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E67" w:rsidRDefault="00F05E67" w:rsidP="00F05E67">
      <w:pPr>
        <w:bidi/>
        <w:ind w:left="-51"/>
        <w:rPr>
          <w:rFonts w:cs="David"/>
          <w:sz w:val="24"/>
          <w:szCs w:val="24"/>
          <w:rtl/>
        </w:rPr>
      </w:pPr>
      <w:r>
        <w:rPr>
          <w:rFonts w:cs="David" w:hint="cs"/>
          <w:sz w:val="24"/>
          <w:szCs w:val="24"/>
          <w:rtl/>
        </w:rPr>
        <w:tab/>
      </w:r>
      <w:r>
        <w:rPr>
          <w:rFonts w:cs="David" w:hint="cs"/>
          <w:sz w:val="24"/>
          <w:szCs w:val="24"/>
          <w:rtl/>
        </w:rPr>
        <w:tab/>
      </w: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jc w:val="center"/>
        <w:rPr>
          <w:rFonts w:cs="David"/>
          <w:sz w:val="24"/>
          <w:szCs w:val="24"/>
          <w:rtl/>
        </w:rPr>
      </w:pPr>
    </w:p>
    <w:p w:rsidR="00F05E67" w:rsidRPr="00CD6873" w:rsidRDefault="00F05E67" w:rsidP="00944D4C">
      <w:pPr>
        <w:bidi/>
        <w:ind w:left="-51"/>
        <w:jc w:val="center"/>
        <w:rPr>
          <w:rFonts w:cs="David"/>
          <w:b/>
          <w:bCs/>
          <w:sz w:val="32"/>
          <w:szCs w:val="32"/>
          <w:rtl/>
        </w:rPr>
      </w:pPr>
      <w:r w:rsidRPr="00CD6873">
        <w:rPr>
          <w:rFonts w:cs="David" w:hint="cs"/>
          <w:b/>
          <w:bCs/>
          <w:sz w:val="32"/>
          <w:szCs w:val="32"/>
          <w:rtl/>
        </w:rPr>
        <w:t xml:space="preserve">מכרז מס' </w:t>
      </w:r>
      <w:r w:rsidR="00DD0C1E">
        <w:rPr>
          <w:rFonts w:cs="David" w:hint="cs"/>
          <w:b/>
          <w:bCs/>
          <w:sz w:val="32"/>
          <w:szCs w:val="32"/>
          <w:rtl/>
        </w:rPr>
        <w:t>3/2012</w:t>
      </w:r>
    </w:p>
    <w:p w:rsidR="00F05E67" w:rsidRPr="00CD6873" w:rsidRDefault="00F05E67" w:rsidP="00F05E67">
      <w:pPr>
        <w:bidi/>
        <w:ind w:left="-51"/>
        <w:jc w:val="center"/>
        <w:rPr>
          <w:rFonts w:cs="David"/>
          <w:b/>
          <w:bCs/>
          <w:sz w:val="28"/>
          <w:szCs w:val="28"/>
          <w:rtl/>
        </w:rPr>
      </w:pPr>
    </w:p>
    <w:p w:rsidR="00F05E67" w:rsidRPr="00944D4C" w:rsidRDefault="00F05E67" w:rsidP="00C00D77">
      <w:pPr>
        <w:bidi/>
        <w:ind w:left="-51"/>
        <w:jc w:val="center"/>
        <w:rPr>
          <w:rFonts w:cs="David"/>
          <w:b/>
          <w:bCs/>
          <w:sz w:val="44"/>
          <w:szCs w:val="44"/>
          <w:rtl/>
        </w:rPr>
      </w:pPr>
      <w:r w:rsidRPr="00CD6873">
        <w:rPr>
          <w:rFonts w:cs="David" w:hint="cs"/>
          <w:b/>
          <w:bCs/>
          <w:sz w:val="44"/>
          <w:szCs w:val="44"/>
          <w:rtl/>
        </w:rPr>
        <w:t xml:space="preserve">מכרז פומבי למתן שירותי </w:t>
      </w:r>
      <w:r w:rsidR="00944D4C">
        <w:rPr>
          <w:rFonts w:cs="David" w:hint="cs"/>
          <w:b/>
          <w:bCs/>
          <w:sz w:val="44"/>
          <w:szCs w:val="44"/>
          <w:rtl/>
        </w:rPr>
        <w:t>ייעוץ בנושא עדכון ואחזקה של מערכות שכר עידוד ביחידות משרד האוצר כדלקמן: ה</w:t>
      </w:r>
      <w:r w:rsidRPr="00CD6873">
        <w:rPr>
          <w:rFonts w:cs="David" w:hint="cs"/>
          <w:b/>
          <w:bCs/>
          <w:sz w:val="44"/>
          <w:szCs w:val="44"/>
          <w:rtl/>
        </w:rPr>
        <w:t>רשות לזכויות ניצולי השואה</w:t>
      </w:r>
      <w:r w:rsidR="00944D4C">
        <w:rPr>
          <w:rFonts w:cs="David" w:hint="cs"/>
          <w:b/>
          <w:bCs/>
          <w:sz w:val="44"/>
          <w:szCs w:val="44"/>
          <w:rtl/>
        </w:rPr>
        <w:t>, מנהל הרכב הממשלתי והא</w:t>
      </w:r>
      <w:r w:rsidR="00C00D77">
        <w:rPr>
          <w:rFonts w:cs="David" w:hint="cs"/>
          <w:b/>
          <w:bCs/>
          <w:sz w:val="44"/>
          <w:szCs w:val="44"/>
          <w:rtl/>
        </w:rPr>
        <w:t>פוטרופוס</w:t>
      </w:r>
      <w:r w:rsidR="00944D4C">
        <w:rPr>
          <w:rFonts w:cs="David" w:hint="cs"/>
          <w:b/>
          <w:bCs/>
          <w:sz w:val="44"/>
          <w:szCs w:val="44"/>
          <w:rtl/>
        </w:rPr>
        <w:t xml:space="preserve"> לנכסי נפקדים</w:t>
      </w: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944D4C" w:rsidP="00F05E67">
      <w:pPr>
        <w:bidi/>
        <w:ind w:left="5709" w:firstLine="771"/>
        <w:rPr>
          <w:rFonts w:cs="David"/>
          <w:b/>
          <w:bCs/>
          <w:sz w:val="28"/>
          <w:szCs w:val="28"/>
          <w:rtl/>
        </w:rPr>
      </w:pPr>
      <w:r>
        <w:rPr>
          <w:rFonts w:cs="David" w:hint="cs"/>
          <w:b/>
          <w:bCs/>
          <w:sz w:val="28"/>
          <w:szCs w:val="28"/>
          <w:rtl/>
        </w:rPr>
        <w:t>דצמב</w:t>
      </w:r>
      <w:r w:rsidR="00005085">
        <w:rPr>
          <w:rFonts w:cs="David" w:hint="cs"/>
          <w:b/>
          <w:bCs/>
          <w:sz w:val="28"/>
          <w:szCs w:val="28"/>
          <w:rtl/>
        </w:rPr>
        <w:t>ר</w:t>
      </w:r>
      <w:r w:rsidR="00F05E67" w:rsidRPr="00CD6873">
        <w:rPr>
          <w:rFonts w:cs="David" w:hint="cs"/>
          <w:b/>
          <w:bCs/>
          <w:sz w:val="28"/>
          <w:szCs w:val="28"/>
          <w:rtl/>
        </w:rPr>
        <w:t xml:space="preserve"> 2012</w:t>
      </w:r>
    </w:p>
    <w:p w:rsidR="00F05E67" w:rsidRPr="00CD6873" w:rsidRDefault="00F05E67" w:rsidP="00F05E67">
      <w:pPr>
        <w:bidi/>
        <w:ind w:left="5709" w:firstLine="771"/>
        <w:rPr>
          <w:rFonts w:cs="David"/>
          <w:b/>
          <w:bCs/>
          <w:sz w:val="28"/>
          <w:szCs w:val="28"/>
          <w:rtl/>
        </w:rPr>
      </w:pPr>
    </w:p>
    <w:p w:rsidR="00F05E67" w:rsidRPr="00CD6873" w:rsidRDefault="00F05E67" w:rsidP="00F05E67">
      <w:pPr>
        <w:bidi/>
        <w:ind w:left="5709" w:firstLine="771"/>
        <w:rPr>
          <w:rFonts w:cs="David"/>
          <w:b/>
          <w:bCs/>
          <w:sz w:val="28"/>
          <w:szCs w:val="28"/>
          <w:rtl/>
        </w:rPr>
      </w:pPr>
    </w:p>
    <w:p w:rsidR="00F05E67" w:rsidRPr="00CD6873" w:rsidRDefault="00F05E67" w:rsidP="00F05E67">
      <w:pPr>
        <w:bidi/>
        <w:ind w:left="5709" w:firstLine="77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sz w:val="24"/>
          <w:szCs w:val="24"/>
          <w:rtl/>
        </w:rPr>
      </w:pPr>
    </w:p>
    <w:p w:rsidR="00F05E67" w:rsidRPr="00CD6873" w:rsidRDefault="00F05E67" w:rsidP="00F05E67">
      <w:pPr>
        <w:bidi/>
        <w:ind w:left="-51"/>
        <w:rPr>
          <w:rFonts w:cs="David"/>
          <w:sz w:val="24"/>
          <w:szCs w:val="24"/>
          <w:rtl/>
        </w:rPr>
      </w:pPr>
    </w:p>
    <w:p w:rsidR="00F05E67" w:rsidRPr="00CD6873" w:rsidRDefault="00F05E67" w:rsidP="00F05E67">
      <w:pPr>
        <w:bidi/>
        <w:ind w:left="-51"/>
        <w:rPr>
          <w:rFonts w:cs="David"/>
          <w:sz w:val="24"/>
          <w:szCs w:val="24"/>
          <w:rtl/>
        </w:rPr>
      </w:pPr>
      <w:r w:rsidRPr="00CD6873">
        <w:rPr>
          <w:rFonts w:cs="David" w:hint="cs"/>
          <w:sz w:val="24"/>
          <w:szCs w:val="24"/>
          <w:rtl/>
        </w:rPr>
        <w:t xml:space="preserve">  </w:t>
      </w:r>
    </w:p>
    <w:p w:rsidR="00F05E67" w:rsidRPr="00CD6873" w:rsidRDefault="00F05E67" w:rsidP="00F05E67">
      <w:pPr>
        <w:bidi/>
        <w:ind w:left="-51"/>
        <w:rPr>
          <w:rFonts w:cs="David"/>
          <w:sz w:val="24"/>
          <w:szCs w:val="24"/>
          <w:rtl/>
        </w:rPr>
      </w:pPr>
    </w:p>
    <w:p w:rsidR="00944D4C" w:rsidRDefault="005C4AC9" w:rsidP="00944D4C">
      <w:pPr>
        <w:bidi/>
        <w:ind w:left="-51"/>
        <w:jc w:val="center"/>
        <w:rPr>
          <w:rFonts w:cs="David"/>
          <w:b/>
          <w:bCs/>
          <w:sz w:val="32"/>
          <w:szCs w:val="32"/>
          <w:u w:val="single"/>
          <w:rtl/>
        </w:rPr>
      </w:pPr>
      <w:r w:rsidRPr="00CD6873">
        <w:rPr>
          <w:rFonts w:cs="David" w:hint="cs"/>
          <w:b/>
          <w:bCs/>
          <w:sz w:val="32"/>
          <w:szCs w:val="32"/>
          <w:u w:val="single"/>
          <w:rtl/>
        </w:rPr>
        <w:lastRenderedPageBreak/>
        <w:t xml:space="preserve">הזמנה להציע הצעות למכרז פומבי </w:t>
      </w:r>
      <w:r w:rsidR="00DD0C1E">
        <w:rPr>
          <w:rFonts w:cs="David" w:hint="cs"/>
          <w:b/>
          <w:bCs/>
          <w:sz w:val="32"/>
          <w:szCs w:val="32"/>
          <w:u w:val="single"/>
          <w:rtl/>
        </w:rPr>
        <w:t>3/2012</w:t>
      </w:r>
      <w:r w:rsidRPr="00CD6873">
        <w:rPr>
          <w:rFonts w:cs="David" w:hint="cs"/>
          <w:b/>
          <w:bCs/>
          <w:sz w:val="32"/>
          <w:szCs w:val="32"/>
          <w:u w:val="single"/>
          <w:rtl/>
        </w:rPr>
        <w:t xml:space="preserve"> </w:t>
      </w:r>
    </w:p>
    <w:p w:rsidR="00F05E67" w:rsidRPr="00CD6873" w:rsidRDefault="00F05E67" w:rsidP="00C00D77">
      <w:pPr>
        <w:bidi/>
        <w:ind w:left="-51"/>
        <w:jc w:val="center"/>
        <w:rPr>
          <w:rFonts w:cs="David"/>
          <w:b/>
          <w:bCs/>
          <w:sz w:val="32"/>
          <w:szCs w:val="32"/>
          <w:u w:val="single"/>
          <w:rtl/>
        </w:rPr>
      </w:pPr>
      <w:r w:rsidRPr="00CD6873">
        <w:rPr>
          <w:rFonts w:cs="David" w:hint="cs"/>
          <w:b/>
          <w:bCs/>
          <w:sz w:val="32"/>
          <w:szCs w:val="32"/>
          <w:u w:val="single"/>
          <w:rtl/>
        </w:rPr>
        <w:t xml:space="preserve">למתן שירותי </w:t>
      </w:r>
      <w:r w:rsidR="00F96462">
        <w:rPr>
          <w:rFonts w:cs="David" w:hint="cs"/>
          <w:b/>
          <w:bCs/>
          <w:sz w:val="32"/>
          <w:szCs w:val="32"/>
          <w:u w:val="single"/>
          <w:rtl/>
        </w:rPr>
        <w:t xml:space="preserve">ייעוץ </w:t>
      </w:r>
      <w:r w:rsidR="00944D4C" w:rsidRPr="00944D4C">
        <w:rPr>
          <w:rFonts w:cs="David" w:hint="cs"/>
          <w:b/>
          <w:bCs/>
          <w:sz w:val="32"/>
          <w:szCs w:val="32"/>
          <w:u w:val="single"/>
          <w:rtl/>
        </w:rPr>
        <w:t>בנושא עדכון ואחזקה של מערכות שכר עידוד ביחידות משרד האוצר כדלקמן: הרשות לזכויות ניצולי השואה, מנהל הרכב הממשלתי והא</w:t>
      </w:r>
      <w:r w:rsidR="00C00D77">
        <w:rPr>
          <w:rFonts w:cs="David" w:hint="cs"/>
          <w:b/>
          <w:bCs/>
          <w:sz w:val="32"/>
          <w:szCs w:val="32"/>
          <w:u w:val="single"/>
          <w:rtl/>
        </w:rPr>
        <w:t>פוטרופוס</w:t>
      </w:r>
      <w:r w:rsidR="00944D4C" w:rsidRPr="00944D4C">
        <w:rPr>
          <w:rFonts w:cs="David" w:hint="cs"/>
          <w:b/>
          <w:bCs/>
          <w:sz w:val="32"/>
          <w:szCs w:val="32"/>
          <w:u w:val="single"/>
          <w:rtl/>
        </w:rPr>
        <w:t xml:space="preserve"> לנכסי נפקדים</w:t>
      </w:r>
    </w:p>
    <w:p w:rsidR="00640C06" w:rsidRPr="00CD6873" w:rsidRDefault="00640C06" w:rsidP="00723900">
      <w:pPr>
        <w:tabs>
          <w:tab w:val="left" w:pos="3486"/>
          <w:tab w:val="left" w:pos="5896"/>
        </w:tabs>
        <w:bidi/>
        <w:spacing w:line="276" w:lineRule="auto"/>
        <w:rPr>
          <w:rFonts w:cs="David"/>
          <w:sz w:val="24"/>
          <w:szCs w:val="24"/>
        </w:rPr>
      </w:pPr>
    </w:p>
    <w:p w:rsidR="000C3F4F" w:rsidRPr="00AD0ABF" w:rsidRDefault="000C3F4F" w:rsidP="00723900">
      <w:pPr>
        <w:bidi/>
        <w:spacing w:line="276" w:lineRule="auto"/>
        <w:rPr>
          <w:rFonts w:cs="David"/>
          <w:b/>
          <w:bCs/>
          <w:sz w:val="24"/>
          <w:szCs w:val="24"/>
        </w:rPr>
      </w:pPr>
      <w:bookmarkStart w:id="0" w:name="start"/>
      <w:bookmarkEnd w:id="0"/>
    </w:p>
    <w:p w:rsidR="00640C06" w:rsidRPr="00CD6873" w:rsidRDefault="000C3F4F" w:rsidP="00C00D77">
      <w:pPr>
        <w:bidi/>
        <w:spacing w:line="276" w:lineRule="auto"/>
        <w:rPr>
          <w:rFonts w:cs="David"/>
          <w:b/>
          <w:bCs/>
          <w:sz w:val="24"/>
          <w:szCs w:val="24"/>
          <w:rtl/>
        </w:rPr>
      </w:pPr>
      <w:r w:rsidRPr="00CD6873">
        <w:rPr>
          <w:rFonts w:cs="David" w:hint="cs"/>
          <w:b/>
          <w:bCs/>
          <w:sz w:val="24"/>
          <w:szCs w:val="24"/>
          <w:rtl/>
        </w:rPr>
        <w:t>הרשות לזכויות ניצולי השואה ב</w:t>
      </w:r>
      <w:r w:rsidR="00640C06" w:rsidRPr="00CD6873">
        <w:rPr>
          <w:rFonts w:cs="David" w:hint="cs"/>
          <w:b/>
          <w:bCs/>
          <w:sz w:val="24"/>
          <w:szCs w:val="24"/>
          <w:rtl/>
        </w:rPr>
        <w:t xml:space="preserve">משרד האוצר (להלן: </w:t>
      </w:r>
      <w:r w:rsidR="002C213A" w:rsidRPr="00CD6873">
        <w:rPr>
          <w:rFonts w:cs="David" w:hint="cs"/>
          <w:b/>
          <w:bCs/>
          <w:sz w:val="24"/>
          <w:szCs w:val="24"/>
          <w:rtl/>
        </w:rPr>
        <w:t xml:space="preserve">"הרשות" או </w:t>
      </w:r>
      <w:r w:rsidR="00640C06" w:rsidRPr="00CD6873">
        <w:rPr>
          <w:rFonts w:cs="David" w:hint="cs"/>
          <w:b/>
          <w:bCs/>
          <w:sz w:val="24"/>
          <w:szCs w:val="24"/>
          <w:rtl/>
        </w:rPr>
        <w:t>"המזמין"), מתכבד</w:t>
      </w:r>
      <w:r w:rsidRPr="00CD6873">
        <w:rPr>
          <w:rFonts w:cs="David" w:hint="cs"/>
          <w:b/>
          <w:bCs/>
          <w:sz w:val="24"/>
          <w:szCs w:val="24"/>
          <w:rtl/>
        </w:rPr>
        <w:t>ת</w:t>
      </w:r>
      <w:r w:rsidR="00640C06" w:rsidRPr="00CD6873">
        <w:rPr>
          <w:rFonts w:cs="David" w:hint="cs"/>
          <w:b/>
          <w:bCs/>
          <w:sz w:val="24"/>
          <w:szCs w:val="24"/>
          <w:rtl/>
        </w:rPr>
        <w:t xml:space="preserve"> לפנות אליך לקבלת הצעה </w:t>
      </w:r>
      <w:r w:rsidR="00640C06" w:rsidRPr="00CD6873">
        <w:rPr>
          <w:rFonts w:cs="David"/>
          <w:b/>
          <w:bCs/>
          <w:sz w:val="24"/>
          <w:szCs w:val="24"/>
          <w:rtl/>
        </w:rPr>
        <w:t>ל</w:t>
      </w:r>
      <w:r w:rsidRPr="00CD6873">
        <w:rPr>
          <w:rFonts w:cs="David" w:hint="cs"/>
          <w:b/>
          <w:bCs/>
          <w:sz w:val="24"/>
          <w:szCs w:val="24"/>
          <w:rtl/>
        </w:rPr>
        <w:t xml:space="preserve">מתן </w:t>
      </w:r>
      <w:r w:rsidR="00BA0912" w:rsidRPr="00CD6873">
        <w:rPr>
          <w:rFonts w:cs="David" w:hint="cs"/>
          <w:b/>
          <w:bCs/>
          <w:sz w:val="24"/>
          <w:szCs w:val="24"/>
          <w:rtl/>
        </w:rPr>
        <w:t xml:space="preserve">שירותי ייעוץ </w:t>
      </w:r>
      <w:r w:rsidR="00944D4C" w:rsidRPr="00944D4C">
        <w:rPr>
          <w:rFonts w:cs="David" w:hint="cs"/>
          <w:b/>
          <w:bCs/>
          <w:sz w:val="24"/>
          <w:szCs w:val="24"/>
          <w:rtl/>
        </w:rPr>
        <w:t xml:space="preserve">בנושא עדכון ואחזקה של מערכות שכר עידוד </w:t>
      </w:r>
      <w:r w:rsidR="00944D4C">
        <w:rPr>
          <w:rFonts w:cs="David" w:hint="cs"/>
          <w:b/>
          <w:bCs/>
          <w:sz w:val="24"/>
          <w:szCs w:val="24"/>
          <w:rtl/>
        </w:rPr>
        <w:t>לעובדי הרשות</w:t>
      </w:r>
      <w:r w:rsidR="00944D4C" w:rsidRPr="00944D4C">
        <w:rPr>
          <w:rFonts w:cs="David" w:hint="cs"/>
          <w:b/>
          <w:bCs/>
          <w:sz w:val="24"/>
          <w:szCs w:val="24"/>
          <w:rtl/>
        </w:rPr>
        <w:t xml:space="preserve">, </w:t>
      </w:r>
      <w:r w:rsidR="00A87EE4">
        <w:rPr>
          <w:rFonts w:cs="David" w:hint="cs"/>
          <w:b/>
          <w:bCs/>
          <w:sz w:val="24"/>
          <w:szCs w:val="24"/>
          <w:rtl/>
        </w:rPr>
        <w:t xml:space="preserve">וכן לעובדי </w:t>
      </w:r>
      <w:r w:rsidR="00944D4C" w:rsidRPr="00944D4C">
        <w:rPr>
          <w:rFonts w:cs="David" w:hint="cs"/>
          <w:b/>
          <w:bCs/>
          <w:sz w:val="24"/>
          <w:szCs w:val="24"/>
          <w:rtl/>
        </w:rPr>
        <w:t>מנהל הרכב הממ</w:t>
      </w:r>
      <w:r w:rsidR="00C00D77">
        <w:rPr>
          <w:rFonts w:cs="David" w:hint="cs"/>
          <w:b/>
          <w:bCs/>
          <w:sz w:val="24"/>
          <w:szCs w:val="24"/>
          <w:rtl/>
        </w:rPr>
        <w:t>שלתי והאפוטרופוס</w:t>
      </w:r>
      <w:r w:rsidR="00944D4C" w:rsidRPr="00944D4C">
        <w:rPr>
          <w:rFonts w:cs="David" w:hint="cs"/>
          <w:b/>
          <w:bCs/>
          <w:sz w:val="24"/>
          <w:szCs w:val="24"/>
          <w:rtl/>
        </w:rPr>
        <w:t xml:space="preserve"> לנכסי נפקדים</w:t>
      </w:r>
      <w:r w:rsidR="00A87EE4">
        <w:rPr>
          <w:rFonts w:cs="David" w:hint="cs"/>
          <w:b/>
          <w:bCs/>
          <w:sz w:val="24"/>
          <w:szCs w:val="24"/>
          <w:rtl/>
        </w:rPr>
        <w:t xml:space="preserve"> (להלן: "היחידות")</w:t>
      </w:r>
      <w:r w:rsidR="00944D4C">
        <w:rPr>
          <w:rFonts w:cs="David" w:hint="cs"/>
          <w:b/>
          <w:bCs/>
          <w:sz w:val="24"/>
          <w:szCs w:val="24"/>
          <w:rtl/>
        </w:rPr>
        <w:t>, כפי שיפורט להלן.</w:t>
      </w:r>
    </w:p>
    <w:p w:rsidR="00640C06" w:rsidRPr="002F45EF" w:rsidRDefault="00640C06" w:rsidP="00723900">
      <w:pPr>
        <w:bidi/>
        <w:spacing w:line="276" w:lineRule="auto"/>
        <w:rPr>
          <w:rFonts w:cs="David"/>
          <w:b/>
          <w:bCs/>
          <w:sz w:val="24"/>
          <w:szCs w:val="24"/>
          <w:rtl/>
        </w:rPr>
      </w:pPr>
    </w:p>
    <w:p w:rsidR="00640C06" w:rsidRPr="002F45EF" w:rsidRDefault="00640C06" w:rsidP="008708CC">
      <w:pPr>
        <w:numPr>
          <w:ilvl w:val="0"/>
          <w:numId w:val="3"/>
        </w:numPr>
        <w:overflowPunct/>
        <w:autoSpaceDE/>
        <w:autoSpaceDN/>
        <w:bidi/>
        <w:adjustRightInd/>
        <w:spacing w:line="276" w:lineRule="auto"/>
        <w:textAlignment w:val="auto"/>
        <w:rPr>
          <w:rFonts w:cs="David"/>
          <w:b/>
          <w:bCs/>
          <w:sz w:val="24"/>
          <w:szCs w:val="24"/>
          <w:u w:val="single"/>
          <w:rtl/>
        </w:rPr>
      </w:pPr>
      <w:r w:rsidRPr="002F45EF">
        <w:rPr>
          <w:rFonts w:cs="David" w:hint="cs"/>
          <w:b/>
          <w:bCs/>
          <w:sz w:val="24"/>
          <w:szCs w:val="24"/>
          <w:u w:val="single"/>
          <w:rtl/>
        </w:rPr>
        <w:t>רקע</w:t>
      </w:r>
    </w:p>
    <w:p w:rsidR="00640C06" w:rsidRPr="002F45EF" w:rsidRDefault="00640C06" w:rsidP="00723900">
      <w:pPr>
        <w:bidi/>
        <w:spacing w:line="276" w:lineRule="auto"/>
        <w:rPr>
          <w:rFonts w:cs="David"/>
          <w:sz w:val="24"/>
          <w:szCs w:val="24"/>
          <w:rtl/>
        </w:rPr>
      </w:pPr>
    </w:p>
    <w:p w:rsidR="00887091" w:rsidRPr="002F45EF" w:rsidRDefault="00BA0912" w:rsidP="00BA0912">
      <w:pPr>
        <w:bidi/>
        <w:spacing w:line="276" w:lineRule="auto"/>
        <w:jc w:val="both"/>
        <w:rPr>
          <w:rFonts w:cs="David"/>
          <w:sz w:val="24"/>
          <w:szCs w:val="24"/>
          <w:rtl/>
        </w:rPr>
      </w:pPr>
      <w:r w:rsidRPr="002F45EF">
        <w:rPr>
          <w:rFonts w:cs="David" w:hint="cs"/>
          <w:sz w:val="24"/>
          <w:szCs w:val="24"/>
          <w:rtl/>
        </w:rPr>
        <w:t>הרשות לזכויות ניצולי השואה משמשת זרוע של מדינת ישראל במשרד האוצר לטיפול בציבור נכי רדיפות הנאצים ונכי המלחמה בנאצים, וכן בזכאים לגמלה ו/או הטבות לפי חוקים אחרים, ובין היתר חוק ההטבות וחוק ההסדרים.</w:t>
      </w:r>
    </w:p>
    <w:p w:rsidR="002C213A" w:rsidRPr="002F45EF" w:rsidRDefault="002C213A" w:rsidP="002C213A">
      <w:pPr>
        <w:bidi/>
        <w:spacing w:line="276" w:lineRule="auto"/>
        <w:jc w:val="both"/>
        <w:rPr>
          <w:rFonts w:cs="David"/>
          <w:sz w:val="24"/>
          <w:szCs w:val="24"/>
          <w:rtl/>
        </w:rPr>
      </w:pPr>
    </w:p>
    <w:p w:rsidR="002C213A" w:rsidRDefault="002C213A" w:rsidP="0029152D">
      <w:pPr>
        <w:bidi/>
        <w:spacing w:line="276" w:lineRule="auto"/>
        <w:jc w:val="both"/>
        <w:rPr>
          <w:rFonts w:cs="David"/>
          <w:sz w:val="24"/>
          <w:szCs w:val="24"/>
          <w:rtl/>
        </w:rPr>
      </w:pPr>
      <w:r w:rsidRPr="002F45EF">
        <w:rPr>
          <w:rFonts w:cs="David" w:hint="cs"/>
          <w:sz w:val="24"/>
          <w:szCs w:val="24"/>
          <w:rtl/>
        </w:rPr>
        <w:t>הסניף המרכזי של הרשות נמצא בתל-אביב, כאשר קיימים שני סניפים נוספים בירושלים ובחיפה. הרשות מונה כ-</w:t>
      </w:r>
      <w:r w:rsidR="0029152D">
        <w:rPr>
          <w:rFonts w:cs="David" w:hint="cs"/>
          <w:sz w:val="24"/>
          <w:szCs w:val="24"/>
          <w:rtl/>
        </w:rPr>
        <w:t>8</w:t>
      </w:r>
      <w:r w:rsidRPr="002F45EF">
        <w:rPr>
          <w:rFonts w:cs="David" w:hint="cs"/>
          <w:sz w:val="24"/>
          <w:szCs w:val="24"/>
          <w:rtl/>
        </w:rPr>
        <w:t>0 עובדים</w:t>
      </w:r>
      <w:r w:rsidR="0029152D">
        <w:rPr>
          <w:rFonts w:cs="David" w:hint="cs"/>
          <w:sz w:val="24"/>
          <w:szCs w:val="24"/>
          <w:rtl/>
        </w:rPr>
        <w:t xml:space="preserve"> הזכאים לשכר עידוד</w:t>
      </w:r>
      <w:r w:rsidRPr="002F45EF">
        <w:rPr>
          <w:rFonts w:cs="David" w:hint="cs"/>
          <w:sz w:val="24"/>
          <w:szCs w:val="24"/>
          <w:rtl/>
        </w:rPr>
        <w:t>.</w:t>
      </w:r>
    </w:p>
    <w:p w:rsidR="0029152D" w:rsidRDefault="0029152D" w:rsidP="0029152D">
      <w:pPr>
        <w:bidi/>
        <w:spacing w:line="276" w:lineRule="auto"/>
        <w:jc w:val="both"/>
        <w:rPr>
          <w:rFonts w:cs="David"/>
          <w:sz w:val="24"/>
          <w:szCs w:val="24"/>
          <w:rtl/>
        </w:rPr>
      </w:pPr>
    </w:p>
    <w:p w:rsidR="0029152D" w:rsidRPr="0029152D" w:rsidRDefault="0029152D" w:rsidP="0029152D">
      <w:pPr>
        <w:bidi/>
        <w:spacing w:line="276" w:lineRule="auto"/>
        <w:jc w:val="both"/>
        <w:rPr>
          <w:rFonts w:cs="David"/>
          <w:sz w:val="24"/>
          <w:szCs w:val="24"/>
          <w:rtl/>
        </w:rPr>
      </w:pPr>
      <w:r w:rsidRPr="0029152D">
        <w:rPr>
          <w:rFonts w:cs="David" w:hint="cs"/>
          <w:sz w:val="24"/>
          <w:szCs w:val="24"/>
          <w:rtl/>
        </w:rPr>
        <w:t>מנהל הרכב הממשלתי</w:t>
      </w:r>
      <w:r>
        <w:rPr>
          <w:rFonts w:cs="David" w:hint="cs"/>
          <w:sz w:val="24"/>
          <w:szCs w:val="24"/>
          <w:rtl/>
        </w:rPr>
        <w:t xml:space="preserve"> הינו יחידת מטה באגף החשב הכללי</w:t>
      </w:r>
      <w:r w:rsidRPr="0029152D">
        <w:rPr>
          <w:rFonts w:cs="David" w:hint="cs"/>
          <w:sz w:val="24"/>
          <w:szCs w:val="24"/>
          <w:rtl/>
        </w:rPr>
        <w:t xml:space="preserve"> שבמשרד האוצר</w:t>
      </w:r>
      <w:r>
        <w:rPr>
          <w:rFonts w:cs="David" w:hint="cs"/>
          <w:sz w:val="24"/>
          <w:szCs w:val="24"/>
          <w:rtl/>
        </w:rPr>
        <w:t xml:space="preserve">, ואמון על </w:t>
      </w:r>
      <w:r w:rsidRPr="0029152D">
        <w:rPr>
          <w:rFonts w:cs="David" w:hint="cs"/>
          <w:sz w:val="24"/>
          <w:szCs w:val="24"/>
          <w:rtl/>
        </w:rPr>
        <w:t>אספקת שירותי רכב לכלל משרדי הממשלה ויחידות הסמך שלהם</w:t>
      </w:r>
      <w:r>
        <w:rPr>
          <w:rFonts w:cs="David" w:hint="cs"/>
          <w:sz w:val="24"/>
          <w:szCs w:val="24"/>
          <w:rtl/>
        </w:rPr>
        <w:t>, לרבות</w:t>
      </w:r>
      <w:r w:rsidRPr="0029152D">
        <w:rPr>
          <w:rFonts w:cs="David" w:hint="cs"/>
          <w:sz w:val="24"/>
          <w:szCs w:val="24"/>
          <w:rtl/>
        </w:rPr>
        <w:t xml:space="preserve"> רכש ותחזוקה של כלי רכב. </w:t>
      </w:r>
    </w:p>
    <w:p w:rsidR="0029152D" w:rsidRPr="0029152D" w:rsidRDefault="0029152D" w:rsidP="0029152D">
      <w:pPr>
        <w:bidi/>
        <w:spacing w:line="276" w:lineRule="auto"/>
        <w:jc w:val="both"/>
        <w:rPr>
          <w:rFonts w:cs="David"/>
          <w:sz w:val="24"/>
          <w:szCs w:val="24"/>
          <w:rtl/>
        </w:rPr>
      </w:pPr>
    </w:p>
    <w:p w:rsidR="0029152D" w:rsidRDefault="0029152D" w:rsidP="0029152D">
      <w:pPr>
        <w:bidi/>
        <w:spacing w:line="276" w:lineRule="auto"/>
        <w:jc w:val="both"/>
        <w:rPr>
          <w:rFonts w:cs="David"/>
          <w:sz w:val="24"/>
          <w:szCs w:val="24"/>
          <w:rtl/>
        </w:rPr>
      </w:pPr>
      <w:r w:rsidRPr="0029152D">
        <w:rPr>
          <w:rFonts w:cs="David" w:hint="cs"/>
          <w:sz w:val="24"/>
          <w:szCs w:val="24"/>
          <w:rtl/>
        </w:rPr>
        <w:t xml:space="preserve">הנהלת </w:t>
      </w:r>
      <w:r>
        <w:rPr>
          <w:rFonts w:cs="David" w:hint="cs"/>
          <w:sz w:val="24"/>
          <w:szCs w:val="24"/>
          <w:rtl/>
        </w:rPr>
        <w:t>מנהל הרכב הממשלתי</w:t>
      </w:r>
      <w:r w:rsidRPr="0029152D">
        <w:rPr>
          <w:rFonts w:cs="David" w:hint="cs"/>
          <w:sz w:val="24"/>
          <w:szCs w:val="24"/>
          <w:rtl/>
        </w:rPr>
        <w:t xml:space="preserve"> </w:t>
      </w:r>
      <w:r>
        <w:rPr>
          <w:rFonts w:cs="David" w:hint="cs"/>
          <w:sz w:val="24"/>
          <w:szCs w:val="24"/>
          <w:rtl/>
        </w:rPr>
        <w:t>ממוקמת</w:t>
      </w:r>
      <w:r w:rsidRPr="0029152D">
        <w:rPr>
          <w:rFonts w:cs="David" w:hint="cs"/>
          <w:sz w:val="24"/>
          <w:szCs w:val="24"/>
          <w:rtl/>
        </w:rPr>
        <w:t xml:space="preserve"> בירושלים</w:t>
      </w:r>
      <w:r>
        <w:rPr>
          <w:rFonts w:cs="David" w:hint="cs"/>
          <w:sz w:val="24"/>
          <w:szCs w:val="24"/>
          <w:rtl/>
        </w:rPr>
        <w:t>. ב</w:t>
      </w:r>
      <w:r w:rsidRPr="0029152D">
        <w:rPr>
          <w:rFonts w:cs="David" w:hint="cs"/>
          <w:sz w:val="24"/>
          <w:szCs w:val="24"/>
          <w:rtl/>
        </w:rPr>
        <w:t xml:space="preserve">סה"כ מונה היחידה 22 עובדים </w:t>
      </w:r>
      <w:r>
        <w:rPr>
          <w:rFonts w:cs="David" w:hint="cs"/>
          <w:sz w:val="24"/>
          <w:szCs w:val="24"/>
          <w:rtl/>
        </w:rPr>
        <w:t>הזכאים לשכר עידוד.</w:t>
      </w:r>
    </w:p>
    <w:p w:rsidR="0029152D" w:rsidRDefault="0029152D" w:rsidP="0029152D">
      <w:pPr>
        <w:bidi/>
        <w:spacing w:line="276" w:lineRule="auto"/>
        <w:jc w:val="both"/>
        <w:rPr>
          <w:rFonts w:cs="David"/>
          <w:sz w:val="24"/>
          <w:szCs w:val="24"/>
          <w:rtl/>
        </w:rPr>
      </w:pPr>
    </w:p>
    <w:p w:rsidR="0029152D" w:rsidRDefault="00F13D81" w:rsidP="00C11FDA">
      <w:pPr>
        <w:bidi/>
        <w:spacing w:line="276" w:lineRule="auto"/>
        <w:jc w:val="both"/>
        <w:rPr>
          <w:rFonts w:cs="David"/>
          <w:sz w:val="24"/>
          <w:szCs w:val="24"/>
          <w:rtl/>
        </w:rPr>
      </w:pPr>
      <w:r>
        <w:rPr>
          <w:rFonts w:cs="David" w:hint="cs"/>
          <w:sz w:val="24"/>
          <w:szCs w:val="24"/>
          <w:rtl/>
        </w:rPr>
        <w:t>יחידת</w:t>
      </w:r>
      <w:r w:rsidR="0029152D">
        <w:rPr>
          <w:rFonts w:cs="David" w:hint="cs"/>
          <w:sz w:val="24"/>
          <w:szCs w:val="24"/>
          <w:rtl/>
        </w:rPr>
        <w:t xml:space="preserve"> </w:t>
      </w:r>
      <w:r>
        <w:rPr>
          <w:rFonts w:cs="David" w:hint="cs"/>
          <w:sz w:val="24"/>
          <w:szCs w:val="24"/>
          <w:rtl/>
        </w:rPr>
        <w:t xml:space="preserve">האפוטרופוס </w:t>
      </w:r>
      <w:r w:rsidR="0029152D">
        <w:rPr>
          <w:rFonts w:cs="David" w:hint="cs"/>
          <w:sz w:val="24"/>
          <w:szCs w:val="24"/>
          <w:rtl/>
        </w:rPr>
        <w:t xml:space="preserve">לנכסי נפקדים </w:t>
      </w:r>
      <w:r w:rsidR="007D291D">
        <w:rPr>
          <w:rFonts w:cs="David" w:hint="cs"/>
          <w:sz w:val="24"/>
          <w:szCs w:val="24"/>
          <w:rtl/>
        </w:rPr>
        <w:t xml:space="preserve">אחראית על ביצוע מספר חוקים, ובהם חוק נכסי נפקדים וחוק נכסי גרמנים. היחידה מונה </w:t>
      </w:r>
      <w:r w:rsidR="00F86735">
        <w:rPr>
          <w:rFonts w:cs="David" w:hint="cs"/>
          <w:sz w:val="24"/>
          <w:szCs w:val="24"/>
          <w:rtl/>
        </w:rPr>
        <w:t>כ-</w:t>
      </w:r>
      <w:r w:rsidR="00C11FDA">
        <w:rPr>
          <w:rFonts w:cs="David" w:hint="cs"/>
          <w:sz w:val="24"/>
          <w:szCs w:val="24"/>
          <w:rtl/>
        </w:rPr>
        <w:t>4</w:t>
      </w:r>
      <w:r w:rsidR="007D291D">
        <w:rPr>
          <w:rFonts w:cs="David" w:hint="cs"/>
          <w:sz w:val="24"/>
          <w:szCs w:val="24"/>
          <w:rtl/>
        </w:rPr>
        <w:t xml:space="preserve"> עובדים.</w:t>
      </w:r>
    </w:p>
    <w:p w:rsidR="0082379E" w:rsidRDefault="0082379E" w:rsidP="0082379E">
      <w:pPr>
        <w:bidi/>
        <w:spacing w:line="276" w:lineRule="auto"/>
        <w:jc w:val="both"/>
        <w:rPr>
          <w:rFonts w:cs="David"/>
          <w:sz w:val="24"/>
          <w:szCs w:val="24"/>
          <w:rtl/>
        </w:rPr>
      </w:pPr>
    </w:p>
    <w:p w:rsidR="0082379E" w:rsidRPr="002F45EF" w:rsidRDefault="0082379E" w:rsidP="0082379E">
      <w:pPr>
        <w:bidi/>
        <w:spacing w:line="276" w:lineRule="auto"/>
        <w:jc w:val="both"/>
        <w:rPr>
          <w:rFonts w:cs="David"/>
          <w:sz w:val="24"/>
          <w:szCs w:val="24"/>
          <w:rtl/>
        </w:rPr>
      </w:pPr>
      <w:r>
        <w:rPr>
          <w:rFonts w:cs="David" w:hint="cs"/>
          <w:sz w:val="24"/>
          <w:szCs w:val="24"/>
          <w:rtl/>
        </w:rPr>
        <w:t>פירוט נתוני כוח אדם, תחומי עיסוק ומבנה ארגוני של היחידות מצ"ב כ</w:t>
      </w:r>
      <w:r w:rsidRPr="0082379E">
        <w:rPr>
          <w:rFonts w:cs="David" w:hint="cs"/>
          <w:sz w:val="24"/>
          <w:szCs w:val="24"/>
          <w:u w:val="single"/>
          <w:rtl/>
        </w:rPr>
        <w:t>נספח א'</w:t>
      </w:r>
      <w:r>
        <w:rPr>
          <w:rFonts w:cs="David" w:hint="cs"/>
          <w:sz w:val="24"/>
          <w:szCs w:val="24"/>
          <w:rtl/>
        </w:rPr>
        <w:t>.</w:t>
      </w:r>
    </w:p>
    <w:p w:rsidR="00723900" w:rsidRPr="002F45EF" w:rsidRDefault="00723900" w:rsidP="00723900">
      <w:pPr>
        <w:bidi/>
        <w:spacing w:line="276" w:lineRule="auto"/>
        <w:ind w:left="397" w:right="-540" w:firstLine="60"/>
        <w:rPr>
          <w:rFonts w:cs="David"/>
          <w:sz w:val="24"/>
          <w:szCs w:val="24"/>
          <w:rtl/>
        </w:rPr>
      </w:pPr>
    </w:p>
    <w:p w:rsidR="00640C06" w:rsidRPr="002F45EF" w:rsidRDefault="00640C06" w:rsidP="008708CC">
      <w:pPr>
        <w:numPr>
          <w:ilvl w:val="0"/>
          <w:numId w:val="3"/>
        </w:numPr>
        <w:overflowPunct/>
        <w:autoSpaceDE/>
        <w:autoSpaceDN/>
        <w:bidi/>
        <w:adjustRightInd/>
        <w:spacing w:line="276" w:lineRule="auto"/>
        <w:textAlignment w:val="auto"/>
        <w:rPr>
          <w:rFonts w:cs="David"/>
          <w:b/>
          <w:bCs/>
          <w:sz w:val="24"/>
          <w:szCs w:val="24"/>
          <w:u w:val="single"/>
        </w:rPr>
      </w:pPr>
      <w:r w:rsidRPr="002F45EF">
        <w:rPr>
          <w:rFonts w:cs="David" w:hint="cs"/>
          <w:b/>
          <w:bCs/>
          <w:sz w:val="24"/>
          <w:szCs w:val="24"/>
          <w:u w:val="single"/>
          <w:rtl/>
        </w:rPr>
        <w:t>תיאור השירותים הנדרשים</w:t>
      </w:r>
      <w:r w:rsidR="00F96462">
        <w:rPr>
          <w:rFonts w:cs="David" w:hint="cs"/>
          <w:b/>
          <w:bCs/>
          <w:sz w:val="24"/>
          <w:szCs w:val="24"/>
          <w:u w:val="single"/>
          <w:rtl/>
        </w:rPr>
        <w:t xml:space="preserve"> מהזוכה</w:t>
      </w:r>
      <w:r w:rsidRPr="002F45EF">
        <w:rPr>
          <w:rFonts w:cs="David" w:hint="cs"/>
          <w:b/>
          <w:bCs/>
          <w:sz w:val="24"/>
          <w:szCs w:val="24"/>
          <w:u w:val="single"/>
          <w:rtl/>
        </w:rPr>
        <w:t>:</w:t>
      </w:r>
    </w:p>
    <w:p w:rsidR="00F96462" w:rsidRDefault="00F96462" w:rsidP="00F96462">
      <w:pPr>
        <w:bidi/>
        <w:spacing w:line="276" w:lineRule="auto"/>
        <w:jc w:val="both"/>
        <w:rPr>
          <w:rFonts w:cs="David"/>
          <w:sz w:val="24"/>
          <w:szCs w:val="24"/>
          <w:rtl/>
        </w:rPr>
      </w:pPr>
    </w:p>
    <w:p w:rsidR="00F96462" w:rsidRPr="00754171" w:rsidRDefault="00F96462" w:rsidP="008708CC">
      <w:pPr>
        <w:pStyle w:val="aa"/>
        <w:numPr>
          <w:ilvl w:val="1"/>
          <w:numId w:val="3"/>
        </w:numPr>
        <w:bidi/>
        <w:spacing w:line="276" w:lineRule="auto"/>
        <w:jc w:val="both"/>
        <w:rPr>
          <w:rFonts w:cs="David"/>
          <w:sz w:val="24"/>
          <w:szCs w:val="24"/>
          <w:rtl/>
        </w:rPr>
      </w:pPr>
      <w:r w:rsidRPr="00754171">
        <w:rPr>
          <w:rFonts w:cs="David" w:hint="cs"/>
          <w:sz w:val="24"/>
          <w:szCs w:val="24"/>
          <w:rtl/>
        </w:rPr>
        <w:t xml:space="preserve">אחזקה שוטפת </w:t>
      </w:r>
      <w:r w:rsidRPr="00754171">
        <w:rPr>
          <w:rFonts w:cs="David"/>
          <w:sz w:val="24"/>
          <w:szCs w:val="24"/>
          <w:rtl/>
        </w:rPr>
        <w:t>–</w:t>
      </w:r>
      <w:r w:rsidRPr="00754171">
        <w:rPr>
          <w:rFonts w:cs="David" w:hint="cs"/>
          <w:sz w:val="24"/>
          <w:szCs w:val="24"/>
          <w:rtl/>
        </w:rPr>
        <w:t xml:space="preserve"> בדיקה ואישור דו"חות שכר עידוד המונפקי</w:t>
      </w:r>
      <w:r w:rsidR="00754171" w:rsidRPr="00754171">
        <w:rPr>
          <w:rFonts w:cs="David" w:hint="cs"/>
          <w:sz w:val="24"/>
          <w:szCs w:val="24"/>
          <w:rtl/>
        </w:rPr>
        <w:t>ם על ידי המערכת הקיימת מדי חודש, לפי המחלקות השונות הקיימות ברשות</w:t>
      </w:r>
      <w:r w:rsidR="00A87EE4">
        <w:rPr>
          <w:rFonts w:cs="David" w:hint="cs"/>
          <w:sz w:val="24"/>
          <w:szCs w:val="24"/>
          <w:rtl/>
        </w:rPr>
        <w:t xml:space="preserve"> לזכויות ניצולי השואה</w:t>
      </w:r>
      <w:r w:rsidR="00754171" w:rsidRPr="00754171">
        <w:rPr>
          <w:rFonts w:cs="David" w:hint="cs"/>
          <w:sz w:val="24"/>
          <w:szCs w:val="24"/>
          <w:rtl/>
        </w:rPr>
        <w:t>, במנהל הרכב הממשלתי ובאפוטרופוס לנכסי נפקדים</w:t>
      </w:r>
      <w:r w:rsidRPr="00754171">
        <w:rPr>
          <w:rFonts w:cs="David" w:hint="cs"/>
          <w:sz w:val="24"/>
          <w:szCs w:val="24"/>
          <w:rtl/>
        </w:rPr>
        <w:t>.</w:t>
      </w:r>
    </w:p>
    <w:p w:rsidR="00F96462" w:rsidRDefault="00F96462" w:rsidP="00375E4D">
      <w:pPr>
        <w:pStyle w:val="aa"/>
        <w:numPr>
          <w:ilvl w:val="1"/>
          <w:numId w:val="3"/>
        </w:numPr>
        <w:bidi/>
        <w:spacing w:line="276" w:lineRule="auto"/>
        <w:jc w:val="both"/>
        <w:rPr>
          <w:rFonts w:cs="David"/>
          <w:sz w:val="24"/>
          <w:szCs w:val="24"/>
        </w:rPr>
      </w:pPr>
      <w:r w:rsidRPr="00754171">
        <w:rPr>
          <w:rFonts w:cs="David" w:hint="cs"/>
          <w:sz w:val="24"/>
          <w:szCs w:val="24"/>
          <w:rtl/>
        </w:rPr>
        <w:t xml:space="preserve">עדכוני שיטות </w:t>
      </w:r>
      <w:r w:rsidR="00754171">
        <w:rPr>
          <w:rFonts w:cs="David" w:hint="cs"/>
          <w:sz w:val="24"/>
          <w:szCs w:val="24"/>
          <w:rtl/>
        </w:rPr>
        <w:t>ו</w:t>
      </w:r>
      <w:r w:rsidRPr="00754171">
        <w:rPr>
          <w:rFonts w:cs="David" w:hint="cs"/>
          <w:sz w:val="24"/>
          <w:szCs w:val="24"/>
          <w:rtl/>
        </w:rPr>
        <w:t>בניית שיטות</w:t>
      </w:r>
      <w:r w:rsidR="00A87EE4">
        <w:rPr>
          <w:rFonts w:cs="David" w:hint="cs"/>
          <w:sz w:val="24"/>
          <w:szCs w:val="24"/>
          <w:rtl/>
        </w:rPr>
        <w:t>, על פי דרישת המזמין.</w:t>
      </w:r>
      <w:r w:rsidRPr="00754171">
        <w:rPr>
          <w:rFonts w:cs="David" w:hint="cs"/>
          <w:sz w:val="24"/>
          <w:szCs w:val="24"/>
          <w:rtl/>
        </w:rPr>
        <w:t xml:space="preserve"> </w:t>
      </w:r>
      <w:r w:rsidR="00A87EE4">
        <w:rPr>
          <w:rFonts w:cs="David" w:hint="cs"/>
          <w:sz w:val="24"/>
          <w:szCs w:val="24"/>
          <w:rtl/>
        </w:rPr>
        <w:t xml:space="preserve">יובהר כי </w:t>
      </w:r>
      <w:r w:rsidRPr="00754171">
        <w:rPr>
          <w:rFonts w:cs="David" w:hint="cs"/>
          <w:sz w:val="24"/>
          <w:szCs w:val="24"/>
          <w:rtl/>
        </w:rPr>
        <w:t>בכוונת הרשות לעדכן מידי שנה את שיטות שכר העידוד במחלקות</w:t>
      </w:r>
      <w:r w:rsidR="00A87EE4">
        <w:rPr>
          <w:rFonts w:cs="David" w:hint="cs"/>
          <w:sz w:val="24"/>
          <w:szCs w:val="24"/>
          <w:rtl/>
        </w:rPr>
        <w:t>יה</w:t>
      </w:r>
      <w:r w:rsidRPr="00754171">
        <w:rPr>
          <w:rFonts w:cs="David" w:hint="cs"/>
          <w:sz w:val="24"/>
          <w:szCs w:val="24"/>
          <w:rtl/>
        </w:rPr>
        <w:t xml:space="preserve"> וביחידות, וזאת בהתאם לצורך ו/או בהתאם לדרישות </w:t>
      </w:r>
      <w:r w:rsidR="00A87EE4">
        <w:rPr>
          <w:rFonts w:cs="David" w:hint="cs"/>
          <w:sz w:val="24"/>
          <w:szCs w:val="24"/>
          <w:rtl/>
        </w:rPr>
        <w:t>יחידת הנדסת הייצור במשרד האוצר.</w:t>
      </w:r>
      <w:r w:rsidR="00FA4FD7">
        <w:rPr>
          <w:rFonts w:cs="David" w:hint="cs"/>
          <w:sz w:val="24"/>
          <w:szCs w:val="24"/>
          <w:rtl/>
        </w:rPr>
        <w:t xml:space="preserve"> </w:t>
      </w:r>
      <w:r w:rsidR="00D831E4">
        <w:rPr>
          <w:rFonts w:cs="David" w:hint="cs"/>
          <w:sz w:val="24"/>
          <w:szCs w:val="24"/>
          <w:rtl/>
        </w:rPr>
        <w:t xml:space="preserve">כן יובהר, כי </w:t>
      </w:r>
      <w:r w:rsidR="00FA4FD7">
        <w:rPr>
          <w:rFonts w:cs="David" w:hint="cs"/>
          <w:sz w:val="24"/>
          <w:szCs w:val="24"/>
          <w:rtl/>
        </w:rPr>
        <w:t>המזמין</w:t>
      </w:r>
      <w:r w:rsidR="00D831E4">
        <w:rPr>
          <w:rFonts w:cs="David" w:hint="cs"/>
          <w:sz w:val="24"/>
          <w:szCs w:val="24"/>
          <w:rtl/>
        </w:rPr>
        <w:t xml:space="preserve"> </w:t>
      </w:r>
      <w:r w:rsidR="00D831E4">
        <w:rPr>
          <w:rFonts w:cs="David" w:hint="cs"/>
          <w:sz w:val="24"/>
          <w:szCs w:val="24"/>
          <w:rtl/>
        </w:rPr>
        <w:t xml:space="preserve">אינו </w:t>
      </w:r>
      <w:r w:rsidR="00D831E4">
        <w:rPr>
          <w:rFonts w:cs="David" w:hint="cs"/>
          <w:sz w:val="24"/>
          <w:szCs w:val="24"/>
          <w:rtl/>
        </w:rPr>
        <w:t>מתחייב לביצוע השירותים האמורים בכל היקף שהוא,</w:t>
      </w:r>
      <w:r w:rsidR="00D831E4">
        <w:rPr>
          <w:rFonts w:cs="David" w:hint="cs"/>
          <w:sz w:val="24"/>
          <w:szCs w:val="24"/>
          <w:rtl/>
        </w:rPr>
        <w:t xml:space="preserve"> לעניין עדכוני שיטות ובניית שיטות במחלקות ו/או ביחידות כאמור, וכי המזמין יהא רשאי להוסיף ו/או לגרוע מן המחלקות ו/או היחידות לגביהם נדרשים השירותים</w:t>
      </w:r>
      <w:r w:rsidR="00375E4D">
        <w:rPr>
          <w:rFonts w:cs="David" w:hint="cs"/>
          <w:sz w:val="24"/>
          <w:szCs w:val="24"/>
          <w:rtl/>
        </w:rPr>
        <w:t>, לפי שיקול דעתו הבלעדי</w:t>
      </w:r>
      <w:r w:rsidR="00D831E4">
        <w:rPr>
          <w:rFonts w:cs="David" w:hint="cs"/>
          <w:sz w:val="24"/>
          <w:szCs w:val="24"/>
          <w:rtl/>
        </w:rPr>
        <w:t>.</w:t>
      </w:r>
    </w:p>
    <w:p w:rsidR="001F0400" w:rsidRPr="001F0400" w:rsidRDefault="001F0400" w:rsidP="008708CC">
      <w:pPr>
        <w:pStyle w:val="aa"/>
        <w:numPr>
          <w:ilvl w:val="1"/>
          <w:numId w:val="3"/>
        </w:numPr>
        <w:bidi/>
        <w:spacing w:line="276" w:lineRule="auto"/>
        <w:jc w:val="both"/>
        <w:rPr>
          <w:rFonts w:cs="David"/>
          <w:sz w:val="24"/>
          <w:szCs w:val="24"/>
        </w:rPr>
      </w:pPr>
      <w:r w:rsidRPr="001F0400">
        <w:rPr>
          <w:rFonts w:cs="David"/>
          <w:sz w:val="24"/>
          <w:szCs w:val="24"/>
          <w:rtl/>
        </w:rPr>
        <w:t>לימוד הסביבה הארגונית ותהליכי העבודה, כולל מחקר וראיונות עם עובדים ומנהלים;</w:t>
      </w:r>
    </w:p>
    <w:p w:rsidR="001F0400" w:rsidRPr="001F0400" w:rsidRDefault="001F0400" w:rsidP="008708CC">
      <w:pPr>
        <w:pStyle w:val="aa"/>
        <w:numPr>
          <w:ilvl w:val="1"/>
          <w:numId w:val="3"/>
        </w:numPr>
        <w:bidi/>
        <w:spacing w:line="276" w:lineRule="auto"/>
        <w:jc w:val="both"/>
        <w:rPr>
          <w:rFonts w:cs="David"/>
          <w:sz w:val="24"/>
          <w:szCs w:val="24"/>
        </w:rPr>
      </w:pPr>
      <w:r w:rsidRPr="001F0400">
        <w:rPr>
          <w:rFonts w:cs="David"/>
          <w:sz w:val="24"/>
          <w:szCs w:val="24"/>
          <w:rtl/>
        </w:rPr>
        <w:t>הגדרת ו/או עדכון פרמטרים למדידת תפוקה</w:t>
      </w:r>
      <w:r>
        <w:rPr>
          <w:rFonts w:cs="David" w:hint="cs"/>
          <w:sz w:val="24"/>
          <w:szCs w:val="24"/>
          <w:rtl/>
        </w:rPr>
        <w:t xml:space="preserve"> ולבחינת איכות העבודה</w:t>
      </w:r>
      <w:r w:rsidRPr="001F0400">
        <w:rPr>
          <w:rFonts w:cs="David"/>
          <w:sz w:val="24"/>
          <w:szCs w:val="24"/>
          <w:rtl/>
        </w:rPr>
        <w:t>;</w:t>
      </w:r>
    </w:p>
    <w:p w:rsidR="001F0400" w:rsidRPr="001F0400" w:rsidRDefault="001F0400" w:rsidP="008708CC">
      <w:pPr>
        <w:pStyle w:val="aa"/>
        <w:numPr>
          <w:ilvl w:val="1"/>
          <w:numId w:val="3"/>
        </w:numPr>
        <w:bidi/>
        <w:spacing w:line="276" w:lineRule="auto"/>
        <w:jc w:val="both"/>
        <w:rPr>
          <w:rFonts w:cs="David"/>
          <w:sz w:val="24"/>
          <w:szCs w:val="24"/>
        </w:rPr>
      </w:pPr>
      <w:r w:rsidRPr="001F0400">
        <w:rPr>
          <w:rFonts w:cs="David"/>
          <w:sz w:val="24"/>
          <w:szCs w:val="24"/>
          <w:rtl/>
        </w:rPr>
        <w:t>פיתוח ו/או עדכון מודלים להצגת יעילות היחידות;</w:t>
      </w:r>
    </w:p>
    <w:p w:rsidR="001F0400" w:rsidRPr="001F0400" w:rsidRDefault="001F0400" w:rsidP="008708CC">
      <w:pPr>
        <w:pStyle w:val="aa"/>
        <w:numPr>
          <w:ilvl w:val="1"/>
          <w:numId w:val="3"/>
        </w:numPr>
        <w:bidi/>
        <w:spacing w:line="276" w:lineRule="auto"/>
        <w:jc w:val="both"/>
        <w:rPr>
          <w:rFonts w:cs="David"/>
          <w:sz w:val="24"/>
          <w:szCs w:val="24"/>
        </w:rPr>
      </w:pPr>
      <w:r w:rsidRPr="001F0400">
        <w:rPr>
          <w:rFonts w:cs="David"/>
          <w:sz w:val="24"/>
          <w:szCs w:val="24"/>
          <w:rtl/>
        </w:rPr>
        <w:t xml:space="preserve">תכנון ו/או עדכון שיטות שכר עידוד ליחידות בהתאם להנחיות המקצועיות של הוועדה המרכזית למועצות ייצור בשרות המדינה. </w:t>
      </w:r>
    </w:p>
    <w:p w:rsidR="001F0400" w:rsidRPr="001F0400" w:rsidRDefault="001F0400" w:rsidP="008708CC">
      <w:pPr>
        <w:pStyle w:val="aa"/>
        <w:numPr>
          <w:ilvl w:val="1"/>
          <w:numId w:val="3"/>
        </w:numPr>
        <w:bidi/>
        <w:spacing w:line="276" w:lineRule="auto"/>
        <w:jc w:val="both"/>
        <w:rPr>
          <w:rFonts w:cs="David"/>
          <w:sz w:val="24"/>
          <w:szCs w:val="24"/>
        </w:rPr>
      </w:pPr>
      <w:r w:rsidRPr="001F0400">
        <w:rPr>
          <w:rFonts w:cs="David"/>
          <w:sz w:val="24"/>
          <w:szCs w:val="24"/>
          <w:rtl/>
        </w:rPr>
        <w:t>הכנת גיליונות עבודה אלקטרוניים (</w:t>
      </w:r>
      <w:r w:rsidRPr="001F0400">
        <w:rPr>
          <w:rFonts w:cs="David"/>
          <w:sz w:val="24"/>
          <w:szCs w:val="24"/>
        </w:rPr>
        <w:t>Excel</w:t>
      </w:r>
      <w:r w:rsidRPr="001F0400">
        <w:rPr>
          <w:rFonts w:cs="David"/>
          <w:sz w:val="24"/>
          <w:szCs w:val="24"/>
          <w:rtl/>
        </w:rPr>
        <w:t>) כולל שימוש בפקודות מאקרו, בהתאמה למערכת הקיימת;</w:t>
      </w:r>
    </w:p>
    <w:p w:rsidR="001F0400" w:rsidRPr="001F0400" w:rsidRDefault="001F0400" w:rsidP="008708CC">
      <w:pPr>
        <w:pStyle w:val="aa"/>
        <w:numPr>
          <w:ilvl w:val="1"/>
          <w:numId w:val="3"/>
        </w:numPr>
        <w:bidi/>
        <w:spacing w:line="276" w:lineRule="auto"/>
        <w:jc w:val="both"/>
        <w:rPr>
          <w:rFonts w:cs="David"/>
          <w:sz w:val="24"/>
          <w:szCs w:val="24"/>
        </w:rPr>
      </w:pPr>
      <w:r w:rsidRPr="001F0400">
        <w:rPr>
          <w:rFonts w:cs="David"/>
          <w:sz w:val="24"/>
          <w:szCs w:val="24"/>
          <w:rtl/>
        </w:rPr>
        <w:t>השתתפות בדיונים בוועד</w:t>
      </w:r>
      <w:r>
        <w:rPr>
          <w:rFonts w:cs="David" w:hint="cs"/>
          <w:sz w:val="24"/>
          <w:szCs w:val="24"/>
          <w:rtl/>
        </w:rPr>
        <w:t>ו</w:t>
      </w:r>
      <w:r w:rsidRPr="001F0400">
        <w:rPr>
          <w:rFonts w:cs="David"/>
          <w:sz w:val="24"/>
          <w:szCs w:val="24"/>
          <w:rtl/>
        </w:rPr>
        <w:t>ת מקצועי</w:t>
      </w:r>
      <w:r>
        <w:rPr>
          <w:rFonts w:cs="David" w:hint="cs"/>
          <w:sz w:val="24"/>
          <w:szCs w:val="24"/>
          <w:rtl/>
        </w:rPr>
        <w:t>ו</w:t>
      </w:r>
      <w:r w:rsidRPr="001F0400">
        <w:rPr>
          <w:rFonts w:cs="David"/>
          <w:sz w:val="24"/>
          <w:szCs w:val="24"/>
          <w:rtl/>
        </w:rPr>
        <w:t>ת, במועצ</w:t>
      </w:r>
      <w:r>
        <w:rPr>
          <w:rFonts w:cs="David" w:hint="cs"/>
          <w:sz w:val="24"/>
          <w:szCs w:val="24"/>
          <w:rtl/>
        </w:rPr>
        <w:t>ו</w:t>
      </w:r>
      <w:r w:rsidRPr="001F0400">
        <w:rPr>
          <w:rFonts w:cs="David"/>
          <w:sz w:val="24"/>
          <w:szCs w:val="24"/>
          <w:rtl/>
        </w:rPr>
        <w:t>ת ייצור וב</w:t>
      </w:r>
      <w:r>
        <w:rPr>
          <w:rFonts w:cs="David" w:hint="cs"/>
          <w:sz w:val="24"/>
          <w:szCs w:val="24"/>
          <w:rtl/>
        </w:rPr>
        <w:t>כל פורום שיידרש, על פי דרישת המזמין</w:t>
      </w:r>
      <w:r w:rsidRPr="001F0400">
        <w:rPr>
          <w:rFonts w:cs="David"/>
          <w:sz w:val="24"/>
          <w:szCs w:val="24"/>
          <w:rtl/>
        </w:rPr>
        <w:t>.</w:t>
      </w:r>
    </w:p>
    <w:p w:rsidR="001F0400" w:rsidRPr="001F0400" w:rsidRDefault="001F0400" w:rsidP="008708CC">
      <w:pPr>
        <w:pStyle w:val="aa"/>
        <w:numPr>
          <w:ilvl w:val="1"/>
          <w:numId w:val="3"/>
        </w:numPr>
        <w:bidi/>
        <w:spacing w:line="276" w:lineRule="auto"/>
        <w:jc w:val="both"/>
        <w:rPr>
          <w:rFonts w:cs="David"/>
          <w:sz w:val="24"/>
          <w:szCs w:val="24"/>
        </w:rPr>
      </w:pPr>
      <w:r w:rsidRPr="001F0400">
        <w:rPr>
          <w:rFonts w:cs="David"/>
          <w:sz w:val="24"/>
          <w:szCs w:val="24"/>
          <w:rtl/>
        </w:rPr>
        <w:lastRenderedPageBreak/>
        <w:t>הפקת דו</w:t>
      </w:r>
      <w:r>
        <w:rPr>
          <w:rFonts w:cs="David" w:hint="cs"/>
          <w:sz w:val="24"/>
          <w:szCs w:val="24"/>
          <w:rtl/>
        </w:rPr>
        <w:t>"</w:t>
      </w:r>
      <w:r w:rsidRPr="001F0400">
        <w:rPr>
          <w:rFonts w:cs="David"/>
          <w:sz w:val="24"/>
          <w:szCs w:val="24"/>
          <w:rtl/>
        </w:rPr>
        <w:t xml:space="preserve">חות הנוגעים לחישובי שכר העידוד לפי דרישת </w:t>
      </w:r>
      <w:r>
        <w:rPr>
          <w:rFonts w:cs="David" w:hint="cs"/>
          <w:sz w:val="24"/>
          <w:szCs w:val="24"/>
          <w:rtl/>
        </w:rPr>
        <w:t>המזמין</w:t>
      </w:r>
      <w:r w:rsidRPr="001F0400">
        <w:rPr>
          <w:rFonts w:cs="David"/>
          <w:sz w:val="24"/>
          <w:szCs w:val="24"/>
          <w:rtl/>
        </w:rPr>
        <w:t>.</w:t>
      </w:r>
    </w:p>
    <w:p w:rsidR="00F96462" w:rsidRDefault="001F0400" w:rsidP="008708CC">
      <w:pPr>
        <w:pStyle w:val="aa"/>
        <w:numPr>
          <w:ilvl w:val="1"/>
          <w:numId w:val="3"/>
        </w:numPr>
        <w:bidi/>
        <w:spacing w:line="276" w:lineRule="auto"/>
        <w:jc w:val="both"/>
        <w:rPr>
          <w:rFonts w:cs="David"/>
          <w:sz w:val="24"/>
          <w:szCs w:val="24"/>
        </w:rPr>
      </w:pPr>
      <w:r>
        <w:rPr>
          <w:rFonts w:cs="David" w:hint="cs"/>
          <w:sz w:val="24"/>
          <w:szCs w:val="24"/>
          <w:rtl/>
        </w:rPr>
        <w:t>מעקב רצוף ותקופתי אחר ביצוע שיטות שכר עידוד והשינויים שחלו בתכולת העבודה, בסוגי העבודות והעיסוקים השונים ביחידות השונות ובשיטות העבודה</w:t>
      </w:r>
      <w:r w:rsidR="00A87EE4">
        <w:rPr>
          <w:rFonts w:cs="David" w:hint="cs"/>
          <w:sz w:val="24"/>
          <w:szCs w:val="24"/>
          <w:rtl/>
        </w:rPr>
        <w:t>.</w:t>
      </w:r>
    </w:p>
    <w:p w:rsidR="00F96462" w:rsidRDefault="00A87EE4" w:rsidP="008708CC">
      <w:pPr>
        <w:pStyle w:val="aa"/>
        <w:numPr>
          <w:ilvl w:val="1"/>
          <w:numId w:val="3"/>
        </w:numPr>
        <w:bidi/>
        <w:spacing w:line="276" w:lineRule="auto"/>
        <w:jc w:val="both"/>
        <w:rPr>
          <w:rFonts w:cs="David"/>
          <w:sz w:val="24"/>
          <w:szCs w:val="24"/>
        </w:rPr>
      </w:pPr>
      <w:r>
        <w:rPr>
          <w:rFonts w:cs="David" w:hint="cs"/>
          <w:sz w:val="24"/>
          <w:szCs w:val="24"/>
          <w:rtl/>
        </w:rPr>
        <w:t>בדיקת עדכניות המערכת והשיטות.</w:t>
      </w:r>
    </w:p>
    <w:p w:rsidR="00F96462" w:rsidRDefault="00F96462" w:rsidP="008708CC">
      <w:pPr>
        <w:pStyle w:val="aa"/>
        <w:numPr>
          <w:ilvl w:val="1"/>
          <w:numId w:val="3"/>
        </w:numPr>
        <w:bidi/>
        <w:spacing w:line="276" w:lineRule="auto"/>
        <w:jc w:val="both"/>
        <w:rPr>
          <w:rFonts w:cs="David"/>
          <w:sz w:val="24"/>
          <w:szCs w:val="24"/>
        </w:rPr>
      </w:pPr>
      <w:r w:rsidRPr="00A87EE4">
        <w:rPr>
          <w:rFonts w:cs="David" w:hint="cs"/>
          <w:sz w:val="24"/>
          <w:szCs w:val="24"/>
          <w:rtl/>
        </w:rPr>
        <w:t>ביצוע עדכו</w:t>
      </w:r>
      <w:r w:rsidR="00A87EE4">
        <w:rPr>
          <w:rFonts w:cs="David" w:hint="cs"/>
          <w:sz w:val="24"/>
          <w:szCs w:val="24"/>
          <w:rtl/>
        </w:rPr>
        <w:t>נים מזמן לזמן ע</w:t>
      </w:r>
      <w:r w:rsidR="00B5475D">
        <w:rPr>
          <w:rFonts w:cs="David" w:hint="cs"/>
          <w:sz w:val="24"/>
          <w:szCs w:val="24"/>
          <w:rtl/>
        </w:rPr>
        <w:t>ל פי</w:t>
      </w:r>
      <w:r w:rsidR="00A87EE4">
        <w:rPr>
          <w:rFonts w:cs="David" w:hint="cs"/>
          <w:sz w:val="24"/>
          <w:szCs w:val="24"/>
          <w:rtl/>
        </w:rPr>
        <w:t xml:space="preserve"> </w:t>
      </w:r>
      <w:r w:rsidR="00B5475D">
        <w:rPr>
          <w:rFonts w:cs="David" w:hint="cs"/>
          <w:sz w:val="24"/>
          <w:szCs w:val="24"/>
          <w:rtl/>
        </w:rPr>
        <w:t>דרישת המזמין</w:t>
      </w:r>
      <w:r w:rsidR="00A87EE4">
        <w:rPr>
          <w:rFonts w:cs="David" w:hint="cs"/>
          <w:sz w:val="24"/>
          <w:szCs w:val="24"/>
          <w:rtl/>
        </w:rPr>
        <w:t>.</w:t>
      </w:r>
    </w:p>
    <w:p w:rsidR="00557D00" w:rsidRDefault="00557D00" w:rsidP="00F96462">
      <w:pPr>
        <w:bidi/>
        <w:spacing w:line="276" w:lineRule="auto"/>
        <w:jc w:val="both"/>
        <w:rPr>
          <w:rFonts w:cs="David"/>
          <w:sz w:val="24"/>
          <w:szCs w:val="24"/>
          <w:rtl/>
        </w:rPr>
      </w:pPr>
    </w:p>
    <w:p w:rsidR="00F96462" w:rsidRPr="00F96462" w:rsidRDefault="00557D00" w:rsidP="00557D00">
      <w:pPr>
        <w:bidi/>
        <w:spacing w:line="276" w:lineRule="auto"/>
        <w:jc w:val="both"/>
        <w:rPr>
          <w:rFonts w:cs="David"/>
          <w:sz w:val="24"/>
          <w:szCs w:val="24"/>
          <w:rtl/>
        </w:rPr>
      </w:pPr>
      <w:r>
        <w:rPr>
          <w:rFonts w:cs="David" w:hint="cs"/>
          <w:sz w:val="24"/>
          <w:szCs w:val="24"/>
          <w:rtl/>
        </w:rPr>
        <w:t>יובהר, כי השירותים המפורטים לעיל יקיפו</w:t>
      </w:r>
      <w:r w:rsidR="00F96462" w:rsidRPr="00F96462">
        <w:rPr>
          <w:rFonts w:cs="David" w:hint="cs"/>
          <w:sz w:val="24"/>
          <w:szCs w:val="24"/>
          <w:rtl/>
        </w:rPr>
        <w:t xml:space="preserve"> את כל עובד</w:t>
      </w:r>
      <w:r>
        <w:rPr>
          <w:rFonts w:cs="David" w:hint="cs"/>
          <w:sz w:val="24"/>
          <w:szCs w:val="24"/>
          <w:rtl/>
        </w:rPr>
        <w:t>י הרשות לזכויות ניצולי השואה, מ</w:t>
      </w:r>
      <w:r w:rsidR="00F96462" w:rsidRPr="00F96462">
        <w:rPr>
          <w:rFonts w:cs="David" w:hint="cs"/>
          <w:sz w:val="24"/>
          <w:szCs w:val="24"/>
          <w:rtl/>
        </w:rPr>
        <w:t>נהל הרכב הממשלתי וה</w:t>
      </w:r>
      <w:r>
        <w:rPr>
          <w:rFonts w:cs="David" w:hint="cs"/>
          <w:sz w:val="24"/>
          <w:szCs w:val="24"/>
          <w:rtl/>
        </w:rPr>
        <w:t>אפוטרופוס לנכסי נפקדים</w:t>
      </w:r>
      <w:r w:rsidR="00F96462" w:rsidRPr="00F96462">
        <w:rPr>
          <w:rFonts w:cs="David" w:hint="cs"/>
          <w:sz w:val="24"/>
          <w:szCs w:val="24"/>
          <w:rtl/>
        </w:rPr>
        <w:t>, הנכללות בשיטות שכר העידוד הקיימות</w:t>
      </w:r>
      <w:r>
        <w:rPr>
          <w:rFonts w:cs="David" w:hint="cs"/>
          <w:sz w:val="24"/>
          <w:szCs w:val="24"/>
          <w:rtl/>
        </w:rPr>
        <w:t>,</w:t>
      </w:r>
      <w:r w:rsidR="00F96462" w:rsidRPr="00F96462">
        <w:rPr>
          <w:rFonts w:cs="David" w:hint="cs"/>
          <w:sz w:val="24"/>
          <w:szCs w:val="24"/>
          <w:rtl/>
        </w:rPr>
        <w:t xml:space="preserve"> לרבות סניפיהם השונים ברחבי הארץ. </w:t>
      </w:r>
    </w:p>
    <w:p w:rsidR="00640C06" w:rsidRPr="00F96462" w:rsidRDefault="00640C06" w:rsidP="00F96462">
      <w:pPr>
        <w:bidi/>
        <w:spacing w:line="276" w:lineRule="auto"/>
        <w:jc w:val="both"/>
        <w:rPr>
          <w:rFonts w:cs="David"/>
          <w:sz w:val="24"/>
          <w:szCs w:val="24"/>
          <w:rtl/>
        </w:rPr>
      </w:pPr>
    </w:p>
    <w:p w:rsidR="00343C0F" w:rsidRPr="004F711B" w:rsidRDefault="00343C0F" w:rsidP="008708CC">
      <w:pPr>
        <w:numPr>
          <w:ilvl w:val="0"/>
          <w:numId w:val="3"/>
        </w:numPr>
        <w:bidi/>
        <w:spacing w:line="276" w:lineRule="auto"/>
        <w:rPr>
          <w:rFonts w:cs="David"/>
          <w:b/>
          <w:bCs/>
          <w:sz w:val="24"/>
          <w:szCs w:val="24"/>
          <w:u w:val="single"/>
        </w:rPr>
      </w:pPr>
      <w:r w:rsidRPr="004F711B">
        <w:rPr>
          <w:rFonts w:cs="David" w:hint="cs"/>
          <w:b/>
          <w:bCs/>
          <w:sz w:val="24"/>
          <w:szCs w:val="24"/>
          <w:u w:val="single"/>
          <w:rtl/>
        </w:rPr>
        <w:t>משך ההתקשרות</w:t>
      </w:r>
    </w:p>
    <w:p w:rsidR="00343C0F" w:rsidRPr="004F711B" w:rsidRDefault="00343C0F" w:rsidP="00343C0F">
      <w:pPr>
        <w:bidi/>
        <w:spacing w:line="276" w:lineRule="auto"/>
        <w:rPr>
          <w:rFonts w:cs="David"/>
          <w:b/>
          <w:bCs/>
          <w:sz w:val="24"/>
          <w:szCs w:val="24"/>
          <w:u w:val="single"/>
          <w:rtl/>
        </w:rPr>
      </w:pPr>
    </w:p>
    <w:p w:rsidR="00343C0F" w:rsidRPr="004F711B" w:rsidRDefault="00343C0F" w:rsidP="008708CC">
      <w:pPr>
        <w:numPr>
          <w:ilvl w:val="1"/>
          <w:numId w:val="3"/>
        </w:numPr>
        <w:bidi/>
        <w:spacing w:line="276" w:lineRule="auto"/>
        <w:jc w:val="both"/>
        <w:rPr>
          <w:rFonts w:cs="David"/>
          <w:sz w:val="24"/>
          <w:szCs w:val="24"/>
        </w:rPr>
      </w:pPr>
      <w:r w:rsidRPr="004F711B">
        <w:rPr>
          <w:rFonts w:cs="David" w:hint="cs"/>
          <w:sz w:val="24"/>
          <w:szCs w:val="24"/>
          <w:rtl/>
        </w:rPr>
        <w:t xml:space="preserve">תקופת ההתקשרות הינה לשנה, החל מיום החתימה על הסכם ההתקשרות עם המציע אשר ייבחר על ידי המזמין לביצוע השירותים נשוא </w:t>
      </w:r>
      <w:r w:rsidR="007F7B69" w:rsidRPr="004F711B">
        <w:rPr>
          <w:rFonts w:cs="David" w:hint="cs"/>
          <w:sz w:val="24"/>
          <w:szCs w:val="24"/>
          <w:rtl/>
        </w:rPr>
        <w:t>מכרז זה</w:t>
      </w:r>
      <w:r w:rsidRPr="004F711B">
        <w:rPr>
          <w:rFonts w:cs="David" w:hint="cs"/>
          <w:sz w:val="24"/>
          <w:szCs w:val="24"/>
          <w:rtl/>
        </w:rPr>
        <w:t>.</w:t>
      </w:r>
    </w:p>
    <w:p w:rsidR="00343C0F" w:rsidRPr="004F711B" w:rsidRDefault="00343C0F" w:rsidP="008708CC">
      <w:pPr>
        <w:numPr>
          <w:ilvl w:val="1"/>
          <w:numId w:val="3"/>
        </w:numPr>
        <w:bidi/>
        <w:spacing w:line="276" w:lineRule="auto"/>
        <w:jc w:val="both"/>
        <w:rPr>
          <w:rFonts w:cs="David"/>
          <w:sz w:val="24"/>
          <w:szCs w:val="24"/>
        </w:rPr>
      </w:pPr>
      <w:r w:rsidRPr="004F711B">
        <w:rPr>
          <w:rFonts w:cs="David" w:hint="cs"/>
          <w:sz w:val="24"/>
          <w:szCs w:val="24"/>
          <w:rtl/>
        </w:rPr>
        <w:t>המזמין יהיה רשאי, לפי שיקול דעתו הבלעדי, להאריך את תקופת ההתקשרות ב</w:t>
      </w:r>
      <w:r w:rsidR="007F7B69" w:rsidRPr="004F711B">
        <w:rPr>
          <w:rFonts w:cs="David" w:hint="cs"/>
          <w:sz w:val="24"/>
          <w:szCs w:val="24"/>
          <w:rtl/>
        </w:rPr>
        <w:t>תקופות נוספות, בנות עד שנה כל אחת,</w:t>
      </w:r>
      <w:r w:rsidRPr="004F711B">
        <w:rPr>
          <w:rFonts w:cs="David" w:hint="cs"/>
          <w:sz w:val="24"/>
          <w:szCs w:val="24"/>
          <w:rtl/>
        </w:rPr>
        <w:t xml:space="preserve"> </w:t>
      </w:r>
      <w:r w:rsidR="000B4DC0" w:rsidRPr="004F711B">
        <w:rPr>
          <w:rFonts w:cs="David" w:hint="cs"/>
          <w:sz w:val="24"/>
          <w:szCs w:val="24"/>
          <w:rtl/>
        </w:rPr>
        <w:t xml:space="preserve">מעבר לתקופה הנ"ל, </w:t>
      </w:r>
      <w:r w:rsidRPr="004F711B">
        <w:rPr>
          <w:rFonts w:cs="David" w:hint="cs"/>
          <w:sz w:val="24"/>
          <w:szCs w:val="24"/>
          <w:rtl/>
        </w:rPr>
        <w:t xml:space="preserve">וזאת בהודעה לקבלן 30 יום מראש לפני תום תקופת ההתקשרות, </w:t>
      </w:r>
      <w:r w:rsidR="000B4DC0" w:rsidRPr="004F711B">
        <w:rPr>
          <w:rFonts w:cs="David" w:hint="cs"/>
          <w:sz w:val="24"/>
          <w:szCs w:val="24"/>
          <w:rtl/>
        </w:rPr>
        <w:t>ובאופן</w:t>
      </w:r>
      <w:r w:rsidR="00E74096">
        <w:rPr>
          <w:rFonts w:cs="David" w:hint="cs"/>
          <w:sz w:val="24"/>
          <w:szCs w:val="24"/>
          <w:rtl/>
        </w:rPr>
        <w:t xml:space="preserve"> שסך כל תקופת ההתקשרות לא י</w:t>
      </w:r>
      <w:r w:rsidRPr="004F711B">
        <w:rPr>
          <w:rFonts w:cs="David" w:hint="cs"/>
          <w:sz w:val="24"/>
          <w:szCs w:val="24"/>
          <w:rtl/>
        </w:rPr>
        <w:t xml:space="preserve">עלה על </w:t>
      </w:r>
      <w:r w:rsidR="000B4DC0" w:rsidRPr="004F711B">
        <w:rPr>
          <w:rFonts w:cs="David" w:hint="cs"/>
          <w:sz w:val="24"/>
          <w:szCs w:val="24"/>
          <w:rtl/>
        </w:rPr>
        <w:t>חמש שנים</w:t>
      </w:r>
      <w:r w:rsidRPr="004F711B">
        <w:rPr>
          <w:rFonts w:cs="David" w:hint="cs"/>
          <w:sz w:val="24"/>
          <w:szCs w:val="24"/>
          <w:rtl/>
        </w:rPr>
        <w:t>.</w:t>
      </w:r>
    </w:p>
    <w:p w:rsidR="00484FE7" w:rsidRPr="004F711B" w:rsidRDefault="00484FE7" w:rsidP="008708CC">
      <w:pPr>
        <w:numPr>
          <w:ilvl w:val="1"/>
          <w:numId w:val="3"/>
        </w:numPr>
        <w:bidi/>
        <w:spacing w:line="276" w:lineRule="auto"/>
        <w:jc w:val="both"/>
        <w:rPr>
          <w:rFonts w:cs="David"/>
          <w:sz w:val="24"/>
          <w:szCs w:val="24"/>
        </w:rPr>
      </w:pPr>
      <w:r w:rsidRPr="004F711B">
        <w:rPr>
          <w:rFonts w:cs="David" w:hint="cs"/>
          <w:sz w:val="24"/>
          <w:szCs w:val="24"/>
          <w:rtl/>
        </w:rPr>
        <w:t>המזמין יהיה רשאי, בהודעה בכתב 30 יום מראש, להפסיק את ההתקשרות בתוך תקופת ההתקשרות, מכל סיבה שהיא ולפי שיקול דעתו הבלעדי, ללא חובת הנמקה.</w:t>
      </w:r>
    </w:p>
    <w:p w:rsidR="00343C0F" w:rsidRPr="005409B3" w:rsidRDefault="00343C0F" w:rsidP="00343C0F">
      <w:pPr>
        <w:bidi/>
        <w:spacing w:line="276" w:lineRule="auto"/>
        <w:rPr>
          <w:rFonts w:cs="David"/>
          <w:sz w:val="24"/>
          <w:szCs w:val="24"/>
          <w:rtl/>
        </w:rPr>
      </w:pPr>
    </w:p>
    <w:p w:rsidR="00E73A51" w:rsidRPr="005409B3" w:rsidRDefault="00E73A51" w:rsidP="008708CC">
      <w:pPr>
        <w:numPr>
          <w:ilvl w:val="0"/>
          <w:numId w:val="3"/>
        </w:numPr>
        <w:bidi/>
        <w:spacing w:line="276" w:lineRule="auto"/>
        <w:rPr>
          <w:rFonts w:cs="David"/>
          <w:b/>
          <w:bCs/>
          <w:sz w:val="24"/>
          <w:szCs w:val="24"/>
          <w:u w:val="single"/>
        </w:rPr>
      </w:pPr>
      <w:r w:rsidRPr="005409B3">
        <w:rPr>
          <w:rFonts w:cs="David" w:hint="cs"/>
          <w:b/>
          <w:bCs/>
          <w:sz w:val="24"/>
          <w:szCs w:val="24"/>
          <w:u w:val="single"/>
          <w:rtl/>
        </w:rPr>
        <w:t>תנאי סף למגיש ההצעה</w:t>
      </w:r>
    </w:p>
    <w:p w:rsidR="00E73A51" w:rsidRDefault="00E73A51" w:rsidP="00E73A51">
      <w:pPr>
        <w:bidi/>
        <w:spacing w:line="276" w:lineRule="auto"/>
        <w:ind w:left="360"/>
        <w:rPr>
          <w:rFonts w:cs="David"/>
          <w:sz w:val="24"/>
          <w:szCs w:val="24"/>
          <w:rtl/>
        </w:rPr>
      </w:pPr>
    </w:p>
    <w:p w:rsidR="00B4139F" w:rsidRDefault="004B781C" w:rsidP="00B4139F">
      <w:pPr>
        <w:bidi/>
        <w:ind w:left="-51"/>
        <w:jc w:val="both"/>
        <w:rPr>
          <w:rFonts w:cs="David"/>
          <w:sz w:val="24"/>
          <w:szCs w:val="24"/>
          <w:rtl/>
        </w:rPr>
      </w:pPr>
      <w:r>
        <w:rPr>
          <w:rFonts w:cs="David" w:hint="cs"/>
          <w:sz w:val="24"/>
          <w:szCs w:val="24"/>
          <w:rtl/>
        </w:rPr>
        <w:t xml:space="preserve">על המציע לעמוד בכל תנאי הסף המפורטים להלן, ולצרף את כל המסמכים הנדרשים לצורך הוכחת עמידה בתנאי הסף. אי מילוי של כל הדרישות המפורטות בפרק זה עלול לגרום לפסילת ההצעה. </w:t>
      </w:r>
    </w:p>
    <w:p w:rsidR="004B781C" w:rsidRPr="00365FE2" w:rsidRDefault="004B781C" w:rsidP="00B4139F">
      <w:pPr>
        <w:bidi/>
        <w:ind w:left="-51"/>
        <w:jc w:val="both"/>
        <w:rPr>
          <w:rFonts w:cs="David"/>
          <w:b/>
          <w:bCs/>
          <w:sz w:val="24"/>
          <w:szCs w:val="24"/>
          <w:rtl/>
        </w:rPr>
      </w:pPr>
      <w:r w:rsidRPr="00365FE2">
        <w:rPr>
          <w:rFonts w:cs="David" w:hint="cs"/>
          <w:b/>
          <w:bCs/>
          <w:sz w:val="24"/>
          <w:szCs w:val="24"/>
          <w:rtl/>
        </w:rPr>
        <w:t xml:space="preserve">רשאים להגיש הצעות רק מציעים העומדים </w:t>
      </w:r>
      <w:r w:rsidRPr="00365FE2">
        <w:rPr>
          <w:rFonts w:cs="David" w:hint="cs"/>
          <w:b/>
          <w:bCs/>
          <w:sz w:val="24"/>
          <w:szCs w:val="24"/>
          <w:u w:val="single"/>
          <w:rtl/>
        </w:rPr>
        <w:t>בכל</w:t>
      </w:r>
      <w:r w:rsidRPr="00365FE2">
        <w:rPr>
          <w:rFonts w:cs="David" w:hint="cs"/>
          <w:b/>
          <w:bCs/>
          <w:sz w:val="24"/>
          <w:szCs w:val="24"/>
          <w:rtl/>
        </w:rPr>
        <w:t xml:space="preserve"> תנאי הסף המצטברים הבאים: </w:t>
      </w:r>
    </w:p>
    <w:p w:rsidR="004B781C" w:rsidRPr="005409B3" w:rsidRDefault="004B781C" w:rsidP="004B781C">
      <w:pPr>
        <w:bidi/>
        <w:spacing w:line="276" w:lineRule="auto"/>
        <w:ind w:left="360"/>
        <w:rPr>
          <w:rFonts w:cs="David"/>
          <w:sz w:val="24"/>
          <w:szCs w:val="24"/>
          <w:rtl/>
        </w:rPr>
      </w:pPr>
    </w:p>
    <w:p w:rsidR="0006786B" w:rsidRPr="00A614CD" w:rsidRDefault="003B571E" w:rsidP="003B571E">
      <w:pPr>
        <w:numPr>
          <w:ilvl w:val="1"/>
          <w:numId w:val="3"/>
        </w:numPr>
        <w:bidi/>
        <w:spacing w:line="276" w:lineRule="auto"/>
        <w:jc w:val="both"/>
        <w:rPr>
          <w:rFonts w:cs="David"/>
          <w:sz w:val="24"/>
          <w:szCs w:val="24"/>
        </w:rPr>
      </w:pPr>
      <w:r w:rsidRPr="00A614CD">
        <w:rPr>
          <w:rFonts w:cs="David" w:hint="cs"/>
          <w:sz w:val="24"/>
          <w:szCs w:val="24"/>
          <w:rtl/>
        </w:rPr>
        <w:t>על המציע להיות תאגיד הרשום כדין במדינת ישראל,</w:t>
      </w:r>
      <w:r w:rsidR="0006786B" w:rsidRPr="00A614CD">
        <w:rPr>
          <w:rFonts w:cs="David" w:hint="cs"/>
          <w:sz w:val="24"/>
          <w:szCs w:val="24"/>
          <w:rtl/>
        </w:rPr>
        <w:t xml:space="preserve"> בכל מרשם המתנהל על פי דין לגבי תאגידים מסוגו של המציע</w:t>
      </w:r>
      <w:r w:rsidRPr="00A614CD">
        <w:rPr>
          <w:rFonts w:cs="David" w:hint="cs"/>
          <w:sz w:val="24"/>
          <w:szCs w:val="24"/>
          <w:rtl/>
        </w:rPr>
        <w:t>,</w:t>
      </w:r>
      <w:r w:rsidR="003E55B1" w:rsidRPr="00A614CD">
        <w:rPr>
          <w:rFonts w:cs="David" w:hint="cs"/>
          <w:sz w:val="24"/>
          <w:szCs w:val="24"/>
          <w:rtl/>
        </w:rPr>
        <w:t xml:space="preserve"> ו</w:t>
      </w:r>
      <w:r w:rsidRPr="00A614CD">
        <w:rPr>
          <w:rFonts w:cs="David" w:hint="cs"/>
          <w:sz w:val="24"/>
          <w:szCs w:val="24"/>
          <w:rtl/>
        </w:rPr>
        <w:t>בעל</w:t>
      </w:r>
      <w:r w:rsidR="003E55B1" w:rsidRPr="00A614CD">
        <w:rPr>
          <w:rFonts w:cs="David" w:hint="cs"/>
          <w:sz w:val="24"/>
          <w:szCs w:val="24"/>
          <w:rtl/>
        </w:rPr>
        <w:t xml:space="preserve"> רישיונות הנדרשים על פי דין</w:t>
      </w:r>
      <w:r w:rsidR="0006786B" w:rsidRPr="00A614CD">
        <w:rPr>
          <w:rFonts w:cs="David" w:hint="cs"/>
          <w:sz w:val="24"/>
          <w:szCs w:val="24"/>
          <w:rtl/>
        </w:rPr>
        <w:t>.</w:t>
      </w:r>
      <w:r w:rsidRPr="00A614CD">
        <w:rPr>
          <w:rFonts w:cs="David" w:hint="cs"/>
          <w:sz w:val="24"/>
          <w:szCs w:val="24"/>
          <w:rtl/>
        </w:rPr>
        <w:t xml:space="preserve"> </w:t>
      </w:r>
      <w:r w:rsidRPr="00A614CD">
        <w:rPr>
          <w:rFonts w:cs="David"/>
          <w:sz w:val="24"/>
          <w:szCs w:val="24"/>
          <w:rtl/>
        </w:rPr>
        <w:t>יודגש, כי על ההצעה להיות מוגשת על ידי ישות משפטית אחת בלבד וכל האישורים הנדרשים על פי מכרז זה יהיו על שמה של אותה ישות משפטית.</w:t>
      </w:r>
    </w:p>
    <w:p w:rsidR="00FD34D5" w:rsidRDefault="00FD34D5" w:rsidP="008708CC">
      <w:pPr>
        <w:numPr>
          <w:ilvl w:val="1"/>
          <w:numId w:val="3"/>
        </w:numPr>
        <w:bidi/>
        <w:spacing w:line="276" w:lineRule="auto"/>
        <w:jc w:val="both"/>
        <w:rPr>
          <w:rFonts w:cs="David"/>
          <w:sz w:val="24"/>
          <w:szCs w:val="24"/>
        </w:rPr>
      </w:pPr>
      <w:r w:rsidRPr="005409B3">
        <w:rPr>
          <w:rFonts w:cs="David" w:hint="cs"/>
          <w:sz w:val="24"/>
          <w:szCs w:val="24"/>
          <w:rtl/>
        </w:rPr>
        <w:t xml:space="preserve">המציע הינו בעל ניסיון </w:t>
      </w:r>
      <w:r w:rsidR="000E1CC0">
        <w:rPr>
          <w:rFonts w:cs="David" w:hint="cs"/>
          <w:sz w:val="24"/>
          <w:szCs w:val="24"/>
          <w:rtl/>
        </w:rPr>
        <w:t xml:space="preserve">מוכח </w:t>
      </w:r>
      <w:r w:rsidR="007F2FE6">
        <w:rPr>
          <w:rFonts w:cs="David" w:hint="cs"/>
          <w:sz w:val="24"/>
          <w:szCs w:val="24"/>
          <w:rtl/>
        </w:rPr>
        <w:t>של חמש שנים</w:t>
      </w:r>
      <w:r w:rsidR="000E1CC0">
        <w:rPr>
          <w:rFonts w:cs="David" w:hint="cs"/>
          <w:sz w:val="24"/>
          <w:szCs w:val="24"/>
          <w:rtl/>
        </w:rPr>
        <w:t>, בחמש השנים האחרונות,</w:t>
      </w:r>
      <w:r w:rsidRPr="005409B3">
        <w:rPr>
          <w:rFonts w:cs="David" w:hint="cs"/>
          <w:sz w:val="24"/>
          <w:szCs w:val="24"/>
          <w:rtl/>
        </w:rPr>
        <w:t xml:space="preserve"> ב</w:t>
      </w:r>
      <w:r w:rsidR="000E1CC0">
        <w:rPr>
          <w:rFonts w:cs="David" w:hint="cs"/>
          <w:sz w:val="24"/>
          <w:szCs w:val="24"/>
          <w:rtl/>
        </w:rPr>
        <w:t xml:space="preserve">ניתוח תהליכי עבודה, שיפור שיטות, תקינת כ"א ושכר עידוד במגזר הציבורי ו/או במשרדי הממשלה, </w:t>
      </w:r>
      <w:r w:rsidRPr="005409B3">
        <w:rPr>
          <w:rFonts w:cs="David" w:hint="cs"/>
          <w:sz w:val="24"/>
          <w:szCs w:val="24"/>
          <w:rtl/>
        </w:rPr>
        <w:t>בסדר גודל דומה לזה של המזמין</w:t>
      </w:r>
      <w:r w:rsidR="00A36BF4" w:rsidRPr="005409B3">
        <w:rPr>
          <w:rFonts w:cs="David" w:hint="cs"/>
          <w:sz w:val="24"/>
          <w:szCs w:val="24"/>
          <w:rtl/>
        </w:rPr>
        <w:t xml:space="preserve"> (כ-100 עובדים)</w:t>
      </w:r>
      <w:r w:rsidR="000E1CC0">
        <w:rPr>
          <w:rFonts w:cs="David" w:hint="cs"/>
          <w:sz w:val="24"/>
          <w:szCs w:val="24"/>
          <w:rtl/>
        </w:rPr>
        <w:t>, לרבות הכרת קובץ "נהלים והנחיות בחקר עבודה בשיטות שכר עידוד" של נציבות שירות המדינה</w:t>
      </w:r>
      <w:r w:rsidRPr="005409B3">
        <w:rPr>
          <w:rFonts w:cs="David" w:hint="cs"/>
          <w:sz w:val="24"/>
          <w:szCs w:val="24"/>
          <w:rtl/>
        </w:rPr>
        <w:t>.</w:t>
      </w:r>
    </w:p>
    <w:p w:rsidR="000E1CC0" w:rsidRDefault="000E1CC0" w:rsidP="008708CC">
      <w:pPr>
        <w:numPr>
          <w:ilvl w:val="1"/>
          <w:numId w:val="3"/>
        </w:numPr>
        <w:bidi/>
        <w:spacing w:line="276" w:lineRule="auto"/>
        <w:jc w:val="both"/>
        <w:rPr>
          <w:rFonts w:cs="David"/>
          <w:sz w:val="24"/>
          <w:szCs w:val="24"/>
        </w:rPr>
      </w:pPr>
      <w:r>
        <w:rPr>
          <w:rFonts w:cs="David" w:hint="cs"/>
          <w:sz w:val="24"/>
          <w:szCs w:val="24"/>
          <w:rtl/>
        </w:rPr>
        <w:t xml:space="preserve">המצאת </w:t>
      </w:r>
      <w:r w:rsidR="00715DE5">
        <w:rPr>
          <w:rFonts w:cs="David" w:hint="cs"/>
          <w:sz w:val="24"/>
          <w:szCs w:val="24"/>
          <w:rtl/>
        </w:rPr>
        <w:t>קו"ח ו</w:t>
      </w:r>
      <w:r>
        <w:rPr>
          <w:rFonts w:cs="David" w:hint="cs"/>
          <w:sz w:val="24"/>
          <w:szCs w:val="24"/>
          <w:rtl/>
        </w:rPr>
        <w:t xml:space="preserve">נתונים בדבר הצוות הקבוע אשר יעמיד המציע לרשות המזמין, הכולל מנהל </w:t>
      </w:r>
      <w:proofErr w:type="spellStart"/>
      <w:r>
        <w:rPr>
          <w:rFonts w:cs="David" w:hint="cs"/>
          <w:sz w:val="24"/>
          <w:szCs w:val="24"/>
          <w:rtl/>
        </w:rPr>
        <w:t>פרוייקט</w:t>
      </w:r>
      <w:proofErr w:type="spellEnd"/>
      <w:r>
        <w:rPr>
          <w:rFonts w:cs="David" w:hint="cs"/>
          <w:sz w:val="24"/>
          <w:szCs w:val="24"/>
          <w:rtl/>
        </w:rPr>
        <w:t xml:space="preserve"> ושני אנשי צוות, אשר יידרשו לעמוד בתנאי הסף הבאים:</w:t>
      </w:r>
    </w:p>
    <w:p w:rsidR="000E1CC0" w:rsidRDefault="000E1CC0" w:rsidP="008708CC">
      <w:pPr>
        <w:pStyle w:val="aa"/>
        <w:numPr>
          <w:ilvl w:val="0"/>
          <w:numId w:val="18"/>
        </w:numPr>
        <w:bidi/>
        <w:spacing w:line="276" w:lineRule="auto"/>
        <w:jc w:val="both"/>
        <w:rPr>
          <w:rFonts w:cs="David"/>
          <w:sz w:val="24"/>
          <w:szCs w:val="24"/>
        </w:rPr>
      </w:pPr>
      <w:r w:rsidRPr="007F2FE6">
        <w:rPr>
          <w:rFonts w:cs="David" w:hint="cs"/>
          <w:sz w:val="24"/>
          <w:szCs w:val="24"/>
          <w:u w:val="single"/>
          <w:rtl/>
        </w:rPr>
        <w:t xml:space="preserve">מנהל </w:t>
      </w:r>
      <w:proofErr w:type="spellStart"/>
      <w:r w:rsidRPr="007F2FE6">
        <w:rPr>
          <w:rFonts w:cs="David" w:hint="cs"/>
          <w:sz w:val="24"/>
          <w:szCs w:val="24"/>
          <w:u w:val="single"/>
          <w:rtl/>
        </w:rPr>
        <w:t>פרוייקט</w:t>
      </w:r>
      <w:proofErr w:type="spellEnd"/>
      <w:r w:rsidR="007F2FE6">
        <w:rPr>
          <w:rFonts w:cs="David" w:hint="cs"/>
          <w:sz w:val="24"/>
          <w:szCs w:val="24"/>
          <w:rtl/>
        </w:rPr>
        <w:t xml:space="preserve"> </w:t>
      </w:r>
      <w:r w:rsidR="007F2FE6">
        <w:rPr>
          <w:rFonts w:cs="David"/>
          <w:sz w:val="24"/>
          <w:szCs w:val="24"/>
          <w:rtl/>
        </w:rPr>
        <w:t>–</w:t>
      </w:r>
      <w:r w:rsidR="007F2FE6">
        <w:rPr>
          <w:rFonts w:cs="David" w:hint="cs"/>
          <w:sz w:val="24"/>
          <w:szCs w:val="24"/>
          <w:rtl/>
        </w:rPr>
        <w:t xml:space="preserve"> אשר יהא אחראי לכל המהלך הלוגיסטי והמקצועי הכרוך במתן השירותים:</w:t>
      </w:r>
    </w:p>
    <w:p w:rsidR="007F2FE6" w:rsidRDefault="007F2FE6" w:rsidP="008708CC">
      <w:pPr>
        <w:pStyle w:val="aa"/>
        <w:numPr>
          <w:ilvl w:val="0"/>
          <w:numId w:val="19"/>
        </w:numPr>
        <w:bidi/>
        <w:spacing w:line="276" w:lineRule="auto"/>
        <w:jc w:val="both"/>
        <w:rPr>
          <w:rFonts w:cs="David"/>
          <w:sz w:val="24"/>
          <w:szCs w:val="24"/>
        </w:rPr>
      </w:pPr>
      <w:r>
        <w:rPr>
          <w:rFonts w:cs="David" w:hint="cs"/>
          <w:sz w:val="24"/>
          <w:szCs w:val="24"/>
          <w:rtl/>
        </w:rPr>
        <w:t>בעל תואר ראשון לפחות בהנדסת תעשייה וניהול, ממוסד אקדמי מוכר;</w:t>
      </w:r>
    </w:p>
    <w:p w:rsidR="007F2FE6" w:rsidRDefault="007F2FE6" w:rsidP="008708CC">
      <w:pPr>
        <w:pStyle w:val="aa"/>
        <w:numPr>
          <w:ilvl w:val="0"/>
          <w:numId w:val="19"/>
        </w:numPr>
        <w:bidi/>
        <w:spacing w:line="276" w:lineRule="auto"/>
        <w:jc w:val="both"/>
        <w:rPr>
          <w:rFonts w:cs="David"/>
          <w:sz w:val="24"/>
          <w:szCs w:val="24"/>
        </w:rPr>
      </w:pPr>
      <w:r>
        <w:rPr>
          <w:rFonts w:cs="David" w:hint="cs"/>
          <w:sz w:val="24"/>
          <w:szCs w:val="24"/>
          <w:rtl/>
        </w:rPr>
        <w:t>מהנדס רשום בפנקס המהנדסים והאדריכלים;</w:t>
      </w:r>
    </w:p>
    <w:p w:rsidR="007F2FE6" w:rsidRDefault="007F2FE6" w:rsidP="008708CC">
      <w:pPr>
        <w:pStyle w:val="aa"/>
        <w:numPr>
          <w:ilvl w:val="0"/>
          <w:numId w:val="19"/>
        </w:numPr>
        <w:bidi/>
        <w:spacing w:line="276" w:lineRule="auto"/>
        <w:jc w:val="both"/>
        <w:rPr>
          <w:rFonts w:cs="David"/>
          <w:sz w:val="24"/>
          <w:szCs w:val="24"/>
        </w:rPr>
      </w:pPr>
      <w:r>
        <w:rPr>
          <w:rFonts w:cs="David" w:hint="cs"/>
          <w:sz w:val="24"/>
          <w:szCs w:val="24"/>
          <w:rtl/>
        </w:rPr>
        <w:t xml:space="preserve">בעל שליטה מלאה בעבודה על גיליונות אלקטרוניים </w:t>
      </w:r>
      <w:r>
        <w:rPr>
          <w:rFonts w:cs="David"/>
          <w:sz w:val="24"/>
          <w:szCs w:val="24"/>
        </w:rPr>
        <w:t>EXCEL</w:t>
      </w:r>
      <w:r>
        <w:rPr>
          <w:rFonts w:cs="David" w:hint="cs"/>
          <w:sz w:val="24"/>
          <w:szCs w:val="24"/>
          <w:rtl/>
        </w:rPr>
        <w:t xml:space="preserve"> כולל שימוש בפקודות מאקרו בהתאם למערכת הקיימת;</w:t>
      </w:r>
    </w:p>
    <w:p w:rsidR="007F2FE6" w:rsidRDefault="007F2FE6" w:rsidP="008708CC">
      <w:pPr>
        <w:pStyle w:val="aa"/>
        <w:numPr>
          <w:ilvl w:val="0"/>
          <w:numId w:val="19"/>
        </w:numPr>
        <w:bidi/>
        <w:spacing w:line="276" w:lineRule="auto"/>
        <w:jc w:val="both"/>
        <w:rPr>
          <w:rFonts w:cs="David"/>
          <w:sz w:val="24"/>
          <w:szCs w:val="24"/>
        </w:rPr>
      </w:pPr>
      <w:r>
        <w:rPr>
          <w:rFonts w:cs="David" w:hint="cs"/>
          <w:sz w:val="24"/>
          <w:szCs w:val="24"/>
          <w:rtl/>
        </w:rPr>
        <w:t xml:space="preserve">בעל ניסיון מוכח של ארבע שנים לפחות, בעשר השנים האחרונות, בניתוח תהליכי עבודה, פיתוח ועדכון שיטות שכר עידוד ותקינת </w:t>
      </w:r>
      <w:proofErr w:type="spellStart"/>
      <w:r>
        <w:rPr>
          <w:rFonts w:cs="David" w:hint="cs"/>
          <w:sz w:val="24"/>
          <w:szCs w:val="24"/>
          <w:rtl/>
        </w:rPr>
        <w:t>כח</w:t>
      </w:r>
      <w:proofErr w:type="spellEnd"/>
      <w:r>
        <w:rPr>
          <w:rFonts w:cs="David" w:hint="cs"/>
          <w:sz w:val="24"/>
          <w:szCs w:val="24"/>
          <w:rtl/>
        </w:rPr>
        <w:t xml:space="preserve"> אדם במסגרת משרדי הממשלה ו/או יחידות סמך ממשלתיות, בהיקף דרישות דומה למכרז זה, ובכללם: מעקב רצוף ותקופתי אחר ביצוע שיטות שכר עידוד והשינויים שחלו בתכולת העבודה, בסוגי העבודות והעיסוקים השונים ביחידות השונות ובשיטות העבודה, ביצוע חישובי שכר עידוד, מעקב שוטף אחר תוצאות חישובי היעילות והפרמיות של העובדים, בדיקת עדכניות המערכת והשיטות, ביצוע עדכונים מזמן לזמן על פי קביעת המזמין, בניית שיטות שכר עידוד חדשות;</w:t>
      </w:r>
    </w:p>
    <w:p w:rsidR="007F2FE6" w:rsidRDefault="007F2FE6" w:rsidP="008708CC">
      <w:pPr>
        <w:pStyle w:val="aa"/>
        <w:numPr>
          <w:ilvl w:val="0"/>
          <w:numId w:val="18"/>
        </w:numPr>
        <w:bidi/>
        <w:spacing w:line="276" w:lineRule="auto"/>
        <w:jc w:val="both"/>
        <w:rPr>
          <w:rFonts w:cs="David"/>
          <w:sz w:val="24"/>
          <w:szCs w:val="24"/>
        </w:rPr>
      </w:pPr>
      <w:r w:rsidRPr="002F465B">
        <w:rPr>
          <w:rFonts w:cs="David" w:hint="cs"/>
          <w:sz w:val="24"/>
          <w:szCs w:val="24"/>
          <w:u w:val="single"/>
          <w:rtl/>
        </w:rPr>
        <w:t>איש צוות</w:t>
      </w:r>
      <w:r>
        <w:rPr>
          <w:rFonts w:cs="David" w:hint="cs"/>
          <w:sz w:val="24"/>
          <w:szCs w:val="24"/>
          <w:rtl/>
        </w:rPr>
        <w:t xml:space="preserve"> - </w:t>
      </w:r>
    </w:p>
    <w:p w:rsidR="007F2FE6" w:rsidRDefault="007F2FE6" w:rsidP="008708CC">
      <w:pPr>
        <w:pStyle w:val="aa"/>
        <w:numPr>
          <w:ilvl w:val="0"/>
          <w:numId w:val="19"/>
        </w:numPr>
        <w:bidi/>
        <w:spacing w:line="276" w:lineRule="auto"/>
        <w:jc w:val="both"/>
        <w:rPr>
          <w:rFonts w:cs="David"/>
          <w:sz w:val="24"/>
          <w:szCs w:val="24"/>
        </w:rPr>
      </w:pPr>
      <w:r>
        <w:rPr>
          <w:rFonts w:cs="David" w:hint="cs"/>
          <w:sz w:val="24"/>
          <w:szCs w:val="24"/>
          <w:rtl/>
        </w:rPr>
        <w:t>בעל תואר ראשון לפחות בהנדסת תעשייה וניהול, ממוסד אקדמי מוכר;</w:t>
      </w:r>
    </w:p>
    <w:p w:rsidR="007F2FE6" w:rsidRDefault="007F2FE6" w:rsidP="008708CC">
      <w:pPr>
        <w:pStyle w:val="aa"/>
        <w:numPr>
          <w:ilvl w:val="0"/>
          <w:numId w:val="19"/>
        </w:numPr>
        <w:bidi/>
        <w:spacing w:line="276" w:lineRule="auto"/>
        <w:jc w:val="both"/>
        <w:rPr>
          <w:rFonts w:cs="David"/>
          <w:sz w:val="24"/>
          <w:szCs w:val="24"/>
        </w:rPr>
      </w:pPr>
      <w:r>
        <w:rPr>
          <w:rFonts w:cs="David" w:hint="cs"/>
          <w:sz w:val="24"/>
          <w:szCs w:val="24"/>
          <w:rtl/>
        </w:rPr>
        <w:t>מהנדס רשום בפנקס המהנדסים והאדריכלים;</w:t>
      </w:r>
    </w:p>
    <w:p w:rsidR="007F2FE6" w:rsidRDefault="007F2FE6" w:rsidP="008708CC">
      <w:pPr>
        <w:pStyle w:val="aa"/>
        <w:numPr>
          <w:ilvl w:val="0"/>
          <w:numId w:val="19"/>
        </w:numPr>
        <w:bidi/>
        <w:spacing w:line="276" w:lineRule="auto"/>
        <w:jc w:val="both"/>
        <w:rPr>
          <w:rFonts w:cs="David"/>
          <w:sz w:val="24"/>
          <w:szCs w:val="24"/>
        </w:rPr>
      </w:pPr>
      <w:r>
        <w:rPr>
          <w:rFonts w:cs="David" w:hint="cs"/>
          <w:sz w:val="24"/>
          <w:szCs w:val="24"/>
          <w:rtl/>
        </w:rPr>
        <w:t xml:space="preserve">בעל שליטה מלאה בעבודה על גיליונות אלקטרוניים </w:t>
      </w:r>
      <w:r>
        <w:rPr>
          <w:rFonts w:cs="David"/>
          <w:sz w:val="24"/>
          <w:szCs w:val="24"/>
        </w:rPr>
        <w:t>EXCEL</w:t>
      </w:r>
      <w:r>
        <w:rPr>
          <w:rFonts w:cs="David" w:hint="cs"/>
          <w:sz w:val="24"/>
          <w:szCs w:val="24"/>
          <w:rtl/>
        </w:rPr>
        <w:t xml:space="preserve"> כולל שימוש בפקודות מאקרו בהתאם למערכת הקיימת;</w:t>
      </w:r>
    </w:p>
    <w:p w:rsidR="007F2FE6" w:rsidRDefault="007F2FE6" w:rsidP="008708CC">
      <w:pPr>
        <w:pStyle w:val="aa"/>
        <w:numPr>
          <w:ilvl w:val="0"/>
          <w:numId w:val="19"/>
        </w:numPr>
        <w:bidi/>
        <w:spacing w:line="276" w:lineRule="auto"/>
        <w:jc w:val="both"/>
        <w:rPr>
          <w:rFonts w:cs="David"/>
          <w:sz w:val="24"/>
          <w:szCs w:val="24"/>
        </w:rPr>
      </w:pPr>
      <w:r>
        <w:rPr>
          <w:rFonts w:cs="David" w:hint="cs"/>
          <w:sz w:val="24"/>
          <w:szCs w:val="24"/>
          <w:rtl/>
        </w:rPr>
        <w:t>בעל ניסיון מוכח של שלוש שנים לפחות, בחמש השנים האחרונות, ב</w:t>
      </w:r>
      <w:r w:rsidR="002F465B">
        <w:rPr>
          <w:rFonts w:cs="David" w:hint="cs"/>
          <w:sz w:val="24"/>
          <w:szCs w:val="24"/>
          <w:rtl/>
        </w:rPr>
        <w:t xml:space="preserve">תחום הנדסת תעשייה וניהול לרבות </w:t>
      </w:r>
      <w:r>
        <w:rPr>
          <w:rFonts w:cs="David" w:hint="cs"/>
          <w:sz w:val="24"/>
          <w:szCs w:val="24"/>
          <w:rtl/>
        </w:rPr>
        <w:t xml:space="preserve">ניתוח תהליכי עבודה, פיתוח ועדכון שיטות שכר עידוד ותקינת </w:t>
      </w:r>
      <w:proofErr w:type="spellStart"/>
      <w:r>
        <w:rPr>
          <w:rFonts w:cs="David" w:hint="cs"/>
          <w:sz w:val="24"/>
          <w:szCs w:val="24"/>
          <w:rtl/>
        </w:rPr>
        <w:t>כח</w:t>
      </w:r>
      <w:proofErr w:type="spellEnd"/>
      <w:r>
        <w:rPr>
          <w:rFonts w:cs="David" w:hint="cs"/>
          <w:sz w:val="24"/>
          <w:szCs w:val="24"/>
          <w:rtl/>
        </w:rPr>
        <w:t xml:space="preserve"> אדם במסגרת משרדי הממשלה ו/או יחידות סמך ממשלתיות, בהיקף דרישות דומה למכרז זה, ובכללם: מעקב רצוף ותקופתי אחר ביצוע שיטות שכר עידוד והשינויים שחלו בתכולת העבודה, בסוגי העבודות והעיסוקים השונים ביחידות השונות ובשיטות העבודה, ביצוע חישובי שכר עידוד, מעקב שוטף אחר תוצאות חישובי היעילות והפרמיות של העובדים, בדיקת עדכניות המערכת והשיטות, ביצוע עדכונים מזמן לזמן על פי קביעת המזמין, בניית שיטות שכר עידוד חדשות;</w:t>
      </w:r>
    </w:p>
    <w:p w:rsidR="005A6EF6" w:rsidRDefault="005A6EF6" w:rsidP="005A6EF6">
      <w:pPr>
        <w:bidi/>
        <w:spacing w:line="276" w:lineRule="auto"/>
        <w:jc w:val="both"/>
        <w:rPr>
          <w:rFonts w:cs="David"/>
          <w:sz w:val="24"/>
          <w:szCs w:val="24"/>
          <w:rtl/>
        </w:rPr>
      </w:pPr>
    </w:p>
    <w:p w:rsidR="005A6EF6" w:rsidRPr="005A6EF6" w:rsidRDefault="005A6EF6" w:rsidP="005A6EF6">
      <w:pPr>
        <w:bidi/>
        <w:spacing w:line="276" w:lineRule="auto"/>
        <w:ind w:left="1152"/>
        <w:jc w:val="both"/>
        <w:rPr>
          <w:rFonts w:cs="David"/>
          <w:sz w:val="24"/>
          <w:szCs w:val="24"/>
          <w:rtl/>
        </w:rPr>
      </w:pPr>
      <w:r>
        <w:rPr>
          <w:rFonts w:cs="David" w:hint="cs"/>
          <w:sz w:val="24"/>
          <w:szCs w:val="24"/>
          <w:rtl/>
        </w:rPr>
        <w:t>יובהר, כי המציע לא יהא רשאי להחליף ו/או לשנות את הרכב הצוות המקצועי, ללא אישור בכתב ומראש מאת המזמין.</w:t>
      </w:r>
    </w:p>
    <w:p w:rsidR="000E1CC0" w:rsidRPr="005409B3" w:rsidRDefault="000E1CC0" w:rsidP="000E1CC0">
      <w:pPr>
        <w:bidi/>
        <w:spacing w:line="276" w:lineRule="auto"/>
        <w:ind w:left="792"/>
        <w:jc w:val="both"/>
        <w:rPr>
          <w:rFonts w:cs="David"/>
          <w:sz w:val="24"/>
          <w:szCs w:val="24"/>
        </w:rPr>
      </w:pPr>
    </w:p>
    <w:p w:rsidR="00E50924" w:rsidRPr="005409B3" w:rsidRDefault="00E50924" w:rsidP="008708CC">
      <w:pPr>
        <w:numPr>
          <w:ilvl w:val="1"/>
          <w:numId w:val="3"/>
        </w:numPr>
        <w:bidi/>
        <w:spacing w:line="276" w:lineRule="auto"/>
        <w:jc w:val="both"/>
        <w:rPr>
          <w:rFonts w:cs="David"/>
          <w:sz w:val="24"/>
          <w:szCs w:val="24"/>
          <w:rtl/>
        </w:rPr>
      </w:pPr>
      <w:r w:rsidRPr="005409B3">
        <w:rPr>
          <w:rFonts w:cs="David" w:hint="cs"/>
          <w:sz w:val="24"/>
          <w:szCs w:val="24"/>
          <w:rtl/>
        </w:rPr>
        <w:t>המצאת כל האישורים הנדרשים לפי חוק עסקאות גופים ציבוריים, התשל"ו-1976, לרבות:</w:t>
      </w:r>
    </w:p>
    <w:p w:rsidR="00E50924" w:rsidRPr="008D6E4A" w:rsidRDefault="00E6328C" w:rsidP="008708CC">
      <w:pPr>
        <w:pStyle w:val="aa"/>
        <w:numPr>
          <w:ilvl w:val="1"/>
          <w:numId w:val="8"/>
        </w:numPr>
        <w:bidi/>
        <w:rPr>
          <w:rFonts w:cs="David"/>
          <w:sz w:val="24"/>
          <w:szCs w:val="24"/>
        </w:rPr>
      </w:pPr>
      <w:r w:rsidRPr="00E6328C">
        <w:rPr>
          <w:rFonts w:cs="David"/>
          <w:sz w:val="24"/>
          <w:szCs w:val="24"/>
          <w:rtl/>
        </w:rPr>
        <w:t xml:space="preserve">אישור פקיד מורשה, רואה חשבון או יועץ מס, המעיד שהמציע מנהל פנקסי חשבונות על פי פקודת מס הכנסה [נוסח חדש] וחוק מס ערך מוסף, תשל"ו-1975 או שהוא פטור </w:t>
      </w:r>
      <w:proofErr w:type="spellStart"/>
      <w:r w:rsidRPr="00E6328C">
        <w:rPr>
          <w:rFonts w:cs="David"/>
          <w:sz w:val="24"/>
          <w:szCs w:val="24"/>
          <w:rtl/>
        </w:rPr>
        <w:t>מלנהלם</w:t>
      </w:r>
      <w:proofErr w:type="spellEnd"/>
      <w:r w:rsidRPr="00E6328C">
        <w:rPr>
          <w:rFonts w:cs="David"/>
          <w:sz w:val="24"/>
          <w:szCs w:val="24"/>
          <w:rtl/>
        </w:rPr>
        <w:t xml:space="preserve"> ושהוא נוהג לדווח לפקיד שומה על הכנסותיו וכן מדווח למנהל מס ערך מוסף על עסקאות שמוטל עליהן מס לפי חוק מס ערך מוסף.</w:t>
      </w:r>
    </w:p>
    <w:p w:rsidR="00E50924" w:rsidRPr="005409B3" w:rsidRDefault="00E50924" w:rsidP="008708CC">
      <w:pPr>
        <w:numPr>
          <w:ilvl w:val="1"/>
          <w:numId w:val="8"/>
        </w:numPr>
        <w:bidi/>
        <w:spacing w:line="276" w:lineRule="auto"/>
        <w:jc w:val="both"/>
        <w:rPr>
          <w:rFonts w:cs="David"/>
          <w:sz w:val="24"/>
          <w:szCs w:val="24"/>
        </w:rPr>
      </w:pPr>
      <w:r w:rsidRPr="005409B3">
        <w:rPr>
          <w:rFonts w:cs="David" w:hint="cs"/>
          <w:sz w:val="24"/>
          <w:szCs w:val="24"/>
          <w:rtl/>
        </w:rPr>
        <w:t xml:space="preserve">אישור בדבר היעדר הרשעות בעבירות לפי חוק עובדים זרים (איסור העסקה שלא כדין והבטחת תנאים הוגנים), התשנ"א-1991 (להלן - </w:t>
      </w:r>
      <w:r w:rsidRPr="00976A38">
        <w:rPr>
          <w:rFonts w:cs="David" w:hint="cs"/>
          <w:sz w:val="24"/>
          <w:szCs w:val="24"/>
          <w:rtl/>
        </w:rPr>
        <w:t>חוק עובדים זרים</w:t>
      </w:r>
      <w:r w:rsidRPr="005409B3">
        <w:rPr>
          <w:rFonts w:cs="David" w:hint="cs"/>
          <w:sz w:val="24"/>
          <w:szCs w:val="24"/>
          <w:rtl/>
        </w:rPr>
        <w:t xml:space="preserve">) </w:t>
      </w:r>
      <w:r w:rsidR="00FA0D4A" w:rsidRPr="005409B3">
        <w:rPr>
          <w:rFonts w:cs="David" w:hint="cs"/>
          <w:sz w:val="24"/>
          <w:szCs w:val="24"/>
          <w:rtl/>
        </w:rPr>
        <w:t>ו</w:t>
      </w:r>
      <w:r w:rsidRPr="005409B3">
        <w:rPr>
          <w:rFonts w:cs="David" w:hint="cs"/>
          <w:sz w:val="24"/>
          <w:szCs w:val="24"/>
          <w:rtl/>
        </w:rPr>
        <w:t xml:space="preserve">חוק שכר מינימום, התשמ"ז-1987 (להלן - </w:t>
      </w:r>
      <w:r w:rsidRPr="00976A38">
        <w:rPr>
          <w:rFonts w:cs="David" w:hint="cs"/>
          <w:sz w:val="24"/>
          <w:szCs w:val="24"/>
          <w:rtl/>
        </w:rPr>
        <w:t>חוק שכר מינימום</w:t>
      </w:r>
      <w:r w:rsidRPr="005409B3">
        <w:rPr>
          <w:rFonts w:cs="David" w:hint="cs"/>
          <w:sz w:val="24"/>
          <w:szCs w:val="24"/>
          <w:rtl/>
        </w:rPr>
        <w:t xml:space="preserve">) כמפורט </w:t>
      </w:r>
      <w:r w:rsidR="00FA0D4A" w:rsidRPr="005409B3">
        <w:rPr>
          <w:rFonts w:cs="David" w:hint="cs"/>
          <w:sz w:val="24"/>
          <w:szCs w:val="24"/>
          <w:rtl/>
        </w:rPr>
        <w:t>בנספחי המכרז ו</w:t>
      </w:r>
      <w:r w:rsidRPr="005409B3">
        <w:rPr>
          <w:rFonts w:cs="David" w:hint="cs"/>
          <w:sz w:val="24"/>
          <w:szCs w:val="24"/>
          <w:rtl/>
        </w:rPr>
        <w:t>להלן:</w:t>
      </w:r>
    </w:p>
    <w:p w:rsidR="00E50924" w:rsidRPr="005409B3" w:rsidRDefault="00E50924" w:rsidP="008708CC">
      <w:pPr>
        <w:numPr>
          <w:ilvl w:val="3"/>
          <w:numId w:val="7"/>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 xml:space="preserve">המציע יצרף תצהיר בכתב המאושר על ידי עורך דין כי עד מועד ההתקשרות, המציע ובעל זיקה אליו לא הורשעו בפסק דין חלוט ביותר משתי עבירות לפי חוק </w:t>
      </w:r>
      <w:r w:rsidR="003F6471" w:rsidRPr="005409B3">
        <w:rPr>
          <w:rFonts w:cs="David" w:hint="cs"/>
          <w:sz w:val="24"/>
          <w:szCs w:val="24"/>
          <w:rtl/>
        </w:rPr>
        <w:t>שכר מינימום או חוק עובדים זרים.</w:t>
      </w:r>
    </w:p>
    <w:p w:rsidR="00E50924" w:rsidRPr="005409B3" w:rsidRDefault="00E50924" w:rsidP="008708CC">
      <w:pPr>
        <w:numPr>
          <w:ilvl w:val="3"/>
          <w:numId w:val="7"/>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לחילופין, באם הורשעו המציע ובעל זיקה אליו ביותר משתי עבירות כאמור, יצרף המציע תצהיר המאושר על ידי עורך דין כי במועד ההתקשרות חלפה שנה אחת לפחות ממועד ההרשעה האחרונה.</w:t>
      </w:r>
    </w:p>
    <w:p w:rsidR="00E50924" w:rsidRPr="005409B3" w:rsidRDefault="00E50924" w:rsidP="008708CC">
      <w:pPr>
        <w:numPr>
          <w:ilvl w:val="3"/>
          <w:numId w:val="7"/>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 xml:space="preserve">למען הסר ספק, יודגש כי האמור יהיה בהתאם ובכפוף למפורט בסעיף 2ב לחוק עסקאות גופים ציבוריים. </w:t>
      </w:r>
    </w:p>
    <w:p w:rsidR="003F6471" w:rsidRPr="005409B3" w:rsidRDefault="003F6471" w:rsidP="003F6471">
      <w:pPr>
        <w:bidi/>
        <w:spacing w:line="276" w:lineRule="auto"/>
        <w:ind w:left="2172"/>
        <w:jc w:val="both"/>
        <w:rPr>
          <w:rFonts w:cs="David"/>
          <w:sz w:val="24"/>
          <w:szCs w:val="24"/>
        </w:rPr>
      </w:pPr>
    </w:p>
    <w:p w:rsidR="00E50924" w:rsidRPr="005409B3" w:rsidRDefault="00E50924" w:rsidP="0094726B">
      <w:pPr>
        <w:bidi/>
        <w:spacing w:line="276" w:lineRule="auto"/>
        <w:jc w:val="both"/>
        <w:rPr>
          <w:rFonts w:cs="David"/>
          <w:sz w:val="24"/>
          <w:szCs w:val="24"/>
        </w:rPr>
      </w:pPr>
      <w:r w:rsidRPr="005409B3">
        <w:rPr>
          <w:rFonts w:cs="David" w:hint="cs"/>
          <w:sz w:val="24"/>
          <w:szCs w:val="24"/>
          <w:rtl/>
        </w:rPr>
        <w:t xml:space="preserve">הצעה אשר לא תוגש בהתאם להוראות סעיף זה יכול ותדחה על הסף. המזמין שומר לעצמו את הזכות לתקן פגמים טכניים שנפלו בהצעה על מנת להתאימה לדרישות </w:t>
      </w:r>
      <w:r w:rsidR="00141FD0" w:rsidRPr="005409B3">
        <w:rPr>
          <w:rFonts w:cs="David" w:hint="cs"/>
          <w:sz w:val="24"/>
          <w:szCs w:val="24"/>
          <w:rtl/>
        </w:rPr>
        <w:t>ה</w:t>
      </w:r>
      <w:r w:rsidR="00141FD0">
        <w:rPr>
          <w:rFonts w:cs="David" w:hint="cs"/>
          <w:sz w:val="24"/>
          <w:szCs w:val="24"/>
          <w:rtl/>
        </w:rPr>
        <w:t>מכרז</w:t>
      </w:r>
      <w:r w:rsidRPr="005409B3">
        <w:rPr>
          <w:rFonts w:cs="David" w:hint="cs"/>
          <w:sz w:val="24"/>
          <w:szCs w:val="24"/>
          <w:rtl/>
        </w:rPr>
        <w:t>.</w:t>
      </w:r>
    </w:p>
    <w:p w:rsidR="00E73A51" w:rsidRPr="00CD6873" w:rsidRDefault="00E73A51" w:rsidP="00E73A51">
      <w:pPr>
        <w:bidi/>
        <w:spacing w:line="276" w:lineRule="auto"/>
        <w:rPr>
          <w:rFonts w:cs="David"/>
          <w:b/>
          <w:bCs/>
          <w:sz w:val="24"/>
          <w:szCs w:val="24"/>
          <w:highlight w:val="yellow"/>
          <w:u w:val="single"/>
          <w:rtl/>
        </w:rPr>
      </w:pPr>
    </w:p>
    <w:p w:rsidR="00E73A51" w:rsidRPr="005409B3" w:rsidRDefault="00E73A51" w:rsidP="008708CC">
      <w:pPr>
        <w:numPr>
          <w:ilvl w:val="0"/>
          <w:numId w:val="3"/>
        </w:numPr>
        <w:overflowPunct/>
        <w:autoSpaceDE/>
        <w:autoSpaceDN/>
        <w:bidi/>
        <w:adjustRightInd/>
        <w:spacing w:line="276" w:lineRule="auto"/>
        <w:textAlignment w:val="auto"/>
        <w:rPr>
          <w:rFonts w:cs="David"/>
          <w:b/>
          <w:bCs/>
          <w:sz w:val="24"/>
          <w:szCs w:val="24"/>
          <w:u w:val="single"/>
        </w:rPr>
      </w:pPr>
      <w:r w:rsidRPr="005409B3">
        <w:rPr>
          <w:rFonts w:cs="David" w:hint="cs"/>
          <w:b/>
          <w:bCs/>
          <w:sz w:val="24"/>
          <w:szCs w:val="24"/>
          <w:u w:val="single"/>
          <w:rtl/>
        </w:rPr>
        <w:t>תנאי מתן השירותים ע"י הזוכה</w:t>
      </w:r>
    </w:p>
    <w:p w:rsidR="00E73A51" w:rsidRPr="005409B3" w:rsidRDefault="00E73A51" w:rsidP="00E73A51">
      <w:pPr>
        <w:bidi/>
        <w:spacing w:line="276" w:lineRule="auto"/>
        <w:rPr>
          <w:rFonts w:cs="David"/>
          <w:b/>
          <w:bCs/>
          <w:sz w:val="24"/>
          <w:szCs w:val="24"/>
          <w:u w:val="single"/>
        </w:rPr>
      </w:pPr>
    </w:p>
    <w:p w:rsidR="00E73A51" w:rsidRPr="005409B3" w:rsidRDefault="00E73A51" w:rsidP="00253B30">
      <w:pPr>
        <w:bidi/>
        <w:spacing w:line="276" w:lineRule="auto"/>
        <w:jc w:val="both"/>
        <w:rPr>
          <w:rFonts w:cs="David"/>
          <w:sz w:val="24"/>
          <w:szCs w:val="24"/>
          <w:rtl/>
        </w:rPr>
      </w:pPr>
      <w:r w:rsidRPr="005409B3">
        <w:rPr>
          <w:rFonts w:cs="David" w:hint="cs"/>
          <w:sz w:val="24"/>
          <w:szCs w:val="24"/>
          <w:rtl/>
        </w:rPr>
        <w:t xml:space="preserve">לעיל ולהלן: "היועץ" </w:t>
      </w:r>
      <w:r w:rsidRPr="005409B3">
        <w:rPr>
          <w:rFonts w:cs="David"/>
          <w:sz w:val="24"/>
          <w:szCs w:val="24"/>
          <w:rtl/>
        </w:rPr>
        <w:t>–</w:t>
      </w:r>
      <w:r w:rsidR="00253B30">
        <w:rPr>
          <w:rFonts w:cs="David" w:hint="cs"/>
          <w:sz w:val="24"/>
          <w:szCs w:val="24"/>
          <w:rtl/>
        </w:rPr>
        <w:t xml:space="preserve"> המציע</w:t>
      </w:r>
      <w:r w:rsidRPr="005409B3">
        <w:rPr>
          <w:rFonts w:cs="David" w:hint="cs"/>
          <w:sz w:val="24"/>
          <w:szCs w:val="24"/>
          <w:rtl/>
        </w:rPr>
        <w:t xml:space="preserve"> אשר ייבחר על ידי המזמין להעניק את </w:t>
      </w:r>
      <w:r w:rsidR="00253B30">
        <w:rPr>
          <w:rFonts w:cs="David" w:hint="cs"/>
          <w:sz w:val="24"/>
          <w:szCs w:val="24"/>
          <w:rtl/>
        </w:rPr>
        <w:t>ה</w:t>
      </w:r>
      <w:r w:rsidRPr="005409B3">
        <w:rPr>
          <w:rFonts w:cs="David" w:hint="cs"/>
          <w:sz w:val="24"/>
          <w:szCs w:val="24"/>
          <w:rtl/>
        </w:rPr>
        <w:t>שירותי</w:t>
      </w:r>
      <w:r w:rsidR="00253B30">
        <w:rPr>
          <w:rFonts w:cs="David" w:hint="cs"/>
          <w:sz w:val="24"/>
          <w:szCs w:val="24"/>
          <w:rtl/>
        </w:rPr>
        <w:t>ם נשוא המכרז</w:t>
      </w:r>
      <w:r w:rsidR="00673BB2">
        <w:rPr>
          <w:rFonts w:cs="David" w:hint="cs"/>
          <w:sz w:val="24"/>
          <w:szCs w:val="24"/>
          <w:rtl/>
        </w:rPr>
        <w:t xml:space="preserve"> ו/או מי מטעמו</w:t>
      </w:r>
      <w:r w:rsidRPr="005409B3">
        <w:rPr>
          <w:rFonts w:cs="David" w:hint="cs"/>
          <w:sz w:val="24"/>
          <w:szCs w:val="24"/>
          <w:rtl/>
        </w:rPr>
        <w:t>.</w:t>
      </w:r>
    </w:p>
    <w:p w:rsidR="00E73A51" w:rsidRPr="005409B3" w:rsidRDefault="00E73A51" w:rsidP="00E50924">
      <w:pPr>
        <w:bidi/>
        <w:spacing w:line="276" w:lineRule="auto"/>
        <w:jc w:val="both"/>
        <w:rPr>
          <w:rFonts w:cs="David"/>
          <w:sz w:val="24"/>
          <w:szCs w:val="24"/>
          <w:rtl/>
        </w:rPr>
      </w:pPr>
    </w:p>
    <w:p w:rsidR="00E73A51" w:rsidRPr="005409B3" w:rsidRDefault="00E73A51" w:rsidP="008708CC">
      <w:pPr>
        <w:numPr>
          <w:ilvl w:val="0"/>
          <w:numId w:val="1"/>
        </w:numPr>
        <w:overflowPunct/>
        <w:autoSpaceDE/>
        <w:autoSpaceDN/>
        <w:bidi/>
        <w:adjustRightInd/>
        <w:spacing w:line="276" w:lineRule="auto"/>
        <w:jc w:val="both"/>
        <w:textAlignment w:val="auto"/>
        <w:rPr>
          <w:rFonts w:cs="David"/>
          <w:sz w:val="24"/>
          <w:szCs w:val="24"/>
          <w:u w:val="single"/>
        </w:rPr>
      </w:pPr>
      <w:r w:rsidRPr="005409B3">
        <w:rPr>
          <w:rFonts w:cs="David" w:hint="cs"/>
          <w:sz w:val="24"/>
          <w:szCs w:val="24"/>
          <w:rtl/>
        </w:rPr>
        <w:t xml:space="preserve">העבודה תבוצע ע"י היועץ. היועץ לא יהיה רשאי להעביר או להסב את זכויותיו עפ"י הצעה זו- כולן או חלקן- לצד שלישי, אלא בהסכמה מראש ובכתב מאת </w:t>
      </w:r>
      <w:r w:rsidR="00141FD0">
        <w:rPr>
          <w:rFonts w:cs="David" w:hint="cs"/>
          <w:sz w:val="24"/>
          <w:szCs w:val="24"/>
          <w:rtl/>
        </w:rPr>
        <w:t>מנהלת ה</w:t>
      </w:r>
      <w:r w:rsidRPr="005409B3">
        <w:rPr>
          <w:rFonts w:cs="David" w:hint="cs"/>
          <w:sz w:val="24"/>
          <w:szCs w:val="24"/>
          <w:rtl/>
        </w:rPr>
        <w:t>רשות לזכויות ניצולי השואה.</w:t>
      </w:r>
    </w:p>
    <w:p w:rsidR="00E73A51" w:rsidRPr="005409B3" w:rsidRDefault="00E73A51" w:rsidP="008708CC">
      <w:pPr>
        <w:numPr>
          <w:ilvl w:val="0"/>
          <w:numId w:val="1"/>
        </w:numPr>
        <w:overflowPunct/>
        <w:autoSpaceDE/>
        <w:autoSpaceDN/>
        <w:bidi/>
        <w:adjustRightInd/>
        <w:spacing w:line="276" w:lineRule="auto"/>
        <w:jc w:val="both"/>
        <w:textAlignment w:val="auto"/>
        <w:rPr>
          <w:rFonts w:cs="David"/>
          <w:sz w:val="24"/>
          <w:szCs w:val="24"/>
          <w:u w:val="single"/>
        </w:rPr>
      </w:pPr>
      <w:r w:rsidRPr="005409B3">
        <w:rPr>
          <w:rFonts w:cs="David" w:hint="cs"/>
          <w:sz w:val="24"/>
          <w:szCs w:val="24"/>
          <w:rtl/>
        </w:rPr>
        <w:t>היועץ מתחייב לבצע את העבודה במומחיות, במקצועיות ובמיומנות ועפ"י הסטנדרטים המקצועיים המקובלים.</w:t>
      </w:r>
    </w:p>
    <w:p w:rsidR="00E73A51" w:rsidRPr="005409B3" w:rsidRDefault="00E73A51" w:rsidP="008708CC">
      <w:pPr>
        <w:numPr>
          <w:ilvl w:val="0"/>
          <w:numId w:val="1"/>
        </w:numPr>
        <w:overflowPunct/>
        <w:autoSpaceDE/>
        <w:autoSpaceDN/>
        <w:bidi/>
        <w:adjustRightInd/>
        <w:spacing w:line="276" w:lineRule="auto"/>
        <w:jc w:val="both"/>
        <w:textAlignment w:val="auto"/>
        <w:rPr>
          <w:rFonts w:cs="David"/>
          <w:sz w:val="24"/>
          <w:szCs w:val="24"/>
        </w:rPr>
      </w:pPr>
      <w:r w:rsidRPr="005409B3">
        <w:rPr>
          <w:rFonts w:cs="David" w:hint="cs"/>
          <w:sz w:val="24"/>
          <w:szCs w:val="24"/>
          <w:rtl/>
        </w:rPr>
        <w:t>כל שירותי היועץ, לרבות הדפסות וצילומים י</w:t>
      </w:r>
      <w:r w:rsidR="00141FD0">
        <w:rPr>
          <w:rFonts w:cs="David" w:hint="cs"/>
          <w:sz w:val="24"/>
          <w:szCs w:val="24"/>
          <w:rtl/>
        </w:rPr>
        <w:t>י</w:t>
      </w:r>
      <w:r w:rsidRPr="005409B3">
        <w:rPr>
          <w:rFonts w:cs="David" w:hint="cs"/>
          <w:sz w:val="24"/>
          <w:szCs w:val="24"/>
          <w:rtl/>
        </w:rPr>
        <w:t>עשו ע"י היועץ ועל חשבונו.</w:t>
      </w:r>
    </w:p>
    <w:p w:rsidR="00E73A51" w:rsidRPr="005409B3" w:rsidRDefault="00E73A51" w:rsidP="008708CC">
      <w:pPr>
        <w:numPr>
          <w:ilvl w:val="0"/>
          <w:numId w:val="1"/>
        </w:numPr>
        <w:overflowPunct/>
        <w:autoSpaceDE/>
        <w:autoSpaceDN/>
        <w:bidi/>
        <w:adjustRightInd/>
        <w:spacing w:line="276" w:lineRule="auto"/>
        <w:jc w:val="both"/>
        <w:textAlignment w:val="auto"/>
        <w:rPr>
          <w:rFonts w:cs="David"/>
          <w:sz w:val="24"/>
          <w:szCs w:val="24"/>
        </w:rPr>
      </w:pPr>
      <w:r w:rsidRPr="005409B3">
        <w:rPr>
          <w:rFonts w:cs="David" w:hint="cs"/>
          <w:sz w:val="24"/>
          <w:szCs w:val="24"/>
          <w:rtl/>
        </w:rPr>
        <w:t>מובהר בזאת</w:t>
      </w:r>
      <w:r w:rsidR="00141FD0">
        <w:rPr>
          <w:rFonts w:cs="David" w:hint="cs"/>
          <w:sz w:val="24"/>
          <w:szCs w:val="24"/>
          <w:rtl/>
        </w:rPr>
        <w:t>,</w:t>
      </w:r>
      <w:r w:rsidRPr="005409B3">
        <w:rPr>
          <w:rFonts w:cs="David" w:hint="cs"/>
          <w:sz w:val="24"/>
          <w:szCs w:val="24"/>
          <w:rtl/>
        </w:rPr>
        <w:t xml:space="preserve"> כי כל חומר ומידע שייאסף ע"י היועץ במהלך עבודתו יועמד לרשות המזמין ללא תנאי. </w:t>
      </w:r>
    </w:p>
    <w:p w:rsidR="00AC6F7B" w:rsidRDefault="00E73A51" w:rsidP="008708CC">
      <w:pPr>
        <w:numPr>
          <w:ilvl w:val="0"/>
          <w:numId w:val="1"/>
        </w:numPr>
        <w:overflowPunct/>
        <w:autoSpaceDE/>
        <w:autoSpaceDN/>
        <w:bidi/>
        <w:adjustRightInd/>
        <w:spacing w:line="276" w:lineRule="auto"/>
        <w:jc w:val="both"/>
        <w:textAlignment w:val="auto"/>
        <w:rPr>
          <w:rFonts w:cs="David"/>
          <w:sz w:val="24"/>
          <w:szCs w:val="24"/>
        </w:rPr>
      </w:pPr>
      <w:r w:rsidRPr="005409B3">
        <w:rPr>
          <w:rFonts w:cs="David" w:hint="cs"/>
          <w:sz w:val="24"/>
          <w:szCs w:val="24"/>
          <w:rtl/>
        </w:rPr>
        <w:t xml:space="preserve">היועץ יחל את העבודה מיד עם חתימת הסכם ההתקשרות על ידי </w:t>
      </w:r>
      <w:proofErr w:type="spellStart"/>
      <w:r w:rsidRPr="005409B3">
        <w:rPr>
          <w:rFonts w:cs="David" w:hint="cs"/>
          <w:sz w:val="24"/>
          <w:szCs w:val="24"/>
          <w:rtl/>
        </w:rPr>
        <w:t>מורשי</w:t>
      </w:r>
      <w:proofErr w:type="spellEnd"/>
      <w:r w:rsidRPr="005409B3">
        <w:rPr>
          <w:rFonts w:cs="David" w:hint="cs"/>
          <w:sz w:val="24"/>
          <w:szCs w:val="24"/>
          <w:rtl/>
        </w:rPr>
        <w:t xml:space="preserve"> החתימה מטעם המזמין</w:t>
      </w:r>
      <w:r w:rsidR="00636791">
        <w:rPr>
          <w:rFonts w:cs="David" w:hint="cs"/>
          <w:sz w:val="24"/>
          <w:szCs w:val="24"/>
          <w:rtl/>
        </w:rPr>
        <w:t>, או במועד מאוחר יותר אשר ייקבע על ידי המזמין</w:t>
      </w:r>
      <w:r w:rsidRPr="005409B3">
        <w:rPr>
          <w:rFonts w:cs="David" w:hint="cs"/>
          <w:sz w:val="24"/>
          <w:szCs w:val="24"/>
          <w:rtl/>
        </w:rPr>
        <w:t>.</w:t>
      </w:r>
    </w:p>
    <w:p w:rsidR="00E73A51" w:rsidRPr="005409B3" w:rsidRDefault="00AC6F7B" w:rsidP="008708CC">
      <w:pPr>
        <w:numPr>
          <w:ilvl w:val="0"/>
          <w:numId w:val="1"/>
        </w:numPr>
        <w:overflowPunct/>
        <w:autoSpaceDE/>
        <w:autoSpaceDN/>
        <w:bidi/>
        <w:adjustRightInd/>
        <w:spacing w:line="276" w:lineRule="auto"/>
        <w:jc w:val="both"/>
        <w:textAlignment w:val="auto"/>
        <w:rPr>
          <w:rFonts w:cs="David"/>
          <w:sz w:val="24"/>
          <w:szCs w:val="24"/>
        </w:rPr>
      </w:pPr>
      <w:r w:rsidRPr="00820002">
        <w:rPr>
          <w:rFonts w:cs="David" w:hint="cs"/>
          <w:sz w:val="24"/>
          <w:szCs w:val="24"/>
          <w:rtl/>
        </w:rPr>
        <w:t>היועץ יידרש להגיש תכנית עבודה מפורטת, לרבות לוח זמנים, לאישור המזמין.</w:t>
      </w:r>
      <w:r w:rsidR="00E73A51" w:rsidRPr="005409B3">
        <w:rPr>
          <w:rFonts w:cs="David" w:hint="cs"/>
          <w:sz w:val="24"/>
          <w:szCs w:val="24"/>
          <w:rtl/>
        </w:rPr>
        <w:t xml:space="preserve"> </w:t>
      </w:r>
    </w:p>
    <w:p w:rsidR="00E73A51" w:rsidRPr="005409B3" w:rsidRDefault="00E73A51" w:rsidP="00E73A51">
      <w:pPr>
        <w:overflowPunct/>
        <w:autoSpaceDE/>
        <w:autoSpaceDN/>
        <w:bidi/>
        <w:adjustRightInd/>
        <w:spacing w:line="276" w:lineRule="auto"/>
        <w:ind w:left="757"/>
        <w:textAlignment w:val="auto"/>
        <w:rPr>
          <w:rFonts w:cs="David"/>
          <w:sz w:val="24"/>
          <w:szCs w:val="24"/>
          <w:rtl/>
        </w:rPr>
      </w:pPr>
    </w:p>
    <w:p w:rsidR="00E73A51" w:rsidRPr="005409B3" w:rsidRDefault="00E73A51" w:rsidP="00E73A51">
      <w:pPr>
        <w:bidi/>
        <w:spacing w:line="276" w:lineRule="auto"/>
        <w:rPr>
          <w:rFonts w:cs="David"/>
          <w:sz w:val="24"/>
          <w:szCs w:val="24"/>
          <w:rtl/>
        </w:rPr>
      </w:pPr>
    </w:p>
    <w:p w:rsidR="00E73A51" w:rsidRPr="009D3190" w:rsidRDefault="00E73A51" w:rsidP="008708CC">
      <w:pPr>
        <w:numPr>
          <w:ilvl w:val="0"/>
          <w:numId w:val="3"/>
        </w:numPr>
        <w:overflowPunct/>
        <w:autoSpaceDE/>
        <w:autoSpaceDN/>
        <w:bidi/>
        <w:adjustRightInd/>
        <w:spacing w:line="276" w:lineRule="auto"/>
        <w:textAlignment w:val="auto"/>
        <w:rPr>
          <w:rFonts w:cs="David"/>
          <w:b/>
          <w:bCs/>
          <w:sz w:val="24"/>
          <w:szCs w:val="24"/>
          <w:u w:val="single"/>
          <w:rtl/>
          <w:lang w:eastAsia="en-US"/>
        </w:rPr>
      </w:pPr>
      <w:r w:rsidRPr="009D3190">
        <w:rPr>
          <w:rFonts w:cs="David" w:hint="cs"/>
          <w:b/>
          <w:bCs/>
          <w:sz w:val="24"/>
          <w:szCs w:val="24"/>
          <w:u w:val="single"/>
          <w:rtl/>
          <w:lang w:eastAsia="en-US"/>
        </w:rPr>
        <w:t>פירוט המסמכים שיש לצרף להצעה</w:t>
      </w:r>
    </w:p>
    <w:p w:rsidR="00E73A51" w:rsidRPr="009D3190" w:rsidRDefault="00E73A51" w:rsidP="00ED1F7A">
      <w:pPr>
        <w:bidi/>
        <w:spacing w:before="120" w:line="276" w:lineRule="auto"/>
        <w:ind w:right="720"/>
        <w:jc w:val="both"/>
        <w:rPr>
          <w:rFonts w:cs="David"/>
          <w:sz w:val="24"/>
          <w:szCs w:val="24"/>
          <w:rtl/>
          <w:lang w:eastAsia="en-US"/>
        </w:rPr>
      </w:pPr>
      <w:r w:rsidRPr="009D3190">
        <w:rPr>
          <w:rFonts w:cs="David" w:hint="cs"/>
          <w:sz w:val="24"/>
          <w:szCs w:val="24"/>
          <w:rtl/>
          <w:lang w:eastAsia="en-US"/>
        </w:rPr>
        <w:t>להצעה יצורפו המסמכים הבאים:</w:t>
      </w:r>
    </w:p>
    <w:p w:rsidR="0003037B" w:rsidRPr="00194A09" w:rsidRDefault="0003037B" w:rsidP="00387791">
      <w:pPr>
        <w:numPr>
          <w:ilvl w:val="0"/>
          <w:numId w:val="20"/>
        </w:numPr>
        <w:bidi/>
        <w:spacing w:before="120" w:line="276" w:lineRule="auto"/>
        <w:jc w:val="both"/>
        <w:rPr>
          <w:rFonts w:cs="David"/>
          <w:sz w:val="24"/>
          <w:szCs w:val="24"/>
          <w:lang w:eastAsia="en-US"/>
        </w:rPr>
      </w:pPr>
      <w:r>
        <w:rPr>
          <w:rFonts w:cs="David" w:hint="cs"/>
          <w:sz w:val="24"/>
          <w:szCs w:val="24"/>
          <w:rtl/>
          <w:lang w:eastAsia="en-US"/>
        </w:rPr>
        <w:t xml:space="preserve">טופס פרופיל המציע, בהתאם לנוסח </w:t>
      </w:r>
      <w:proofErr w:type="spellStart"/>
      <w:r>
        <w:rPr>
          <w:rFonts w:cs="David" w:hint="cs"/>
          <w:sz w:val="24"/>
          <w:szCs w:val="24"/>
          <w:rtl/>
          <w:lang w:eastAsia="en-US"/>
        </w:rPr>
        <w:t>המצ"ב</w:t>
      </w:r>
      <w:proofErr w:type="spellEnd"/>
      <w:r>
        <w:rPr>
          <w:rFonts w:cs="David" w:hint="cs"/>
          <w:sz w:val="24"/>
          <w:szCs w:val="24"/>
          <w:rtl/>
          <w:lang w:eastAsia="en-US"/>
        </w:rPr>
        <w:t xml:space="preserve"> ב</w:t>
      </w:r>
      <w:r w:rsidRPr="00A54CAA">
        <w:rPr>
          <w:rFonts w:cs="David" w:hint="cs"/>
          <w:sz w:val="24"/>
          <w:szCs w:val="24"/>
          <w:u w:val="single"/>
          <w:rtl/>
          <w:lang w:eastAsia="en-US"/>
        </w:rPr>
        <w:t xml:space="preserve">נספח </w:t>
      </w:r>
      <w:r w:rsidR="00387791" w:rsidRPr="00A54CAA">
        <w:rPr>
          <w:rFonts w:cs="David" w:hint="cs"/>
          <w:sz w:val="24"/>
          <w:szCs w:val="24"/>
          <w:u w:val="single"/>
          <w:rtl/>
          <w:lang w:eastAsia="en-US"/>
        </w:rPr>
        <w:t>ב'</w:t>
      </w:r>
      <w:r>
        <w:rPr>
          <w:rFonts w:cs="David" w:hint="cs"/>
          <w:sz w:val="24"/>
          <w:szCs w:val="24"/>
          <w:rtl/>
          <w:lang w:eastAsia="en-US"/>
        </w:rPr>
        <w:t xml:space="preserve"> לעיל, הכולל פרטים אודות המציע, מנהל </w:t>
      </w:r>
      <w:proofErr w:type="spellStart"/>
      <w:r>
        <w:rPr>
          <w:rFonts w:cs="David" w:hint="cs"/>
          <w:sz w:val="24"/>
          <w:szCs w:val="24"/>
          <w:rtl/>
          <w:lang w:eastAsia="en-US"/>
        </w:rPr>
        <w:t>הפרוייקט</w:t>
      </w:r>
      <w:proofErr w:type="spellEnd"/>
      <w:r>
        <w:rPr>
          <w:rFonts w:cs="David" w:hint="cs"/>
          <w:sz w:val="24"/>
          <w:szCs w:val="24"/>
          <w:rtl/>
          <w:lang w:eastAsia="en-US"/>
        </w:rPr>
        <w:t xml:space="preserve"> ואנשי הצוות, פירוט </w:t>
      </w:r>
      <w:proofErr w:type="spellStart"/>
      <w:r>
        <w:rPr>
          <w:rFonts w:cs="David" w:hint="cs"/>
          <w:sz w:val="24"/>
          <w:szCs w:val="24"/>
          <w:rtl/>
          <w:lang w:eastAsia="en-US"/>
        </w:rPr>
        <w:t>פרוייקטים</w:t>
      </w:r>
      <w:proofErr w:type="spellEnd"/>
      <w:r>
        <w:rPr>
          <w:rFonts w:cs="David" w:hint="cs"/>
          <w:sz w:val="24"/>
          <w:szCs w:val="24"/>
          <w:rtl/>
          <w:lang w:eastAsia="en-US"/>
        </w:rPr>
        <w:t xml:space="preserve"> קודמים שביצע המציע בנושא השירותים המפורטים במכרז, והמלצות אודות המציע.</w:t>
      </w:r>
    </w:p>
    <w:p w:rsidR="00194A09" w:rsidRPr="00194A09" w:rsidRDefault="00194A09" w:rsidP="00387791">
      <w:pPr>
        <w:numPr>
          <w:ilvl w:val="0"/>
          <w:numId w:val="20"/>
        </w:numPr>
        <w:bidi/>
        <w:spacing w:before="120" w:line="276" w:lineRule="auto"/>
        <w:jc w:val="both"/>
        <w:rPr>
          <w:rFonts w:cs="David"/>
          <w:sz w:val="24"/>
          <w:szCs w:val="24"/>
          <w:lang w:eastAsia="en-US"/>
        </w:rPr>
      </w:pPr>
      <w:r>
        <w:rPr>
          <w:rFonts w:cs="David"/>
          <w:sz w:val="24"/>
          <w:szCs w:val="24"/>
          <w:rtl/>
          <w:lang w:eastAsia="en-US"/>
        </w:rPr>
        <w:t>הצע</w:t>
      </w:r>
      <w:r w:rsidRPr="00194A09">
        <w:rPr>
          <w:rFonts w:cs="David"/>
          <w:sz w:val="24"/>
          <w:szCs w:val="24"/>
          <w:rtl/>
          <w:lang w:eastAsia="en-US"/>
        </w:rPr>
        <w:t xml:space="preserve">ת מחיר </w:t>
      </w:r>
      <w:r w:rsidRPr="00194A09">
        <w:rPr>
          <w:rFonts w:cs="David"/>
          <w:b/>
          <w:bCs/>
          <w:sz w:val="24"/>
          <w:szCs w:val="24"/>
          <w:u w:val="single"/>
          <w:rtl/>
          <w:lang w:eastAsia="en-US"/>
        </w:rPr>
        <w:t>במעטפה סגורה ונפרדת</w:t>
      </w:r>
      <w:r w:rsidRPr="00194A09">
        <w:rPr>
          <w:rFonts w:cs="David"/>
          <w:sz w:val="24"/>
          <w:szCs w:val="24"/>
          <w:rtl/>
          <w:lang w:eastAsia="en-US"/>
        </w:rPr>
        <w:t xml:space="preserve">, בהתאם לנוסח </w:t>
      </w:r>
      <w:proofErr w:type="spellStart"/>
      <w:r w:rsidRPr="00194A09">
        <w:rPr>
          <w:rFonts w:cs="David"/>
          <w:sz w:val="24"/>
          <w:szCs w:val="24"/>
          <w:rtl/>
          <w:lang w:eastAsia="en-US"/>
        </w:rPr>
        <w:t>המצ"ב</w:t>
      </w:r>
      <w:proofErr w:type="spellEnd"/>
      <w:r>
        <w:rPr>
          <w:rFonts w:cs="David" w:hint="cs"/>
          <w:sz w:val="24"/>
          <w:szCs w:val="24"/>
          <w:rtl/>
          <w:lang w:eastAsia="en-US"/>
        </w:rPr>
        <w:t xml:space="preserve"> ב</w:t>
      </w:r>
      <w:r w:rsidRPr="00A54CAA">
        <w:rPr>
          <w:rFonts w:cs="David" w:hint="cs"/>
          <w:sz w:val="24"/>
          <w:szCs w:val="24"/>
          <w:u w:val="single"/>
          <w:rtl/>
          <w:lang w:eastAsia="en-US"/>
        </w:rPr>
        <w:t xml:space="preserve">נספח </w:t>
      </w:r>
      <w:r w:rsidR="00387791" w:rsidRPr="00A54CAA">
        <w:rPr>
          <w:rFonts w:cs="David" w:hint="cs"/>
          <w:sz w:val="24"/>
          <w:szCs w:val="24"/>
          <w:u w:val="single"/>
          <w:rtl/>
          <w:lang w:eastAsia="en-US"/>
        </w:rPr>
        <w:t>ג'</w:t>
      </w:r>
      <w:r>
        <w:rPr>
          <w:rFonts w:cs="David" w:hint="cs"/>
          <w:sz w:val="24"/>
          <w:szCs w:val="24"/>
          <w:rtl/>
          <w:lang w:eastAsia="en-US"/>
        </w:rPr>
        <w:t xml:space="preserve"> לעיל</w:t>
      </w:r>
      <w:r w:rsidRPr="00194A09">
        <w:rPr>
          <w:rFonts w:cs="David"/>
          <w:sz w:val="24"/>
          <w:szCs w:val="24"/>
          <w:rtl/>
          <w:lang w:eastAsia="en-US"/>
        </w:rPr>
        <w:t xml:space="preserve">, אשר אינה כוללת מע"מ, נקובה בש"ח. על גבי המעטפה יהיה רשום כדלקמן: "הצעת מחיר למתן שירותי ייעוץ </w:t>
      </w:r>
      <w:r>
        <w:rPr>
          <w:rFonts w:cs="David" w:hint="cs"/>
          <w:sz w:val="24"/>
          <w:szCs w:val="24"/>
          <w:rtl/>
          <w:lang w:eastAsia="en-US"/>
        </w:rPr>
        <w:t>בנושא שכר עידוד</w:t>
      </w:r>
      <w:r w:rsidRPr="00194A09">
        <w:rPr>
          <w:rFonts w:cs="David"/>
          <w:sz w:val="24"/>
          <w:szCs w:val="24"/>
          <w:rtl/>
          <w:lang w:eastAsia="en-US"/>
        </w:rPr>
        <w:t xml:space="preserve"> – מכרז פומבי </w:t>
      </w:r>
      <w:r w:rsidR="00DD0C1E">
        <w:rPr>
          <w:rFonts w:cs="David" w:hint="cs"/>
          <w:sz w:val="24"/>
          <w:szCs w:val="24"/>
          <w:rtl/>
          <w:lang w:eastAsia="en-US"/>
        </w:rPr>
        <w:t>3/2012</w:t>
      </w:r>
      <w:r w:rsidRPr="00194A09">
        <w:rPr>
          <w:rFonts w:cs="David"/>
          <w:sz w:val="24"/>
          <w:szCs w:val="24"/>
          <w:rtl/>
          <w:lang w:eastAsia="en-US"/>
        </w:rPr>
        <w:t>".</w:t>
      </w:r>
    </w:p>
    <w:p w:rsidR="00194A09" w:rsidRPr="00194A09" w:rsidRDefault="00194A09" w:rsidP="00194A09">
      <w:pPr>
        <w:bidi/>
        <w:spacing w:before="120" w:line="276" w:lineRule="auto"/>
        <w:ind w:left="720"/>
        <w:jc w:val="both"/>
        <w:rPr>
          <w:rFonts w:cs="David"/>
          <w:sz w:val="24"/>
          <w:szCs w:val="24"/>
          <w:lang w:eastAsia="en-US"/>
        </w:rPr>
      </w:pPr>
      <w:r w:rsidRPr="00194A09">
        <w:rPr>
          <w:rFonts w:cs="David"/>
          <w:sz w:val="24"/>
          <w:szCs w:val="24"/>
          <w:rtl/>
          <w:lang w:eastAsia="en-US"/>
        </w:rPr>
        <w:t>הצעה אשר לא תוגש בהתאם להוראות סעיף זה יכול ותיפסל.</w:t>
      </w:r>
    </w:p>
    <w:p w:rsidR="00194A09" w:rsidRDefault="00194A09" w:rsidP="00387791">
      <w:pPr>
        <w:numPr>
          <w:ilvl w:val="0"/>
          <w:numId w:val="20"/>
        </w:numPr>
        <w:bidi/>
        <w:spacing w:before="120" w:line="276" w:lineRule="auto"/>
        <w:jc w:val="both"/>
        <w:rPr>
          <w:rFonts w:cs="David"/>
          <w:sz w:val="24"/>
          <w:szCs w:val="24"/>
          <w:lang w:eastAsia="en-US"/>
        </w:rPr>
      </w:pPr>
      <w:r>
        <w:rPr>
          <w:rFonts w:cs="David"/>
          <w:sz w:val="24"/>
          <w:szCs w:val="24"/>
          <w:rtl/>
          <w:lang w:eastAsia="en-US"/>
        </w:rPr>
        <w:t xml:space="preserve">הסכם </w:t>
      </w:r>
      <w:r w:rsidRPr="009D3190">
        <w:rPr>
          <w:rFonts w:cs="David"/>
          <w:sz w:val="24"/>
          <w:szCs w:val="24"/>
          <w:rtl/>
          <w:lang w:eastAsia="en-US"/>
        </w:rPr>
        <w:t xml:space="preserve">התקשרות </w:t>
      </w:r>
      <w:proofErr w:type="spellStart"/>
      <w:r w:rsidRPr="009D3190">
        <w:rPr>
          <w:rFonts w:cs="David"/>
          <w:sz w:val="24"/>
          <w:szCs w:val="24"/>
          <w:rtl/>
          <w:lang w:eastAsia="en-US"/>
        </w:rPr>
        <w:t>המצ"ב</w:t>
      </w:r>
      <w:proofErr w:type="spellEnd"/>
      <w:r>
        <w:rPr>
          <w:rFonts w:cs="David" w:hint="cs"/>
          <w:sz w:val="24"/>
          <w:szCs w:val="24"/>
          <w:rtl/>
          <w:lang w:eastAsia="en-US"/>
        </w:rPr>
        <w:t xml:space="preserve"> ב</w:t>
      </w:r>
      <w:r w:rsidRPr="00A54CAA">
        <w:rPr>
          <w:rFonts w:cs="David" w:hint="cs"/>
          <w:sz w:val="24"/>
          <w:szCs w:val="24"/>
          <w:u w:val="single"/>
          <w:rtl/>
          <w:lang w:eastAsia="en-US"/>
        </w:rPr>
        <w:t xml:space="preserve">נספח </w:t>
      </w:r>
      <w:r w:rsidR="00387791" w:rsidRPr="00A54CAA">
        <w:rPr>
          <w:rFonts w:cs="David" w:hint="cs"/>
          <w:sz w:val="24"/>
          <w:szCs w:val="24"/>
          <w:u w:val="single"/>
          <w:rtl/>
          <w:lang w:eastAsia="en-US"/>
        </w:rPr>
        <w:t>ד'</w:t>
      </w:r>
      <w:r>
        <w:rPr>
          <w:rFonts w:cs="David" w:hint="cs"/>
          <w:sz w:val="24"/>
          <w:szCs w:val="24"/>
          <w:rtl/>
          <w:lang w:eastAsia="en-US"/>
        </w:rPr>
        <w:t xml:space="preserve"> לעיל</w:t>
      </w:r>
      <w:r w:rsidRPr="009D3190">
        <w:rPr>
          <w:rFonts w:cs="David"/>
          <w:sz w:val="24"/>
          <w:szCs w:val="24"/>
          <w:rtl/>
          <w:lang w:eastAsia="en-US"/>
        </w:rPr>
        <w:t>, לרבות נספח הסודיות ו</w:t>
      </w:r>
      <w:r w:rsidRPr="009D3190">
        <w:rPr>
          <w:rFonts w:cs="David" w:hint="cs"/>
          <w:sz w:val="24"/>
          <w:szCs w:val="24"/>
          <w:rtl/>
          <w:lang w:eastAsia="en-US"/>
        </w:rPr>
        <w:t xml:space="preserve">נספח </w:t>
      </w:r>
      <w:r w:rsidRPr="009D3190">
        <w:rPr>
          <w:rFonts w:cs="David"/>
          <w:sz w:val="24"/>
          <w:szCs w:val="24"/>
          <w:rtl/>
          <w:lang w:eastAsia="en-US"/>
        </w:rPr>
        <w:t>ה</w:t>
      </w:r>
      <w:r w:rsidRPr="009D3190">
        <w:rPr>
          <w:rFonts w:cs="David" w:hint="cs"/>
          <w:sz w:val="24"/>
          <w:szCs w:val="24"/>
          <w:rtl/>
          <w:lang w:eastAsia="en-US"/>
        </w:rPr>
        <w:t>י</w:t>
      </w:r>
      <w:r w:rsidRPr="009D3190">
        <w:rPr>
          <w:rFonts w:cs="David"/>
          <w:sz w:val="24"/>
          <w:szCs w:val="24"/>
          <w:rtl/>
          <w:lang w:eastAsia="en-US"/>
        </w:rPr>
        <w:t>עדר ניגוד עניינים, חתום בראשי תיבות בכל עמוד ו</w:t>
      </w:r>
      <w:r w:rsidRPr="009D3190">
        <w:rPr>
          <w:rFonts w:cs="David" w:hint="cs"/>
          <w:sz w:val="24"/>
          <w:szCs w:val="24"/>
          <w:rtl/>
          <w:lang w:eastAsia="en-US"/>
        </w:rPr>
        <w:t xml:space="preserve">כן </w:t>
      </w:r>
      <w:r w:rsidRPr="009D3190">
        <w:rPr>
          <w:rFonts w:cs="David"/>
          <w:sz w:val="24"/>
          <w:szCs w:val="24"/>
          <w:rtl/>
          <w:lang w:eastAsia="en-US"/>
        </w:rPr>
        <w:t>חתימה וחותמת המציע במקום המיועד לכך בסוף ההסכם.</w:t>
      </w:r>
    </w:p>
    <w:p w:rsidR="00A36BF4" w:rsidRPr="009D3190" w:rsidRDefault="00A36BF4" w:rsidP="00820002">
      <w:pPr>
        <w:numPr>
          <w:ilvl w:val="0"/>
          <w:numId w:val="20"/>
        </w:numPr>
        <w:bidi/>
        <w:spacing w:before="120" w:line="276" w:lineRule="auto"/>
        <w:jc w:val="both"/>
        <w:rPr>
          <w:rFonts w:cs="David"/>
          <w:sz w:val="24"/>
          <w:szCs w:val="24"/>
          <w:lang w:eastAsia="en-US"/>
        </w:rPr>
      </w:pPr>
      <w:r w:rsidRPr="009D3190">
        <w:rPr>
          <w:rFonts w:cs="David" w:hint="cs"/>
          <w:sz w:val="24"/>
          <w:szCs w:val="24"/>
          <w:rtl/>
          <w:lang w:eastAsia="en-US"/>
        </w:rPr>
        <w:t>כל האישורים והמסמכים הנדרשים על מנת להוכיח עמידת המציע בתנאי הסף המפורטים לעיל</w:t>
      </w:r>
      <w:r w:rsidR="000252C8">
        <w:rPr>
          <w:rFonts w:cs="David" w:hint="cs"/>
          <w:sz w:val="24"/>
          <w:szCs w:val="24"/>
          <w:rtl/>
          <w:lang w:eastAsia="en-US"/>
        </w:rPr>
        <w:t xml:space="preserve">, לרבות </w:t>
      </w:r>
      <w:r w:rsidR="00820002">
        <w:rPr>
          <w:rFonts w:cs="David" w:hint="cs"/>
          <w:sz w:val="24"/>
          <w:szCs w:val="24"/>
          <w:rtl/>
          <w:lang w:eastAsia="en-US"/>
        </w:rPr>
        <w:t xml:space="preserve">קורות חיים, תעודות המעידות על השכלה, </w:t>
      </w:r>
      <w:r w:rsidR="000252C8">
        <w:rPr>
          <w:rFonts w:cs="David" w:hint="cs"/>
          <w:sz w:val="24"/>
          <w:szCs w:val="24"/>
          <w:rtl/>
          <w:lang w:eastAsia="en-US"/>
        </w:rPr>
        <w:t>אישורים ומסמכים ביחס ל</w:t>
      </w:r>
      <w:r w:rsidR="00820002">
        <w:rPr>
          <w:rFonts w:cs="David" w:hint="cs"/>
          <w:sz w:val="24"/>
          <w:szCs w:val="24"/>
          <w:rtl/>
          <w:lang w:eastAsia="en-US"/>
        </w:rPr>
        <w:t>מ</w:t>
      </w:r>
      <w:r w:rsidR="000252C8">
        <w:rPr>
          <w:rFonts w:cs="David" w:hint="cs"/>
          <w:sz w:val="24"/>
          <w:szCs w:val="24"/>
          <w:rtl/>
          <w:lang w:eastAsia="en-US"/>
        </w:rPr>
        <w:t xml:space="preserve">נהל </w:t>
      </w:r>
      <w:proofErr w:type="spellStart"/>
      <w:r w:rsidR="000252C8">
        <w:rPr>
          <w:rFonts w:cs="David" w:hint="cs"/>
          <w:sz w:val="24"/>
          <w:szCs w:val="24"/>
          <w:rtl/>
          <w:lang w:eastAsia="en-US"/>
        </w:rPr>
        <w:t>הפרוייקט</w:t>
      </w:r>
      <w:proofErr w:type="spellEnd"/>
      <w:r w:rsidR="000252C8">
        <w:rPr>
          <w:rFonts w:cs="David" w:hint="cs"/>
          <w:sz w:val="24"/>
          <w:szCs w:val="24"/>
          <w:rtl/>
          <w:lang w:eastAsia="en-US"/>
        </w:rPr>
        <w:t xml:space="preserve"> ואנשי הצוות </w:t>
      </w:r>
      <w:r w:rsidR="00820002">
        <w:rPr>
          <w:rFonts w:cs="David" w:hint="cs"/>
          <w:sz w:val="24"/>
          <w:szCs w:val="24"/>
          <w:rtl/>
          <w:lang w:eastAsia="en-US"/>
        </w:rPr>
        <w:t xml:space="preserve">ועמידתם </w:t>
      </w:r>
      <w:r w:rsidR="000252C8">
        <w:rPr>
          <w:rFonts w:cs="David" w:hint="cs"/>
          <w:sz w:val="24"/>
          <w:szCs w:val="24"/>
          <w:rtl/>
          <w:lang w:eastAsia="en-US"/>
        </w:rPr>
        <w:t>בתנאי הסף</w:t>
      </w:r>
      <w:r w:rsidRPr="009D3190">
        <w:rPr>
          <w:rFonts w:cs="David" w:hint="cs"/>
          <w:sz w:val="24"/>
          <w:szCs w:val="24"/>
          <w:rtl/>
          <w:lang w:eastAsia="en-US"/>
        </w:rPr>
        <w:t>.</w:t>
      </w:r>
    </w:p>
    <w:p w:rsidR="00194A09" w:rsidRPr="00194A09" w:rsidRDefault="00194A09" w:rsidP="008708CC">
      <w:pPr>
        <w:numPr>
          <w:ilvl w:val="0"/>
          <w:numId w:val="20"/>
        </w:numPr>
        <w:bidi/>
        <w:spacing w:before="120" w:line="276" w:lineRule="auto"/>
        <w:jc w:val="both"/>
        <w:rPr>
          <w:rFonts w:cs="David"/>
          <w:sz w:val="24"/>
          <w:szCs w:val="24"/>
          <w:lang w:eastAsia="en-US"/>
        </w:rPr>
      </w:pPr>
      <w:r w:rsidRPr="00194A09">
        <w:rPr>
          <w:rFonts w:cs="David"/>
          <w:sz w:val="24"/>
          <w:szCs w:val="24"/>
          <w:rtl/>
          <w:lang w:eastAsia="en-US"/>
        </w:rPr>
        <w:t xml:space="preserve">העתק אישור רישום התאגיד במרשם הרשמי הרלוונטי (העתק נאמן למקור מאושר על ידי עורך דין). </w:t>
      </w:r>
    </w:p>
    <w:p w:rsidR="00194A09" w:rsidRDefault="00194A09" w:rsidP="008708CC">
      <w:pPr>
        <w:numPr>
          <w:ilvl w:val="0"/>
          <w:numId w:val="20"/>
        </w:numPr>
        <w:bidi/>
        <w:spacing w:before="120" w:line="276" w:lineRule="auto"/>
        <w:jc w:val="both"/>
        <w:rPr>
          <w:rFonts w:cs="David"/>
          <w:sz w:val="24"/>
          <w:szCs w:val="24"/>
          <w:lang w:eastAsia="en-US"/>
        </w:rPr>
      </w:pPr>
      <w:r w:rsidRPr="00194A09">
        <w:rPr>
          <w:rFonts w:cs="David"/>
          <w:sz w:val="24"/>
          <w:szCs w:val="24"/>
          <w:rtl/>
          <w:lang w:eastAsia="en-US"/>
        </w:rPr>
        <w:t xml:space="preserve">אישור בדבר </w:t>
      </w:r>
      <w:proofErr w:type="spellStart"/>
      <w:r w:rsidRPr="00194A09">
        <w:rPr>
          <w:rFonts w:cs="David"/>
          <w:sz w:val="24"/>
          <w:szCs w:val="24"/>
          <w:rtl/>
          <w:lang w:eastAsia="en-US"/>
        </w:rPr>
        <w:t>מורשי</w:t>
      </w:r>
      <w:proofErr w:type="spellEnd"/>
      <w:r w:rsidRPr="00194A09">
        <w:rPr>
          <w:rFonts w:cs="David"/>
          <w:sz w:val="24"/>
          <w:szCs w:val="24"/>
          <w:rtl/>
          <w:lang w:eastAsia="en-US"/>
        </w:rPr>
        <w:t xml:space="preserve"> חתימה מאומת על ידי עורך דין או רו"ח</w:t>
      </w:r>
      <w:r w:rsidR="00387791">
        <w:rPr>
          <w:rFonts w:cs="David" w:hint="cs"/>
          <w:sz w:val="24"/>
          <w:szCs w:val="24"/>
          <w:rtl/>
          <w:lang w:eastAsia="en-US"/>
        </w:rPr>
        <w:t xml:space="preserve"> (</w:t>
      </w:r>
      <w:r w:rsidR="00387791" w:rsidRPr="00A54CAA">
        <w:rPr>
          <w:rFonts w:cs="David" w:hint="cs"/>
          <w:sz w:val="24"/>
          <w:szCs w:val="24"/>
          <w:u w:val="single"/>
          <w:rtl/>
          <w:lang w:eastAsia="en-US"/>
        </w:rPr>
        <w:t>נספח ה'</w:t>
      </w:r>
      <w:r w:rsidR="00387791">
        <w:rPr>
          <w:rFonts w:cs="David" w:hint="cs"/>
          <w:sz w:val="24"/>
          <w:szCs w:val="24"/>
          <w:rtl/>
          <w:lang w:eastAsia="en-US"/>
        </w:rPr>
        <w:t>)</w:t>
      </w:r>
      <w:r w:rsidRPr="00194A09">
        <w:rPr>
          <w:rFonts w:cs="David"/>
          <w:sz w:val="24"/>
          <w:szCs w:val="24"/>
          <w:rtl/>
          <w:lang w:eastAsia="en-US"/>
        </w:rPr>
        <w:t>.</w:t>
      </w:r>
    </w:p>
    <w:p w:rsidR="00194A09" w:rsidRPr="00194A09" w:rsidRDefault="00194A09" w:rsidP="00387791">
      <w:pPr>
        <w:numPr>
          <w:ilvl w:val="0"/>
          <w:numId w:val="20"/>
        </w:numPr>
        <w:bidi/>
        <w:spacing w:before="120" w:line="276" w:lineRule="auto"/>
        <w:jc w:val="both"/>
        <w:rPr>
          <w:rFonts w:cs="David"/>
          <w:sz w:val="24"/>
          <w:szCs w:val="24"/>
          <w:lang w:eastAsia="en-US"/>
        </w:rPr>
      </w:pPr>
      <w:r w:rsidRPr="00194A09">
        <w:rPr>
          <w:rFonts w:cs="David"/>
          <w:sz w:val="24"/>
          <w:szCs w:val="24"/>
          <w:rtl/>
          <w:lang w:eastAsia="en-US"/>
        </w:rPr>
        <w:t xml:space="preserve">אישורים עדכניים הנדרשים לפי חוק עסקאות גופים ציבוריים, </w:t>
      </w:r>
      <w:proofErr w:type="spellStart"/>
      <w:r w:rsidRPr="00194A09">
        <w:rPr>
          <w:rFonts w:cs="David"/>
          <w:sz w:val="24"/>
          <w:szCs w:val="24"/>
          <w:rtl/>
          <w:lang w:eastAsia="en-US"/>
        </w:rPr>
        <w:t>התשל"ו</w:t>
      </w:r>
      <w:proofErr w:type="spellEnd"/>
      <w:r w:rsidRPr="00194A09">
        <w:rPr>
          <w:rFonts w:cs="David"/>
          <w:sz w:val="24"/>
          <w:szCs w:val="24"/>
          <w:rtl/>
          <w:lang w:eastAsia="en-US"/>
        </w:rPr>
        <w:t>- 1976 (העתק נאמן למקור מאושר על ידי עורך דין), לרבות תצהיר חתום ומאומת כדין, לפי החוק האמור, בנוסח המצורף כ</w:t>
      </w:r>
      <w:r w:rsidRPr="00A54CAA">
        <w:rPr>
          <w:rFonts w:cs="David"/>
          <w:sz w:val="24"/>
          <w:szCs w:val="24"/>
          <w:u w:val="single"/>
          <w:rtl/>
          <w:lang w:eastAsia="en-US"/>
        </w:rPr>
        <w:t xml:space="preserve">נספח </w:t>
      </w:r>
      <w:r w:rsidR="00387791" w:rsidRPr="00A54CAA">
        <w:rPr>
          <w:rFonts w:cs="David" w:hint="cs"/>
          <w:sz w:val="24"/>
          <w:szCs w:val="24"/>
          <w:u w:val="single"/>
          <w:rtl/>
          <w:lang w:eastAsia="en-US"/>
        </w:rPr>
        <w:t>ו'</w:t>
      </w:r>
      <w:r w:rsidRPr="00194A09">
        <w:rPr>
          <w:rFonts w:cs="David"/>
          <w:sz w:val="24"/>
          <w:szCs w:val="24"/>
          <w:rtl/>
          <w:lang w:eastAsia="en-US"/>
        </w:rPr>
        <w:t xml:space="preserve">. </w:t>
      </w:r>
    </w:p>
    <w:p w:rsidR="00194A09" w:rsidRPr="00194A09" w:rsidRDefault="00194A09" w:rsidP="00387791">
      <w:pPr>
        <w:numPr>
          <w:ilvl w:val="0"/>
          <w:numId w:val="20"/>
        </w:numPr>
        <w:bidi/>
        <w:spacing w:before="120" w:line="276" w:lineRule="auto"/>
        <w:jc w:val="both"/>
        <w:rPr>
          <w:rFonts w:cs="David"/>
          <w:sz w:val="24"/>
          <w:szCs w:val="24"/>
          <w:lang w:eastAsia="en-US"/>
        </w:rPr>
      </w:pPr>
      <w:r w:rsidRPr="00194A09">
        <w:rPr>
          <w:rFonts w:cs="David"/>
          <w:sz w:val="24"/>
          <w:szCs w:val="24"/>
          <w:rtl/>
          <w:lang w:eastAsia="en-US"/>
        </w:rPr>
        <w:t>תצהיר מציע ובעלי שליטה בדבר שמירת זכויות עובדים (</w:t>
      </w:r>
      <w:r w:rsidRPr="00A54CAA">
        <w:rPr>
          <w:rFonts w:cs="David"/>
          <w:sz w:val="24"/>
          <w:szCs w:val="24"/>
          <w:u w:val="single"/>
          <w:rtl/>
          <w:lang w:eastAsia="en-US"/>
        </w:rPr>
        <w:t xml:space="preserve">נספח </w:t>
      </w:r>
      <w:r w:rsidR="00387791" w:rsidRPr="00A54CAA">
        <w:rPr>
          <w:rFonts w:cs="David" w:hint="cs"/>
          <w:sz w:val="24"/>
          <w:szCs w:val="24"/>
          <w:u w:val="single"/>
          <w:rtl/>
          <w:lang w:eastAsia="en-US"/>
        </w:rPr>
        <w:t>ז'</w:t>
      </w:r>
      <w:r w:rsidRPr="00194A09">
        <w:rPr>
          <w:rFonts w:cs="David"/>
          <w:sz w:val="24"/>
          <w:szCs w:val="24"/>
          <w:rtl/>
          <w:lang w:eastAsia="en-US"/>
        </w:rPr>
        <w:t>).</w:t>
      </w:r>
    </w:p>
    <w:p w:rsidR="00194A09" w:rsidRPr="00194A09" w:rsidRDefault="00194A09" w:rsidP="00387791">
      <w:pPr>
        <w:numPr>
          <w:ilvl w:val="0"/>
          <w:numId w:val="20"/>
        </w:numPr>
        <w:bidi/>
        <w:spacing w:before="120" w:line="276" w:lineRule="auto"/>
        <w:jc w:val="both"/>
        <w:rPr>
          <w:rFonts w:cs="David"/>
          <w:sz w:val="24"/>
          <w:szCs w:val="24"/>
          <w:lang w:eastAsia="en-US"/>
        </w:rPr>
      </w:pPr>
      <w:r w:rsidRPr="00194A09">
        <w:rPr>
          <w:rFonts w:cs="David"/>
          <w:sz w:val="24"/>
          <w:szCs w:val="24"/>
          <w:rtl/>
          <w:lang w:eastAsia="en-US"/>
        </w:rPr>
        <w:t>טופס פרטים לביצוע תשלומים - על המציע למלא את הטופס על כל סעיפיו לרבות חתימה וחותמת בנק מקוריים (</w:t>
      </w:r>
      <w:r w:rsidRPr="00A54CAA">
        <w:rPr>
          <w:rFonts w:cs="David"/>
          <w:sz w:val="24"/>
          <w:szCs w:val="24"/>
          <w:u w:val="single"/>
          <w:rtl/>
          <w:lang w:eastAsia="en-US"/>
        </w:rPr>
        <w:t>נספח</w:t>
      </w:r>
      <w:r w:rsidR="00387791" w:rsidRPr="00A54CAA">
        <w:rPr>
          <w:rFonts w:cs="David" w:hint="cs"/>
          <w:sz w:val="24"/>
          <w:szCs w:val="24"/>
          <w:u w:val="single"/>
          <w:rtl/>
          <w:lang w:eastAsia="en-US"/>
        </w:rPr>
        <w:t xml:space="preserve"> ח'</w:t>
      </w:r>
      <w:r w:rsidRPr="00194A09">
        <w:rPr>
          <w:rFonts w:cs="David"/>
          <w:sz w:val="24"/>
          <w:szCs w:val="24"/>
          <w:rtl/>
          <w:lang w:eastAsia="en-US"/>
        </w:rPr>
        <w:t xml:space="preserve">). </w:t>
      </w:r>
    </w:p>
    <w:p w:rsidR="00194A09" w:rsidRPr="00194A09" w:rsidRDefault="00194A09" w:rsidP="008708CC">
      <w:pPr>
        <w:numPr>
          <w:ilvl w:val="0"/>
          <w:numId w:val="20"/>
        </w:numPr>
        <w:bidi/>
        <w:spacing w:before="120" w:line="276" w:lineRule="auto"/>
        <w:jc w:val="both"/>
        <w:rPr>
          <w:rFonts w:cs="David"/>
          <w:sz w:val="24"/>
          <w:szCs w:val="24"/>
          <w:lang w:eastAsia="en-US"/>
        </w:rPr>
      </w:pPr>
      <w:r w:rsidRPr="00194A09">
        <w:rPr>
          <w:rFonts w:cs="David"/>
          <w:sz w:val="24"/>
          <w:szCs w:val="24"/>
          <w:rtl/>
          <w:lang w:eastAsia="en-US"/>
        </w:rPr>
        <w:t>תעודת עוסק מורשה עדכנית, העתק נאמן למקור מאושר על ידי עורך דין.</w:t>
      </w:r>
    </w:p>
    <w:p w:rsidR="00B60AFE" w:rsidRPr="00B60AFE" w:rsidRDefault="00B60AFE" w:rsidP="008708CC">
      <w:pPr>
        <w:numPr>
          <w:ilvl w:val="0"/>
          <w:numId w:val="20"/>
        </w:numPr>
        <w:bidi/>
        <w:spacing w:before="120" w:line="276" w:lineRule="auto"/>
        <w:jc w:val="both"/>
        <w:rPr>
          <w:rFonts w:cs="David"/>
          <w:sz w:val="24"/>
          <w:szCs w:val="24"/>
          <w:lang w:eastAsia="en-US"/>
        </w:rPr>
      </w:pPr>
      <w:r w:rsidRPr="00B60AFE">
        <w:rPr>
          <w:rFonts w:cs="David"/>
          <w:sz w:val="24"/>
          <w:szCs w:val="24"/>
          <w:rtl/>
          <w:lang w:eastAsia="en-US"/>
        </w:rPr>
        <w:t xml:space="preserve">על מציע העונה על הדרישות לתיקון לחוק חובת מכרזים (מספר 15), </w:t>
      </w:r>
      <w:proofErr w:type="spellStart"/>
      <w:r w:rsidRPr="00B60AFE">
        <w:rPr>
          <w:rFonts w:cs="David"/>
          <w:sz w:val="24"/>
          <w:szCs w:val="24"/>
          <w:rtl/>
          <w:lang w:eastAsia="en-US"/>
        </w:rPr>
        <w:t>התשס"ג</w:t>
      </w:r>
      <w:proofErr w:type="spellEnd"/>
      <w:r w:rsidRPr="00B60AFE">
        <w:rPr>
          <w:rFonts w:cs="David"/>
          <w:sz w:val="24"/>
          <w:szCs w:val="24"/>
          <w:rtl/>
          <w:lang w:eastAsia="en-US"/>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rsidR="00B60AFE" w:rsidRPr="009D3190" w:rsidRDefault="00B60AFE" w:rsidP="008D6E4A">
      <w:pPr>
        <w:tabs>
          <w:tab w:val="num" w:pos="1473"/>
        </w:tabs>
        <w:bidi/>
        <w:spacing w:before="120" w:line="276" w:lineRule="auto"/>
        <w:ind w:left="720"/>
        <w:jc w:val="both"/>
        <w:rPr>
          <w:rFonts w:cs="David"/>
          <w:sz w:val="24"/>
          <w:szCs w:val="24"/>
          <w:lang w:eastAsia="en-US"/>
        </w:rPr>
      </w:pPr>
      <w:r w:rsidRPr="00B60AFE">
        <w:rPr>
          <w:rFonts w:cs="David"/>
          <w:sz w:val="24"/>
          <w:szCs w:val="24"/>
          <w:rtl/>
          <w:lang w:eastAsia="en-US"/>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p>
    <w:p w:rsidR="00E73A51" w:rsidRPr="009D3190" w:rsidRDefault="000963BD" w:rsidP="000963BD">
      <w:pPr>
        <w:bidi/>
        <w:spacing w:before="120" w:line="276" w:lineRule="auto"/>
        <w:ind w:left="720"/>
        <w:rPr>
          <w:rFonts w:cs="David"/>
          <w:sz w:val="24"/>
          <w:szCs w:val="24"/>
          <w:lang w:eastAsia="en-US"/>
        </w:rPr>
      </w:pPr>
      <w:r w:rsidRPr="009D3190">
        <w:rPr>
          <w:rFonts w:cs="David" w:hint="cs"/>
          <w:sz w:val="24"/>
          <w:szCs w:val="24"/>
          <w:lang w:eastAsia="en-US"/>
        </w:rPr>
        <w:t xml:space="preserve"> </w:t>
      </w:r>
    </w:p>
    <w:p w:rsidR="00E73A51" w:rsidRPr="00F51F2D" w:rsidRDefault="00E73A51" w:rsidP="008708CC">
      <w:pPr>
        <w:numPr>
          <w:ilvl w:val="0"/>
          <w:numId w:val="3"/>
        </w:numPr>
        <w:overflowPunct/>
        <w:autoSpaceDE/>
        <w:autoSpaceDN/>
        <w:bidi/>
        <w:adjustRightInd/>
        <w:spacing w:line="276" w:lineRule="auto"/>
        <w:textAlignment w:val="auto"/>
        <w:rPr>
          <w:rFonts w:cs="David"/>
          <w:b/>
          <w:bCs/>
          <w:sz w:val="24"/>
          <w:szCs w:val="24"/>
          <w:u w:val="single"/>
          <w:lang w:eastAsia="en-US"/>
        </w:rPr>
      </w:pPr>
      <w:r w:rsidRPr="00F51F2D">
        <w:rPr>
          <w:rFonts w:cs="David" w:hint="cs"/>
          <w:b/>
          <w:bCs/>
          <w:sz w:val="24"/>
          <w:szCs w:val="24"/>
          <w:u w:val="single"/>
          <w:rtl/>
          <w:lang w:eastAsia="en-US"/>
        </w:rPr>
        <w:t>ניגוד עניינים / סודיות / בעלות</w:t>
      </w:r>
    </w:p>
    <w:p w:rsidR="00E73A51" w:rsidRPr="00F51F2D" w:rsidRDefault="00E73A51" w:rsidP="008708CC">
      <w:pPr>
        <w:numPr>
          <w:ilvl w:val="0"/>
          <w:numId w:val="2"/>
        </w:numPr>
        <w:bidi/>
        <w:spacing w:before="120" w:line="276" w:lineRule="auto"/>
        <w:jc w:val="both"/>
        <w:rPr>
          <w:rFonts w:cs="David"/>
          <w:sz w:val="24"/>
          <w:szCs w:val="24"/>
          <w:lang w:eastAsia="en-US"/>
        </w:rPr>
      </w:pPr>
      <w:r w:rsidRPr="00F51F2D">
        <w:rPr>
          <w:rFonts w:cs="David" w:hint="cs"/>
          <w:sz w:val="24"/>
          <w:szCs w:val="24"/>
          <w:rtl/>
          <w:lang w:eastAsia="en-US"/>
        </w:rPr>
        <w:t xml:space="preserve">הזוכה יצהיר ויתחייב שאין ולא יהיה לו, במהלך תקופת ההתקשרות בין הצדדים, ובמהלך שלושה חודשים מתום תקופת ההתקשרות, ניגוד עניינים מכל מין וסוג שהוא. </w:t>
      </w:r>
    </w:p>
    <w:p w:rsidR="00E73A51" w:rsidRPr="00F51F2D" w:rsidRDefault="00E73A51" w:rsidP="008708CC">
      <w:pPr>
        <w:numPr>
          <w:ilvl w:val="0"/>
          <w:numId w:val="2"/>
        </w:numPr>
        <w:tabs>
          <w:tab w:val="left" w:pos="8313"/>
        </w:tabs>
        <w:bidi/>
        <w:spacing w:before="120" w:line="276" w:lineRule="auto"/>
        <w:jc w:val="both"/>
        <w:rPr>
          <w:rFonts w:cs="David"/>
          <w:sz w:val="24"/>
          <w:szCs w:val="24"/>
          <w:lang w:eastAsia="en-US"/>
        </w:rPr>
      </w:pPr>
      <w:r w:rsidRPr="00F51F2D">
        <w:rPr>
          <w:rFonts w:cs="David" w:hint="cs"/>
          <w:sz w:val="24"/>
          <w:szCs w:val="24"/>
          <w:rtl/>
          <w:lang w:eastAsia="en-US"/>
        </w:rPr>
        <w:t xml:space="preserve">הזוכה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w:t>
      </w:r>
      <w:r w:rsidR="009D6BC7" w:rsidRPr="00F51F2D">
        <w:rPr>
          <w:rFonts w:cs="David" w:hint="cs"/>
          <w:sz w:val="24"/>
          <w:szCs w:val="24"/>
          <w:rtl/>
          <w:lang w:eastAsia="en-US"/>
        </w:rPr>
        <w:t>ו/</w:t>
      </w:r>
      <w:r w:rsidRPr="00F51F2D">
        <w:rPr>
          <w:rFonts w:cs="David" w:hint="cs"/>
          <w:sz w:val="24"/>
          <w:szCs w:val="24"/>
          <w:rtl/>
          <w:lang w:eastAsia="en-US"/>
        </w:rPr>
        <w:t xml:space="preserve">או הנתונים כאמור. </w:t>
      </w:r>
    </w:p>
    <w:p w:rsidR="00E73A51" w:rsidRPr="00F51F2D" w:rsidRDefault="00E73A51" w:rsidP="008708CC">
      <w:pPr>
        <w:numPr>
          <w:ilvl w:val="0"/>
          <w:numId w:val="2"/>
        </w:numPr>
        <w:tabs>
          <w:tab w:val="left" w:pos="8313"/>
        </w:tabs>
        <w:bidi/>
        <w:spacing w:before="120" w:line="276" w:lineRule="auto"/>
        <w:jc w:val="both"/>
        <w:rPr>
          <w:rFonts w:cs="David"/>
          <w:sz w:val="24"/>
          <w:szCs w:val="24"/>
          <w:lang w:eastAsia="en-US"/>
        </w:rPr>
      </w:pPr>
      <w:r w:rsidRPr="00F51F2D">
        <w:rPr>
          <w:rFonts w:cs="David" w:hint="cs"/>
          <w:sz w:val="24"/>
          <w:szCs w:val="24"/>
          <w:rtl/>
          <w:lang w:eastAsia="en-US"/>
        </w:rPr>
        <w:t>כל מסמך שיכין המציע במסגרת שירותי הייעוץ יהיה קניינה הבלעדי של המדינה ולא תהיה למציע או למי מטעמו כל טענה או תביעה בנוגע לכך. בנוסף, הזוכה או מי מטעמו לא יעשו שימוש במידע שיגיע לידיעתם במסגרת שירותי הייעוץ.</w:t>
      </w:r>
    </w:p>
    <w:p w:rsidR="00E73A51" w:rsidRPr="00F51F2D" w:rsidRDefault="00E73A51" w:rsidP="008708CC">
      <w:pPr>
        <w:numPr>
          <w:ilvl w:val="0"/>
          <w:numId w:val="2"/>
        </w:numPr>
        <w:bidi/>
        <w:spacing w:before="120" w:line="276" w:lineRule="auto"/>
        <w:jc w:val="both"/>
        <w:rPr>
          <w:rFonts w:cs="David"/>
          <w:sz w:val="24"/>
          <w:szCs w:val="24"/>
          <w:lang w:eastAsia="en-US"/>
        </w:rPr>
      </w:pPr>
      <w:r w:rsidRPr="00F51F2D">
        <w:rPr>
          <w:rFonts w:cs="David" w:hint="cs"/>
          <w:sz w:val="24"/>
          <w:szCs w:val="24"/>
          <w:rtl/>
          <w:lang w:eastAsia="en-US"/>
        </w:rPr>
        <w:t>הזוכה יתחייב כי לא יציג לאף גורם למעט לנציג הרשות לזכויות ניצולי השואה במשרד האוצר</w:t>
      </w:r>
      <w:r w:rsidR="006D7D01">
        <w:rPr>
          <w:rFonts w:cs="David" w:hint="cs"/>
          <w:sz w:val="24"/>
          <w:szCs w:val="24"/>
          <w:rtl/>
          <w:lang w:eastAsia="en-US"/>
        </w:rPr>
        <w:t xml:space="preserve"> והיחידות</w:t>
      </w:r>
      <w:r w:rsidRPr="00F51F2D">
        <w:rPr>
          <w:rFonts w:cs="David" w:hint="cs"/>
          <w:sz w:val="24"/>
          <w:szCs w:val="24"/>
          <w:rtl/>
          <w:lang w:eastAsia="en-US"/>
        </w:rPr>
        <w:t xml:space="preserve">, את תוצאות העבודה האמורה בתקופת ההתקשרות האמורה ולאחריה, ובכלל זה, כל מסמך שיכין הזוכה במסגרת מתן שירותי הייעוץ, זולת אם קיבל לכך אישור מראש ובכתב מהמזמין.   </w:t>
      </w:r>
    </w:p>
    <w:p w:rsidR="00E73A51" w:rsidRPr="00F51F2D" w:rsidRDefault="00E73A51" w:rsidP="00E73A51">
      <w:pPr>
        <w:bidi/>
        <w:spacing w:before="120" w:line="276" w:lineRule="auto"/>
        <w:ind w:left="360"/>
        <w:rPr>
          <w:rFonts w:cs="David"/>
          <w:sz w:val="24"/>
          <w:szCs w:val="24"/>
          <w:rtl/>
          <w:lang w:eastAsia="en-US"/>
        </w:rPr>
      </w:pPr>
    </w:p>
    <w:p w:rsidR="00E73A51" w:rsidRPr="001D5314" w:rsidRDefault="00E73A51" w:rsidP="008708CC">
      <w:pPr>
        <w:numPr>
          <w:ilvl w:val="0"/>
          <w:numId w:val="3"/>
        </w:numPr>
        <w:bidi/>
        <w:spacing w:before="120" w:line="276" w:lineRule="auto"/>
        <w:rPr>
          <w:rFonts w:cs="David"/>
          <w:b/>
          <w:bCs/>
          <w:sz w:val="24"/>
          <w:szCs w:val="24"/>
          <w:u w:val="single"/>
          <w:lang w:eastAsia="en-US"/>
        </w:rPr>
      </w:pPr>
      <w:r w:rsidRPr="001D5314">
        <w:rPr>
          <w:rFonts w:cs="David" w:hint="cs"/>
          <w:b/>
          <w:bCs/>
          <w:sz w:val="24"/>
          <w:szCs w:val="24"/>
          <w:u w:val="single"/>
          <w:rtl/>
          <w:lang w:eastAsia="en-US"/>
        </w:rPr>
        <w:t>בחירת הזוכה</w:t>
      </w:r>
    </w:p>
    <w:p w:rsidR="00E73A51" w:rsidRPr="001D5314" w:rsidRDefault="00E73A51" w:rsidP="00D46C4D">
      <w:pPr>
        <w:bidi/>
        <w:spacing w:before="120" w:line="276" w:lineRule="auto"/>
        <w:ind w:left="360"/>
        <w:jc w:val="both"/>
        <w:rPr>
          <w:rFonts w:cs="David"/>
          <w:sz w:val="24"/>
          <w:szCs w:val="24"/>
          <w:rtl/>
          <w:lang w:eastAsia="en-US"/>
        </w:rPr>
      </w:pPr>
      <w:r w:rsidRPr="001D5314">
        <w:rPr>
          <w:rFonts w:cs="David" w:hint="cs"/>
          <w:sz w:val="24"/>
          <w:szCs w:val="24"/>
          <w:rtl/>
          <w:lang w:eastAsia="en-US"/>
        </w:rPr>
        <w:t xml:space="preserve">הליך בחירת הזוכה </w:t>
      </w:r>
      <w:r w:rsidR="00340A34" w:rsidRPr="001D5314">
        <w:rPr>
          <w:rFonts w:cs="David" w:hint="cs"/>
          <w:sz w:val="24"/>
          <w:szCs w:val="24"/>
          <w:rtl/>
          <w:lang w:eastAsia="en-US"/>
        </w:rPr>
        <w:t>בהליך זה</w:t>
      </w:r>
      <w:r w:rsidRPr="001D5314">
        <w:rPr>
          <w:rFonts w:cs="David" w:hint="cs"/>
          <w:sz w:val="24"/>
          <w:szCs w:val="24"/>
          <w:rtl/>
          <w:lang w:eastAsia="en-US"/>
        </w:rPr>
        <w:t xml:space="preserve"> יתבצע בשלושה שלבים.</w:t>
      </w:r>
    </w:p>
    <w:p w:rsidR="00E73A51" w:rsidRPr="001D5314" w:rsidRDefault="00E73A51" w:rsidP="00D46C4D">
      <w:pPr>
        <w:bidi/>
        <w:spacing w:before="120" w:line="276" w:lineRule="auto"/>
        <w:ind w:left="360"/>
        <w:jc w:val="both"/>
        <w:rPr>
          <w:rFonts w:cs="David"/>
          <w:sz w:val="24"/>
          <w:szCs w:val="24"/>
          <w:rtl/>
          <w:lang w:eastAsia="en-US"/>
        </w:rPr>
      </w:pPr>
      <w:r w:rsidRPr="001D5314">
        <w:rPr>
          <w:rFonts w:cs="David" w:hint="cs"/>
          <w:sz w:val="24"/>
          <w:szCs w:val="24"/>
          <w:u w:val="single"/>
          <w:rtl/>
          <w:lang w:eastAsia="en-US"/>
        </w:rPr>
        <w:t>בשלב הראשון</w:t>
      </w:r>
      <w:r w:rsidRPr="001D5314">
        <w:rPr>
          <w:rFonts w:cs="David" w:hint="cs"/>
          <w:sz w:val="24"/>
          <w:szCs w:val="24"/>
          <w:rtl/>
          <w:lang w:eastAsia="en-US"/>
        </w:rPr>
        <w:t xml:space="preserve"> תיבדקנה כל ההצעות אשר התקבלו עד למועד האחרון להגשת הצעות, ביחס לעמידתן בתנאי הסף המפורטים לעיל. רק פניה אשר עמדה בכל תנאי הסף הנדרשים תיבדק בשלב הבא.</w:t>
      </w:r>
    </w:p>
    <w:p w:rsidR="00E73A51" w:rsidRPr="001D5314" w:rsidRDefault="00E73A51" w:rsidP="009466F8">
      <w:pPr>
        <w:bidi/>
        <w:spacing w:before="120" w:line="276" w:lineRule="auto"/>
        <w:ind w:left="360"/>
        <w:jc w:val="both"/>
        <w:rPr>
          <w:rFonts w:cs="David"/>
          <w:sz w:val="24"/>
          <w:szCs w:val="24"/>
          <w:rtl/>
          <w:lang w:eastAsia="en-US"/>
        </w:rPr>
      </w:pPr>
      <w:r w:rsidRPr="001D5314">
        <w:rPr>
          <w:rFonts w:cs="David" w:hint="cs"/>
          <w:sz w:val="24"/>
          <w:szCs w:val="24"/>
          <w:u w:val="single"/>
          <w:rtl/>
          <w:lang w:eastAsia="en-US"/>
        </w:rPr>
        <w:t>בשלב השני</w:t>
      </w:r>
      <w:r w:rsidRPr="001D5314">
        <w:rPr>
          <w:rFonts w:cs="David" w:hint="cs"/>
          <w:sz w:val="24"/>
          <w:szCs w:val="24"/>
          <w:rtl/>
          <w:lang w:eastAsia="en-US"/>
        </w:rPr>
        <w:t xml:space="preserve"> תיבדק איכות ההצעות (</w:t>
      </w:r>
      <w:r w:rsidR="009466F8" w:rsidRPr="001D5314">
        <w:rPr>
          <w:rFonts w:cs="David" w:hint="cs"/>
          <w:sz w:val="24"/>
          <w:szCs w:val="24"/>
          <w:rtl/>
          <w:lang w:eastAsia="en-US"/>
        </w:rPr>
        <w:t>55</w:t>
      </w:r>
      <w:r w:rsidRPr="001D5314">
        <w:rPr>
          <w:rFonts w:cs="David" w:hint="cs"/>
          <w:sz w:val="24"/>
          <w:szCs w:val="24"/>
          <w:rtl/>
          <w:lang w:eastAsia="en-US"/>
        </w:rPr>
        <w:t xml:space="preserve">% מתוך 100%), בהתאם למשקלות ולדרישות המפורטות להלן. </w:t>
      </w:r>
    </w:p>
    <w:p w:rsidR="00E73A51" w:rsidRPr="001D5314" w:rsidRDefault="00E73A51" w:rsidP="009466F8">
      <w:pPr>
        <w:bidi/>
        <w:spacing w:before="120" w:line="276" w:lineRule="auto"/>
        <w:ind w:left="360"/>
        <w:jc w:val="both"/>
        <w:rPr>
          <w:rFonts w:cs="David"/>
          <w:sz w:val="24"/>
          <w:szCs w:val="24"/>
          <w:rtl/>
          <w:lang w:eastAsia="en-US"/>
        </w:rPr>
      </w:pPr>
      <w:r w:rsidRPr="001D5314">
        <w:rPr>
          <w:rFonts w:cs="David" w:hint="cs"/>
          <w:sz w:val="24"/>
          <w:szCs w:val="24"/>
          <w:u w:val="single"/>
          <w:rtl/>
          <w:lang w:eastAsia="en-US"/>
        </w:rPr>
        <w:t>בשלב השלישי</w:t>
      </w:r>
      <w:r w:rsidRPr="001D5314">
        <w:rPr>
          <w:rFonts w:cs="David" w:hint="cs"/>
          <w:sz w:val="24"/>
          <w:szCs w:val="24"/>
          <w:rtl/>
          <w:lang w:eastAsia="en-US"/>
        </w:rPr>
        <w:t xml:space="preserve"> תיפתחנה מעטפות המחיר, ותיבדקנה הצעות המחיר (</w:t>
      </w:r>
      <w:r w:rsidR="009466F8" w:rsidRPr="001D5314">
        <w:rPr>
          <w:rFonts w:cs="David" w:hint="cs"/>
          <w:sz w:val="24"/>
          <w:szCs w:val="24"/>
          <w:rtl/>
          <w:lang w:eastAsia="en-US"/>
        </w:rPr>
        <w:t>45</w:t>
      </w:r>
      <w:r w:rsidRPr="001D5314">
        <w:rPr>
          <w:rFonts w:cs="David" w:hint="cs"/>
          <w:sz w:val="24"/>
          <w:szCs w:val="24"/>
          <w:rtl/>
          <w:lang w:eastAsia="en-US"/>
        </w:rPr>
        <w:t>% מתוך 100%). מציע אשר עמד בתנאי הסף בהליך וקיבל את הניקוד המשוקלל הגבוה ביותר (בפרמטרים איכות ומחיר), יהיה הזוכה בהליך.</w:t>
      </w:r>
    </w:p>
    <w:p w:rsidR="00E73A51" w:rsidRPr="001D5314" w:rsidRDefault="00E73A51" w:rsidP="00D46C4D">
      <w:pPr>
        <w:bidi/>
        <w:spacing w:before="120" w:line="276" w:lineRule="auto"/>
        <w:ind w:left="360"/>
        <w:jc w:val="both"/>
        <w:rPr>
          <w:rFonts w:cs="David"/>
          <w:sz w:val="24"/>
          <w:szCs w:val="24"/>
          <w:rtl/>
          <w:lang w:eastAsia="en-US"/>
        </w:rPr>
      </w:pPr>
    </w:p>
    <w:p w:rsidR="00E73A51" w:rsidRPr="001D5314" w:rsidRDefault="00E73A51" w:rsidP="0093241E">
      <w:pPr>
        <w:numPr>
          <w:ilvl w:val="1"/>
          <w:numId w:val="3"/>
        </w:numPr>
        <w:bidi/>
        <w:spacing w:before="120" w:line="276" w:lineRule="auto"/>
        <w:jc w:val="both"/>
        <w:rPr>
          <w:rFonts w:cs="David"/>
          <w:b/>
          <w:bCs/>
          <w:sz w:val="24"/>
          <w:szCs w:val="24"/>
          <w:lang w:eastAsia="en-US"/>
        </w:rPr>
      </w:pPr>
      <w:r w:rsidRPr="001D5314">
        <w:rPr>
          <w:rFonts w:cs="David" w:hint="cs"/>
          <w:b/>
          <w:bCs/>
          <w:sz w:val="24"/>
          <w:szCs w:val="24"/>
          <w:rtl/>
          <w:lang w:eastAsia="en-US"/>
        </w:rPr>
        <w:t xml:space="preserve">השלב השני </w:t>
      </w:r>
      <w:r w:rsidRPr="001D5314">
        <w:rPr>
          <w:rFonts w:cs="David"/>
          <w:b/>
          <w:bCs/>
          <w:sz w:val="24"/>
          <w:szCs w:val="24"/>
          <w:rtl/>
          <w:lang w:eastAsia="en-US"/>
        </w:rPr>
        <w:t>–</w:t>
      </w:r>
      <w:r w:rsidRPr="001D5314">
        <w:rPr>
          <w:rFonts w:cs="David" w:hint="cs"/>
          <w:b/>
          <w:bCs/>
          <w:sz w:val="24"/>
          <w:szCs w:val="24"/>
          <w:rtl/>
          <w:lang w:eastAsia="en-US"/>
        </w:rPr>
        <w:t xml:space="preserve"> בחינת איכות ההצעות</w:t>
      </w:r>
      <w:r w:rsidR="00AE5ED5" w:rsidRPr="001D5314">
        <w:rPr>
          <w:rFonts w:cs="David" w:hint="cs"/>
          <w:b/>
          <w:bCs/>
          <w:sz w:val="24"/>
          <w:szCs w:val="24"/>
          <w:rtl/>
          <w:lang w:eastAsia="en-US"/>
        </w:rPr>
        <w:t xml:space="preserve"> (</w:t>
      </w:r>
      <w:r w:rsidR="0093241E" w:rsidRPr="001D5314">
        <w:rPr>
          <w:rFonts w:cs="David" w:hint="cs"/>
          <w:b/>
          <w:bCs/>
          <w:sz w:val="24"/>
          <w:szCs w:val="24"/>
          <w:rtl/>
          <w:lang w:eastAsia="en-US"/>
        </w:rPr>
        <w:t>55</w:t>
      </w:r>
      <w:r w:rsidR="00AE5ED5" w:rsidRPr="001D5314">
        <w:rPr>
          <w:rFonts w:cs="David" w:hint="cs"/>
          <w:b/>
          <w:bCs/>
          <w:sz w:val="24"/>
          <w:szCs w:val="24"/>
          <w:rtl/>
          <w:lang w:eastAsia="en-US"/>
        </w:rPr>
        <w:t>%)</w:t>
      </w:r>
    </w:p>
    <w:p w:rsidR="00AE5ED5" w:rsidRPr="001D5314" w:rsidRDefault="00AE5ED5" w:rsidP="008D6E4A">
      <w:pPr>
        <w:bidi/>
        <w:spacing w:before="120" w:line="276" w:lineRule="auto"/>
        <w:ind w:left="792"/>
        <w:jc w:val="both"/>
        <w:rPr>
          <w:rFonts w:cs="David"/>
          <w:sz w:val="24"/>
          <w:szCs w:val="24"/>
          <w:rtl/>
          <w:lang w:eastAsia="en-US"/>
        </w:rPr>
      </w:pPr>
      <w:r w:rsidRPr="001D5314">
        <w:rPr>
          <w:rFonts w:cs="David" w:hint="cs"/>
          <w:sz w:val="24"/>
          <w:szCs w:val="24"/>
          <w:rtl/>
          <w:lang w:eastAsia="en-US"/>
        </w:rPr>
        <w:t>הערכת בחינת איכות ההצעות תיעשה על פי החלוקה הבאה:</w:t>
      </w:r>
    </w:p>
    <w:p w:rsidR="00AE5ED5" w:rsidRPr="001D5314" w:rsidRDefault="00AE5ED5" w:rsidP="008E4330">
      <w:pPr>
        <w:bidi/>
        <w:jc w:val="both"/>
        <w:rPr>
          <w:rFonts w:cs="David"/>
          <w:sz w:val="24"/>
          <w:szCs w:val="24"/>
          <w:rtl/>
        </w:rPr>
      </w:pPr>
    </w:p>
    <w:p w:rsidR="006D6D29" w:rsidRPr="001D5314" w:rsidRDefault="00AE5ED5" w:rsidP="0093241E">
      <w:pPr>
        <w:bidi/>
        <w:ind w:left="754"/>
        <w:jc w:val="both"/>
        <w:rPr>
          <w:rFonts w:cs="David"/>
          <w:sz w:val="24"/>
          <w:szCs w:val="24"/>
          <w:rtl/>
        </w:rPr>
      </w:pPr>
      <w:r w:rsidRPr="001D5314">
        <w:rPr>
          <w:rFonts w:cs="David" w:hint="cs"/>
          <w:sz w:val="24"/>
          <w:szCs w:val="24"/>
          <w:rtl/>
        </w:rPr>
        <w:t>ניסיון ה</w:t>
      </w:r>
      <w:r w:rsidR="0093241E" w:rsidRPr="001D5314">
        <w:rPr>
          <w:rFonts w:cs="David" w:hint="cs"/>
          <w:sz w:val="24"/>
          <w:szCs w:val="24"/>
          <w:rtl/>
        </w:rPr>
        <w:t>מציע</w:t>
      </w:r>
      <w:r w:rsidR="006D6D29" w:rsidRPr="001D5314">
        <w:rPr>
          <w:rFonts w:cs="David" w:hint="cs"/>
          <w:sz w:val="24"/>
          <w:szCs w:val="24"/>
          <w:rtl/>
        </w:rPr>
        <w:t xml:space="preserve"> </w:t>
      </w:r>
      <w:r w:rsidR="006D6D29" w:rsidRPr="001D5314">
        <w:rPr>
          <w:rFonts w:cs="David"/>
          <w:sz w:val="24"/>
          <w:szCs w:val="24"/>
          <w:rtl/>
        </w:rPr>
        <w:t>–</w:t>
      </w:r>
      <w:r w:rsidR="006D6D29" w:rsidRPr="001D5314">
        <w:rPr>
          <w:rFonts w:cs="David" w:hint="cs"/>
          <w:sz w:val="24"/>
          <w:szCs w:val="24"/>
          <w:rtl/>
        </w:rPr>
        <w:t xml:space="preserve"> 10%</w:t>
      </w:r>
    </w:p>
    <w:p w:rsidR="00AE5ED5" w:rsidRPr="001D5314" w:rsidRDefault="006D6D29" w:rsidP="006D6D29">
      <w:pPr>
        <w:bidi/>
        <w:ind w:left="754"/>
        <w:jc w:val="both"/>
        <w:rPr>
          <w:rFonts w:cs="David"/>
          <w:sz w:val="24"/>
          <w:szCs w:val="24"/>
          <w:rtl/>
        </w:rPr>
      </w:pPr>
      <w:r w:rsidRPr="001D5314">
        <w:rPr>
          <w:rFonts w:cs="David" w:hint="cs"/>
          <w:sz w:val="24"/>
          <w:szCs w:val="24"/>
          <w:rtl/>
        </w:rPr>
        <w:t xml:space="preserve">התרשמות </w:t>
      </w:r>
      <w:proofErr w:type="spellStart"/>
      <w:r w:rsidRPr="001D5314">
        <w:rPr>
          <w:rFonts w:cs="David" w:hint="cs"/>
          <w:sz w:val="24"/>
          <w:szCs w:val="24"/>
          <w:rtl/>
        </w:rPr>
        <w:t>מפרוייקטים</w:t>
      </w:r>
      <w:proofErr w:type="spellEnd"/>
      <w:r w:rsidRPr="001D5314">
        <w:rPr>
          <w:rFonts w:cs="David" w:hint="cs"/>
          <w:sz w:val="24"/>
          <w:szCs w:val="24"/>
          <w:rtl/>
        </w:rPr>
        <w:t xml:space="preserve"> קודמים של המציע</w:t>
      </w:r>
      <w:r w:rsidR="00AE5ED5" w:rsidRPr="001D5314">
        <w:rPr>
          <w:rFonts w:cs="David" w:hint="cs"/>
          <w:sz w:val="24"/>
          <w:szCs w:val="24"/>
          <w:rtl/>
        </w:rPr>
        <w:t xml:space="preserve">  – </w:t>
      </w:r>
      <w:r w:rsidRPr="001D5314">
        <w:rPr>
          <w:rFonts w:cs="David" w:hint="cs"/>
          <w:sz w:val="24"/>
          <w:szCs w:val="24"/>
          <w:rtl/>
        </w:rPr>
        <w:t>10%</w:t>
      </w:r>
      <w:r w:rsidR="00773E1A" w:rsidRPr="001D5314">
        <w:rPr>
          <w:rFonts w:cs="David" w:hint="cs"/>
          <w:sz w:val="24"/>
          <w:szCs w:val="24"/>
          <w:rtl/>
        </w:rPr>
        <w:t>;</w:t>
      </w:r>
    </w:p>
    <w:p w:rsidR="0093241E" w:rsidRPr="001D5314" w:rsidRDefault="0093241E" w:rsidP="0093241E">
      <w:pPr>
        <w:bidi/>
        <w:ind w:left="754"/>
        <w:jc w:val="both"/>
        <w:rPr>
          <w:rFonts w:cs="David"/>
          <w:sz w:val="24"/>
          <w:szCs w:val="24"/>
          <w:rtl/>
        </w:rPr>
      </w:pPr>
      <w:r w:rsidRPr="001D5314">
        <w:rPr>
          <w:rFonts w:cs="David" w:hint="cs"/>
          <w:sz w:val="24"/>
          <w:szCs w:val="24"/>
          <w:rtl/>
        </w:rPr>
        <w:t xml:space="preserve">הרכב הצוות המקצועי </w:t>
      </w:r>
      <w:r w:rsidRPr="001D5314">
        <w:rPr>
          <w:rFonts w:cs="David"/>
          <w:sz w:val="24"/>
          <w:szCs w:val="24"/>
          <w:rtl/>
        </w:rPr>
        <w:t>–</w:t>
      </w:r>
      <w:r w:rsidRPr="001D5314">
        <w:rPr>
          <w:rFonts w:cs="David" w:hint="cs"/>
          <w:sz w:val="24"/>
          <w:szCs w:val="24"/>
          <w:rtl/>
        </w:rPr>
        <w:t xml:space="preserve"> 20%</w:t>
      </w:r>
    </w:p>
    <w:p w:rsidR="0093241E" w:rsidRPr="001D5314" w:rsidRDefault="0093241E" w:rsidP="0093241E">
      <w:pPr>
        <w:bidi/>
        <w:ind w:left="754"/>
        <w:jc w:val="both"/>
        <w:rPr>
          <w:rFonts w:cs="David"/>
          <w:sz w:val="24"/>
          <w:szCs w:val="24"/>
          <w:rtl/>
        </w:rPr>
      </w:pPr>
      <w:r w:rsidRPr="001D5314">
        <w:rPr>
          <w:rFonts w:cs="David" w:hint="cs"/>
          <w:sz w:val="24"/>
          <w:szCs w:val="24"/>
          <w:rtl/>
        </w:rPr>
        <w:t xml:space="preserve">התרשמות כללית מפרופיל המציע </w:t>
      </w:r>
      <w:r w:rsidRPr="001D5314">
        <w:rPr>
          <w:rFonts w:cs="David"/>
          <w:sz w:val="24"/>
          <w:szCs w:val="24"/>
          <w:rtl/>
        </w:rPr>
        <w:t>–</w:t>
      </w:r>
      <w:r w:rsidRPr="001D5314">
        <w:rPr>
          <w:rFonts w:cs="David" w:hint="cs"/>
          <w:sz w:val="24"/>
          <w:szCs w:val="24"/>
          <w:rtl/>
        </w:rPr>
        <w:t xml:space="preserve"> 10%</w:t>
      </w:r>
    </w:p>
    <w:p w:rsidR="00AE5ED5" w:rsidRPr="001D5314" w:rsidRDefault="00636D94" w:rsidP="0093241E">
      <w:pPr>
        <w:bidi/>
        <w:ind w:left="754"/>
        <w:jc w:val="both"/>
        <w:rPr>
          <w:rFonts w:cs="David"/>
          <w:sz w:val="24"/>
          <w:szCs w:val="24"/>
          <w:rtl/>
        </w:rPr>
      </w:pPr>
      <w:r w:rsidRPr="001D5314">
        <w:rPr>
          <w:rFonts w:cs="David" w:hint="cs"/>
          <w:sz w:val="24"/>
          <w:szCs w:val="24"/>
          <w:rtl/>
        </w:rPr>
        <w:t xml:space="preserve">המלצות </w:t>
      </w:r>
      <w:r w:rsidR="0093241E" w:rsidRPr="001D5314">
        <w:rPr>
          <w:rFonts w:cs="David" w:hint="cs"/>
          <w:sz w:val="24"/>
          <w:szCs w:val="24"/>
          <w:rtl/>
        </w:rPr>
        <w:t xml:space="preserve">אודות המציע </w:t>
      </w:r>
      <w:r w:rsidRPr="001D5314">
        <w:rPr>
          <w:rFonts w:cs="David" w:hint="cs"/>
          <w:sz w:val="24"/>
          <w:szCs w:val="24"/>
          <w:rtl/>
        </w:rPr>
        <w:t>(שיועברו על ידי המציע כאמור בסעיף 6</w:t>
      </w:r>
      <w:r w:rsidR="0093241E" w:rsidRPr="001D5314">
        <w:rPr>
          <w:rFonts w:cs="David" w:hint="cs"/>
          <w:sz w:val="24"/>
          <w:szCs w:val="24"/>
          <w:rtl/>
        </w:rPr>
        <w:t>א</w:t>
      </w:r>
      <w:r w:rsidRPr="001D5314">
        <w:rPr>
          <w:rFonts w:cs="David" w:hint="cs"/>
          <w:sz w:val="24"/>
          <w:szCs w:val="24"/>
          <w:rtl/>
        </w:rPr>
        <w:t>' לעיל</w:t>
      </w:r>
      <w:r w:rsidR="00AE5ED5" w:rsidRPr="001D5314">
        <w:rPr>
          <w:rFonts w:cs="David" w:hint="cs"/>
          <w:sz w:val="24"/>
          <w:szCs w:val="24"/>
          <w:rtl/>
        </w:rPr>
        <w:t xml:space="preserve">) – </w:t>
      </w:r>
      <w:r w:rsidR="0093241E" w:rsidRPr="001D5314">
        <w:rPr>
          <w:rFonts w:cs="David" w:hint="cs"/>
          <w:sz w:val="24"/>
          <w:szCs w:val="24"/>
          <w:rtl/>
        </w:rPr>
        <w:t>5</w:t>
      </w:r>
      <w:r w:rsidRPr="001D5314">
        <w:rPr>
          <w:rFonts w:cs="David" w:hint="cs"/>
          <w:sz w:val="24"/>
          <w:szCs w:val="24"/>
          <w:rtl/>
        </w:rPr>
        <w:t>%</w:t>
      </w:r>
      <w:r w:rsidR="00773E1A" w:rsidRPr="001D5314">
        <w:rPr>
          <w:rFonts w:cs="David" w:hint="cs"/>
          <w:sz w:val="24"/>
          <w:szCs w:val="24"/>
          <w:rtl/>
        </w:rPr>
        <w:t>;</w:t>
      </w:r>
    </w:p>
    <w:p w:rsidR="00636D94" w:rsidRPr="001D5314" w:rsidRDefault="00636D94" w:rsidP="008D6E4A">
      <w:pPr>
        <w:bidi/>
        <w:ind w:left="754"/>
        <w:jc w:val="both"/>
        <w:rPr>
          <w:rFonts w:cs="David"/>
          <w:sz w:val="24"/>
          <w:szCs w:val="24"/>
          <w:rtl/>
        </w:rPr>
      </w:pPr>
    </w:p>
    <w:p w:rsidR="00636D94" w:rsidRPr="001D5314" w:rsidRDefault="00636D94" w:rsidP="0093241E">
      <w:pPr>
        <w:bidi/>
        <w:ind w:left="754"/>
        <w:jc w:val="both"/>
        <w:rPr>
          <w:rFonts w:cs="David"/>
          <w:sz w:val="24"/>
          <w:szCs w:val="24"/>
          <w:rtl/>
        </w:rPr>
      </w:pPr>
      <w:r w:rsidRPr="001D5314">
        <w:rPr>
          <w:rFonts w:cs="David" w:hint="cs"/>
          <w:sz w:val="24"/>
          <w:szCs w:val="24"/>
          <w:rtl/>
        </w:rPr>
        <w:t xml:space="preserve">סה"כ: </w:t>
      </w:r>
      <w:r w:rsidR="0093241E" w:rsidRPr="001D5314">
        <w:rPr>
          <w:rFonts w:cs="David" w:hint="cs"/>
          <w:sz w:val="24"/>
          <w:szCs w:val="24"/>
          <w:rtl/>
        </w:rPr>
        <w:t>55</w:t>
      </w:r>
      <w:r w:rsidRPr="001D5314">
        <w:rPr>
          <w:rFonts w:cs="David" w:hint="cs"/>
          <w:sz w:val="24"/>
          <w:szCs w:val="24"/>
          <w:rtl/>
        </w:rPr>
        <w:t>%.</w:t>
      </w:r>
    </w:p>
    <w:p w:rsidR="00773E1A" w:rsidRPr="001D5314" w:rsidRDefault="00773E1A" w:rsidP="008D6E4A">
      <w:pPr>
        <w:bidi/>
        <w:ind w:left="754"/>
        <w:jc w:val="both"/>
        <w:rPr>
          <w:rFonts w:cs="David"/>
          <w:sz w:val="24"/>
          <w:szCs w:val="24"/>
          <w:rtl/>
        </w:rPr>
      </w:pPr>
    </w:p>
    <w:p w:rsidR="00773E1A" w:rsidRPr="001D5314" w:rsidRDefault="006D6D29" w:rsidP="006D6D29">
      <w:pPr>
        <w:bidi/>
        <w:spacing w:before="120" w:line="276" w:lineRule="auto"/>
        <w:ind w:left="792"/>
        <w:jc w:val="both"/>
        <w:rPr>
          <w:rFonts w:cs="David"/>
          <w:sz w:val="24"/>
          <w:szCs w:val="24"/>
          <w:rtl/>
          <w:lang w:eastAsia="en-US"/>
        </w:rPr>
      </w:pPr>
      <w:r w:rsidRPr="001D5314">
        <w:rPr>
          <w:rFonts w:cs="David" w:hint="cs"/>
          <w:sz w:val="24"/>
          <w:szCs w:val="24"/>
          <w:rtl/>
          <w:lang w:eastAsia="en-US"/>
        </w:rPr>
        <w:t>בהערכת איכות ההצעות כאמור, תתחשב ועדת המכרזים של המזמין ו/או ועדת המשנה מטעמה</w:t>
      </w:r>
      <w:r w:rsidR="00EA2764" w:rsidRPr="001D5314">
        <w:rPr>
          <w:rFonts w:cs="David" w:hint="cs"/>
          <w:sz w:val="24"/>
          <w:szCs w:val="24"/>
          <w:rtl/>
          <w:lang w:eastAsia="en-US"/>
        </w:rPr>
        <w:t xml:space="preserve"> (להלן: "ועדת המכרזים")</w:t>
      </w:r>
      <w:r w:rsidRPr="001D5314">
        <w:rPr>
          <w:rFonts w:cs="David" w:hint="cs"/>
          <w:sz w:val="24"/>
          <w:szCs w:val="24"/>
          <w:rtl/>
          <w:lang w:eastAsia="en-US"/>
        </w:rPr>
        <w:t>, בין היתר, בפרמטרים הבאים:</w:t>
      </w:r>
    </w:p>
    <w:p w:rsidR="006D6D29" w:rsidRPr="001D5314" w:rsidRDefault="006D6D29" w:rsidP="006D6D29">
      <w:pPr>
        <w:bidi/>
        <w:spacing w:before="120" w:line="276" w:lineRule="auto"/>
        <w:ind w:left="792"/>
        <w:jc w:val="both"/>
        <w:rPr>
          <w:rFonts w:cs="David"/>
          <w:sz w:val="24"/>
          <w:szCs w:val="24"/>
          <w:rtl/>
          <w:lang w:eastAsia="en-US"/>
        </w:rPr>
      </w:pPr>
      <w:r w:rsidRPr="001D5314">
        <w:rPr>
          <w:rFonts w:cs="David" w:hint="cs"/>
          <w:sz w:val="24"/>
          <w:szCs w:val="24"/>
          <w:u w:val="single"/>
          <w:rtl/>
          <w:lang w:eastAsia="en-US"/>
        </w:rPr>
        <w:t>ניסיון המציע</w:t>
      </w:r>
      <w:r w:rsidRPr="001D5314">
        <w:rPr>
          <w:rFonts w:cs="David" w:hint="cs"/>
          <w:sz w:val="24"/>
          <w:szCs w:val="24"/>
          <w:rtl/>
          <w:lang w:eastAsia="en-US"/>
        </w:rPr>
        <w:t xml:space="preserve"> </w:t>
      </w:r>
      <w:r w:rsidR="00EA2764" w:rsidRPr="001D5314">
        <w:rPr>
          <w:rFonts w:cs="David"/>
          <w:sz w:val="24"/>
          <w:szCs w:val="24"/>
          <w:rtl/>
          <w:lang w:eastAsia="en-US"/>
        </w:rPr>
        <w:t>–</w:t>
      </w:r>
      <w:r w:rsidRPr="001D5314">
        <w:rPr>
          <w:rFonts w:cs="David" w:hint="cs"/>
          <w:sz w:val="24"/>
          <w:szCs w:val="24"/>
          <w:rtl/>
          <w:lang w:eastAsia="en-US"/>
        </w:rPr>
        <w:t xml:space="preserve"> </w:t>
      </w:r>
    </w:p>
    <w:p w:rsidR="00EA2764" w:rsidRPr="001D5314" w:rsidRDefault="00EA2764" w:rsidP="00EA2764">
      <w:pPr>
        <w:pStyle w:val="aa"/>
        <w:numPr>
          <w:ilvl w:val="0"/>
          <w:numId w:val="21"/>
        </w:numPr>
        <w:bidi/>
        <w:spacing w:before="120" w:line="276" w:lineRule="auto"/>
        <w:jc w:val="both"/>
        <w:rPr>
          <w:rFonts w:cs="David"/>
          <w:sz w:val="24"/>
          <w:szCs w:val="24"/>
          <w:lang w:eastAsia="en-US"/>
        </w:rPr>
      </w:pPr>
      <w:r w:rsidRPr="001D5314">
        <w:rPr>
          <w:rFonts w:cs="David" w:hint="cs"/>
          <w:sz w:val="24"/>
          <w:szCs w:val="24"/>
          <w:rtl/>
          <w:lang w:eastAsia="en-US"/>
        </w:rPr>
        <w:t xml:space="preserve">5-10 שנות ניסיון </w:t>
      </w:r>
      <w:r w:rsidRPr="001D5314">
        <w:rPr>
          <w:rFonts w:cs="David"/>
          <w:sz w:val="24"/>
          <w:szCs w:val="24"/>
          <w:rtl/>
          <w:lang w:eastAsia="en-US"/>
        </w:rPr>
        <w:t>–</w:t>
      </w:r>
      <w:r w:rsidRPr="001D5314">
        <w:rPr>
          <w:rFonts w:cs="David" w:hint="cs"/>
          <w:sz w:val="24"/>
          <w:szCs w:val="24"/>
          <w:rtl/>
          <w:lang w:eastAsia="en-US"/>
        </w:rPr>
        <w:t xml:space="preserve"> 5%;</w:t>
      </w:r>
    </w:p>
    <w:p w:rsidR="00EA2764" w:rsidRPr="001D5314" w:rsidRDefault="00EA2764" w:rsidP="00EA2764">
      <w:pPr>
        <w:pStyle w:val="aa"/>
        <w:numPr>
          <w:ilvl w:val="0"/>
          <w:numId w:val="21"/>
        </w:numPr>
        <w:bidi/>
        <w:spacing w:before="120" w:line="276" w:lineRule="auto"/>
        <w:jc w:val="both"/>
        <w:rPr>
          <w:rFonts w:cs="David"/>
          <w:sz w:val="24"/>
          <w:szCs w:val="24"/>
          <w:rtl/>
          <w:lang w:eastAsia="en-US"/>
        </w:rPr>
      </w:pPr>
      <w:r w:rsidRPr="001D5314">
        <w:rPr>
          <w:rFonts w:cs="David" w:hint="cs"/>
          <w:sz w:val="24"/>
          <w:szCs w:val="24"/>
          <w:rtl/>
          <w:lang w:eastAsia="en-US"/>
        </w:rPr>
        <w:t xml:space="preserve">10 שנות ניסיון ומעלה </w:t>
      </w:r>
      <w:r w:rsidRPr="001D5314">
        <w:rPr>
          <w:rFonts w:cs="David"/>
          <w:sz w:val="24"/>
          <w:szCs w:val="24"/>
          <w:rtl/>
          <w:lang w:eastAsia="en-US"/>
        </w:rPr>
        <w:t>–</w:t>
      </w:r>
      <w:r w:rsidRPr="001D5314">
        <w:rPr>
          <w:rFonts w:cs="David" w:hint="cs"/>
          <w:sz w:val="24"/>
          <w:szCs w:val="24"/>
          <w:rtl/>
          <w:lang w:eastAsia="en-US"/>
        </w:rPr>
        <w:t xml:space="preserve"> 10%;</w:t>
      </w:r>
    </w:p>
    <w:p w:rsidR="00773E1A" w:rsidRPr="001D5314" w:rsidRDefault="00EA2764" w:rsidP="008D6E4A">
      <w:pPr>
        <w:bidi/>
        <w:spacing w:before="120" w:line="276" w:lineRule="auto"/>
        <w:ind w:left="792"/>
        <w:jc w:val="both"/>
        <w:rPr>
          <w:rFonts w:cs="David"/>
          <w:sz w:val="24"/>
          <w:szCs w:val="24"/>
          <w:rtl/>
          <w:lang w:eastAsia="en-US"/>
        </w:rPr>
      </w:pPr>
      <w:r w:rsidRPr="001D5314">
        <w:rPr>
          <w:rFonts w:cs="David" w:hint="cs"/>
          <w:sz w:val="24"/>
          <w:szCs w:val="24"/>
          <w:u w:val="single"/>
          <w:rtl/>
          <w:lang w:eastAsia="en-US"/>
        </w:rPr>
        <w:t xml:space="preserve">התרשמות </w:t>
      </w:r>
      <w:proofErr w:type="spellStart"/>
      <w:r w:rsidRPr="001D5314">
        <w:rPr>
          <w:rFonts w:cs="David" w:hint="cs"/>
          <w:sz w:val="24"/>
          <w:szCs w:val="24"/>
          <w:u w:val="single"/>
          <w:rtl/>
          <w:lang w:eastAsia="en-US"/>
        </w:rPr>
        <w:t>מפרוייקטים</w:t>
      </w:r>
      <w:proofErr w:type="spellEnd"/>
      <w:r w:rsidRPr="001D5314">
        <w:rPr>
          <w:rFonts w:cs="David" w:hint="cs"/>
          <w:sz w:val="24"/>
          <w:szCs w:val="24"/>
          <w:u w:val="single"/>
          <w:rtl/>
          <w:lang w:eastAsia="en-US"/>
        </w:rPr>
        <w:t xml:space="preserve"> דומים</w:t>
      </w:r>
      <w:r w:rsidRPr="001D5314">
        <w:rPr>
          <w:rFonts w:cs="David" w:hint="cs"/>
          <w:sz w:val="24"/>
          <w:szCs w:val="24"/>
          <w:rtl/>
          <w:lang w:eastAsia="en-US"/>
        </w:rPr>
        <w:t xml:space="preserve"> </w:t>
      </w:r>
      <w:r w:rsidRPr="001D5314">
        <w:rPr>
          <w:rFonts w:cs="David"/>
          <w:sz w:val="24"/>
          <w:szCs w:val="24"/>
          <w:rtl/>
          <w:lang w:eastAsia="en-US"/>
        </w:rPr>
        <w:t>–</w:t>
      </w:r>
      <w:r w:rsidRPr="001D5314">
        <w:rPr>
          <w:rFonts w:cs="David" w:hint="cs"/>
          <w:sz w:val="24"/>
          <w:szCs w:val="24"/>
          <w:rtl/>
          <w:lang w:eastAsia="en-US"/>
        </w:rPr>
        <w:t xml:space="preserve"> </w:t>
      </w:r>
    </w:p>
    <w:p w:rsidR="00EA2764" w:rsidRPr="001D5314" w:rsidRDefault="00EA2764" w:rsidP="00EA2764">
      <w:pPr>
        <w:bidi/>
        <w:spacing w:before="120" w:line="276" w:lineRule="auto"/>
        <w:ind w:left="792"/>
        <w:jc w:val="both"/>
        <w:rPr>
          <w:rFonts w:cs="David"/>
          <w:sz w:val="24"/>
          <w:szCs w:val="24"/>
          <w:rtl/>
          <w:lang w:eastAsia="en-US"/>
        </w:rPr>
      </w:pPr>
      <w:r w:rsidRPr="001D5314">
        <w:rPr>
          <w:rFonts w:cs="David" w:hint="cs"/>
          <w:sz w:val="24"/>
          <w:szCs w:val="24"/>
          <w:rtl/>
          <w:lang w:eastAsia="en-US"/>
        </w:rPr>
        <w:t xml:space="preserve">בהתאם לפירוט </w:t>
      </w:r>
      <w:proofErr w:type="spellStart"/>
      <w:r w:rsidRPr="001D5314">
        <w:rPr>
          <w:rFonts w:cs="David" w:hint="cs"/>
          <w:sz w:val="24"/>
          <w:szCs w:val="24"/>
          <w:rtl/>
          <w:lang w:eastAsia="en-US"/>
        </w:rPr>
        <w:t>הפרוייקטים</w:t>
      </w:r>
      <w:proofErr w:type="spellEnd"/>
      <w:r w:rsidRPr="001D5314">
        <w:rPr>
          <w:rFonts w:cs="David" w:hint="cs"/>
          <w:sz w:val="24"/>
          <w:szCs w:val="24"/>
          <w:rtl/>
          <w:lang w:eastAsia="en-US"/>
        </w:rPr>
        <w:t xml:space="preserve"> הקודמים שביצע המציע כאמור בסעיף 6א' לעיל, בנושא השירותים המפורטים במכרז, תוך מתן יתרון </w:t>
      </w:r>
      <w:proofErr w:type="spellStart"/>
      <w:r w:rsidRPr="001D5314">
        <w:rPr>
          <w:rFonts w:cs="David" w:hint="cs"/>
          <w:sz w:val="24"/>
          <w:szCs w:val="24"/>
          <w:rtl/>
          <w:lang w:eastAsia="en-US"/>
        </w:rPr>
        <w:t>לפרוייקטים</w:t>
      </w:r>
      <w:proofErr w:type="spellEnd"/>
      <w:r w:rsidRPr="001D5314">
        <w:rPr>
          <w:rFonts w:cs="David" w:hint="cs"/>
          <w:sz w:val="24"/>
          <w:szCs w:val="24"/>
          <w:rtl/>
          <w:lang w:eastAsia="en-US"/>
        </w:rPr>
        <w:t xml:space="preserve"> ברשות ציבורית בכלל ובמשרדי ממשלה או יחידות סמך בפרט. ההערכה תיעשה באמצעות בחינת מספר </w:t>
      </w:r>
      <w:proofErr w:type="spellStart"/>
      <w:r w:rsidRPr="001D5314">
        <w:rPr>
          <w:rFonts w:cs="David" w:hint="cs"/>
          <w:sz w:val="24"/>
          <w:szCs w:val="24"/>
          <w:rtl/>
          <w:lang w:eastAsia="en-US"/>
        </w:rPr>
        <w:t>הפרוייקטים</w:t>
      </w:r>
      <w:proofErr w:type="spellEnd"/>
      <w:r w:rsidRPr="001D5314">
        <w:rPr>
          <w:rFonts w:cs="David" w:hint="cs"/>
          <w:sz w:val="24"/>
          <w:szCs w:val="24"/>
          <w:rtl/>
          <w:lang w:eastAsia="en-US"/>
        </w:rPr>
        <w:t xml:space="preserve">, מגוון </w:t>
      </w:r>
      <w:proofErr w:type="spellStart"/>
      <w:r w:rsidRPr="001D5314">
        <w:rPr>
          <w:rFonts w:cs="David" w:hint="cs"/>
          <w:sz w:val="24"/>
          <w:szCs w:val="24"/>
          <w:rtl/>
          <w:lang w:eastAsia="en-US"/>
        </w:rPr>
        <w:t>הפרוייקטים</w:t>
      </w:r>
      <w:proofErr w:type="spellEnd"/>
      <w:r w:rsidRPr="001D5314">
        <w:rPr>
          <w:rFonts w:cs="David" w:hint="cs"/>
          <w:sz w:val="24"/>
          <w:szCs w:val="24"/>
          <w:rtl/>
          <w:lang w:eastAsia="en-US"/>
        </w:rPr>
        <w:t xml:space="preserve">, מספר הגופים להם ניתן הייעוץ תוך התייחסות לרלוונטיות למכרז זה.  </w:t>
      </w:r>
    </w:p>
    <w:p w:rsidR="00EA2764" w:rsidRPr="001D5314" w:rsidRDefault="00EA2764" w:rsidP="00EA2764">
      <w:pPr>
        <w:bidi/>
        <w:spacing w:before="120" w:line="276" w:lineRule="auto"/>
        <w:ind w:left="792"/>
        <w:jc w:val="both"/>
        <w:rPr>
          <w:rFonts w:cs="David"/>
          <w:sz w:val="24"/>
          <w:szCs w:val="24"/>
          <w:rtl/>
          <w:lang w:eastAsia="en-US"/>
        </w:rPr>
      </w:pPr>
      <w:r w:rsidRPr="001D5314">
        <w:rPr>
          <w:rFonts w:cs="David" w:hint="cs"/>
          <w:sz w:val="24"/>
          <w:szCs w:val="24"/>
          <w:rtl/>
          <w:lang w:eastAsia="en-US"/>
        </w:rPr>
        <w:t xml:space="preserve">יובהר, כי המזמין </w:t>
      </w:r>
      <w:r w:rsidR="00A05CA6">
        <w:rPr>
          <w:rFonts w:cs="David" w:hint="cs"/>
          <w:sz w:val="24"/>
          <w:szCs w:val="24"/>
          <w:rtl/>
          <w:lang w:eastAsia="en-US"/>
        </w:rPr>
        <w:t>יהא רשאי להתחשב בניסיונו הקודם ע</w:t>
      </w:r>
      <w:r w:rsidRPr="001D5314">
        <w:rPr>
          <w:rFonts w:cs="David" w:hint="cs"/>
          <w:sz w:val="24"/>
          <w:szCs w:val="24"/>
          <w:rtl/>
          <w:lang w:eastAsia="en-US"/>
        </w:rPr>
        <w:t>ם המציע, ככל שקיים, לצורך הערכת ההצעה כאמור.</w:t>
      </w:r>
    </w:p>
    <w:p w:rsidR="00EA2764" w:rsidRPr="001D5314" w:rsidRDefault="001D5314" w:rsidP="00EA2764">
      <w:pPr>
        <w:bidi/>
        <w:spacing w:before="120" w:line="276" w:lineRule="auto"/>
        <w:ind w:left="792"/>
        <w:jc w:val="both"/>
        <w:rPr>
          <w:rFonts w:cs="David"/>
          <w:sz w:val="24"/>
          <w:szCs w:val="24"/>
          <w:rtl/>
          <w:lang w:eastAsia="en-US"/>
        </w:rPr>
      </w:pPr>
      <w:r w:rsidRPr="00D55167">
        <w:rPr>
          <w:rFonts w:cs="David" w:hint="cs"/>
          <w:sz w:val="24"/>
          <w:szCs w:val="24"/>
          <w:u w:val="single"/>
          <w:rtl/>
          <w:lang w:eastAsia="en-US"/>
        </w:rPr>
        <w:t>הרכב הצוות המקצועי</w:t>
      </w:r>
      <w:r w:rsidRPr="001D5314">
        <w:rPr>
          <w:rFonts w:cs="David" w:hint="cs"/>
          <w:sz w:val="24"/>
          <w:szCs w:val="24"/>
          <w:rtl/>
          <w:lang w:eastAsia="en-US"/>
        </w:rPr>
        <w:t xml:space="preserve"> </w:t>
      </w:r>
      <w:r w:rsidRPr="001D5314">
        <w:rPr>
          <w:rFonts w:cs="David"/>
          <w:sz w:val="24"/>
          <w:szCs w:val="24"/>
          <w:rtl/>
          <w:lang w:eastAsia="en-US"/>
        </w:rPr>
        <w:t>–</w:t>
      </w:r>
      <w:r w:rsidRPr="001D5314">
        <w:rPr>
          <w:rFonts w:cs="David" w:hint="cs"/>
          <w:sz w:val="24"/>
          <w:szCs w:val="24"/>
          <w:rtl/>
          <w:lang w:eastAsia="en-US"/>
        </w:rPr>
        <w:t xml:space="preserve"> </w:t>
      </w:r>
    </w:p>
    <w:p w:rsidR="001D5314" w:rsidRDefault="00D55167" w:rsidP="00D55167">
      <w:pPr>
        <w:pStyle w:val="aa"/>
        <w:numPr>
          <w:ilvl w:val="0"/>
          <w:numId w:val="22"/>
        </w:numPr>
        <w:bidi/>
        <w:spacing w:before="120" w:line="276" w:lineRule="auto"/>
        <w:jc w:val="both"/>
        <w:rPr>
          <w:rFonts w:cs="David"/>
          <w:sz w:val="24"/>
          <w:szCs w:val="24"/>
          <w:lang w:eastAsia="en-US"/>
        </w:rPr>
      </w:pPr>
      <w:r>
        <w:rPr>
          <w:rFonts w:cs="David" w:hint="cs"/>
          <w:sz w:val="24"/>
          <w:szCs w:val="24"/>
          <w:rtl/>
          <w:lang w:eastAsia="en-US"/>
        </w:rPr>
        <w:t xml:space="preserve">מנהל </w:t>
      </w:r>
      <w:proofErr w:type="spellStart"/>
      <w:r>
        <w:rPr>
          <w:rFonts w:cs="David" w:hint="cs"/>
          <w:sz w:val="24"/>
          <w:szCs w:val="24"/>
          <w:rtl/>
          <w:lang w:eastAsia="en-US"/>
        </w:rPr>
        <w:t>פרוייקט</w:t>
      </w:r>
      <w:proofErr w:type="spellEnd"/>
      <w:r>
        <w:rPr>
          <w:rFonts w:cs="David" w:hint="cs"/>
          <w:sz w:val="24"/>
          <w:szCs w:val="24"/>
          <w:rtl/>
          <w:lang w:eastAsia="en-US"/>
        </w:rPr>
        <w:t xml:space="preserve"> </w:t>
      </w:r>
      <w:r>
        <w:rPr>
          <w:rFonts w:cs="David"/>
          <w:sz w:val="24"/>
          <w:szCs w:val="24"/>
          <w:rtl/>
          <w:lang w:eastAsia="en-US"/>
        </w:rPr>
        <w:t>–</w:t>
      </w:r>
      <w:r>
        <w:rPr>
          <w:rFonts w:cs="David" w:hint="cs"/>
          <w:sz w:val="24"/>
          <w:szCs w:val="24"/>
          <w:rtl/>
          <w:lang w:eastAsia="en-US"/>
        </w:rPr>
        <w:t xml:space="preserve"> 10%;</w:t>
      </w:r>
    </w:p>
    <w:p w:rsidR="00D55167" w:rsidRDefault="00D55167" w:rsidP="00D55167">
      <w:pPr>
        <w:pStyle w:val="aa"/>
        <w:numPr>
          <w:ilvl w:val="0"/>
          <w:numId w:val="22"/>
        </w:numPr>
        <w:bidi/>
        <w:spacing w:before="120" w:line="276" w:lineRule="auto"/>
        <w:jc w:val="both"/>
        <w:rPr>
          <w:rFonts w:cs="David"/>
          <w:sz w:val="24"/>
          <w:szCs w:val="24"/>
          <w:lang w:eastAsia="en-US"/>
        </w:rPr>
      </w:pPr>
      <w:r>
        <w:rPr>
          <w:rFonts w:cs="David" w:hint="cs"/>
          <w:sz w:val="24"/>
          <w:szCs w:val="24"/>
          <w:rtl/>
          <w:lang w:eastAsia="en-US"/>
        </w:rPr>
        <w:t xml:space="preserve">איש צוות </w:t>
      </w:r>
      <w:r>
        <w:rPr>
          <w:rFonts w:cs="David"/>
          <w:sz w:val="24"/>
          <w:szCs w:val="24"/>
          <w:rtl/>
          <w:lang w:eastAsia="en-US"/>
        </w:rPr>
        <w:t>–</w:t>
      </w:r>
      <w:r>
        <w:rPr>
          <w:rFonts w:cs="David" w:hint="cs"/>
          <w:sz w:val="24"/>
          <w:szCs w:val="24"/>
          <w:rtl/>
          <w:lang w:eastAsia="en-US"/>
        </w:rPr>
        <w:t xml:space="preserve"> 5% לכל איש צוות, ובסה"כ 10%;</w:t>
      </w:r>
    </w:p>
    <w:p w:rsidR="00D55167" w:rsidRPr="00715DE5" w:rsidRDefault="00715DE5" w:rsidP="00715DE5">
      <w:pPr>
        <w:bidi/>
        <w:spacing w:before="120" w:line="276" w:lineRule="auto"/>
        <w:ind w:left="792"/>
        <w:jc w:val="both"/>
        <w:rPr>
          <w:rFonts w:cs="David"/>
          <w:sz w:val="24"/>
          <w:szCs w:val="24"/>
          <w:rtl/>
          <w:lang w:eastAsia="en-US"/>
        </w:rPr>
      </w:pPr>
      <w:r>
        <w:rPr>
          <w:rFonts w:cs="David" w:hint="cs"/>
          <w:sz w:val="24"/>
          <w:szCs w:val="24"/>
          <w:rtl/>
          <w:lang w:eastAsia="en-US"/>
        </w:rPr>
        <w:t>ההערכה תיעשה באמצעות בחינת ניסיונו הרלוונטי של הרכב הצוות המקצועי ואיכות הצוות,</w:t>
      </w:r>
      <w:r w:rsidRPr="00715DE5">
        <w:rPr>
          <w:rFonts w:cs="David" w:hint="cs"/>
          <w:sz w:val="24"/>
          <w:szCs w:val="24"/>
          <w:rtl/>
          <w:lang w:eastAsia="en-US"/>
        </w:rPr>
        <w:t xml:space="preserve"> </w:t>
      </w:r>
      <w:r w:rsidRPr="001D5314">
        <w:rPr>
          <w:rFonts w:cs="David" w:hint="cs"/>
          <w:sz w:val="24"/>
          <w:szCs w:val="24"/>
          <w:rtl/>
          <w:lang w:eastAsia="en-US"/>
        </w:rPr>
        <w:t xml:space="preserve">תוך מתן יתרון </w:t>
      </w:r>
      <w:proofErr w:type="spellStart"/>
      <w:r w:rsidRPr="001D5314">
        <w:rPr>
          <w:rFonts w:cs="David" w:hint="cs"/>
          <w:sz w:val="24"/>
          <w:szCs w:val="24"/>
          <w:rtl/>
          <w:lang w:eastAsia="en-US"/>
        </w:rPr>
        <w:t>לפרוייקטים</w:t>
      </w:r>
      <w:proofErr w:type="spellEnd"/>
      <w:r w:rsidRPr="001D5314">
        <w:rPr>
          <w:rFonts w:cs="David" w:hint="cs"/>
          <w:sz w:val="24"/>
          <w:szCs w:val="24"/>
          <w:rtl/>
          <w:lang w:eastAsia="en-US"/>
        </w:rPr>
        <w:t xml:space="preserve"> ברשות ציבורית בכלל ובמשרדי ממשלה או יחידות סמך בפרט</w:t>
      </w:r>
      <w:r>
        <w:rPr>
          <w:rFonts w:cs="David" w:hint="cs"/>
          <w:sz w:val="24"/>
          <w:szCs w:val="24"/>
          <w:rtl/>
          <w:lang w:eastAsia="en-US"/>
        </w:rPr>
        <w:t>.</w:t>
      </w:r>
    </w:p>
    <w:p w:rsidR="00715DE5" w:rsidRPr="001D5314" w:rsidRDefault="00715DE5" w:rsidP="00CA2731">
      <w:pPr>
        <w:bidi/>
        <w:spacing w:before="120" w:line="276" w:lineRule="auto"/>
        <w:ind w:left="792"/>
        <w:jc w:val="both"/>
        <w:rPr>
          <w:rFonts w:cs="David"/>
          <w:sz w:val="24"/>
          <w:szCs w:val="24"/>
          <w:rtl/>
          <w:lang w:eastAsia="en-US"/>
        </w:rPr>
      </w:pPr>
      <w:r w:rsidRPr="001D5314">
        <w:rPr>
          <w:rFonts w:cs="David" w:hint="cs"/>
          <w:sz w:val="24"/>
          <w:szCs w:val="24"/>
          <w:rtl/>
          <w:lang w:eastAsia="en-US"/>
        </w:rPr>
        <w:t xml:space="preserve">יובהר, כי המזמין </w:t>
      </w:r>
      <w:r>
        <w:rPr>
          <w:rFonts w:cs="David" w:hint="cs"/>
          <w:sz w:val="24"/>
          <w:szCs w:val="24"/>
          <w:rtl/>
          <w:lang w:eastAsia="en-US"/>
        </w:rPr>
        <w:t>יהא רשאי להתחשב בניסיונו הקודם ע</w:t>
      </w:r>
      <w:r w:rsidRPr="001D5314">
        <w:rPr>
          <w:rFonts w:cs="David" w:hint="cs"/>
          <w:sz w:val="24"/>
          <w:szCs w:val="24"/>
          <w:rtl/>
          <w:lang w:eastAsia="en-US"/>
        </w:rPr>
        <w:t>ם המציע, ככל שקיים, לצורך הערכת ה</w:t>
      </w:r>
      <w:r w:rsidR="00CA2731">
        <w:rPr>
          <w:rFonts w:cs="David" w:hint="cs"/>
          <w:sz w:val="24"/>
          <w:szCs w:val="24"/>
          <w:rtl/>
          <w:lang w:eastAsia="en-US"/>
        </w:rPr>
        <w:t>רכב הצוות המקצועי</w:t>
      </w:r>
      <w:r w:rsidRPr="001D5314">
        <w:rPr>
          <w:rFonts w:cs="David" w:hint="cs"/>
          <w:sz w:val="24"/>
          <w:szCs w:val="24"/>
          <w:rtl/>
          <w:lang w:eastAsia="en-US"/>
        </w:rPr>
        <w:t xml:space="preserve"> כאמור.</w:t>
      </w:r>
    </w:p>
    <w:p w:rsidR="002B7B92" w:rsidRPr="009547CA" w:rsidRDefault="009547CA" w:rsidP="002B7B92">
      <w:pPr>
        <w:bidi/>
        <w:spacing w:before="120" w:line="276" w:lineRule="auto"/>
        <w:ind w:left="792"/>
        <w:jc w:val="both"/>
        <w:rPr>
          <w:rFonts w:cs="David"/>
          <w:sz w:val="24"/>
          <w:szCs w:val="24"/>
          <w:u w:val="single"/>
          <w:rtl/>
          <w:lang w:eastAsia="en-US"/>
        </w:rPr>
      </w:pPr>
      <w:r w:rsidRPr="009547CA">
        <w:rPr>
          <w:rFonts w:cs="David" w:hint="cs"/>
          <w:sz w:val="24"/>
          <w:szCs w:val="24"/>
          <w:u w:val="single"/>
          <w:rtl/>
        </w:rPr>
        <w:t>התרשמות כללית מפרופיל המציע</w:t>
      </w:r>
    </w:p>
    <w:p w:rsidR="002B7B92" w:rsidRDefault="009547CA" w:rsidP="006F1456">
      <w:pPr>
        <w:bidi/>
        <w:spacing w:before="120" w:line="276" w:lineRule="auto"/>
        <w:ind w:left="792"/>
        <w:jc w:val="both"/>
        <w:rPr>
          <w:rFonts w:cs="David"/>
          <w:sz w:val="24"/>
          <w:szCs w:val="24"/>
          <w:rtl/>
          <w:lang w:eastAsia="en-US"/>
        </w:rPr>
      </w:pPr>
      <w:r>
        <w:rPr>
          <w:rFonts w:cs="David" w:hint="cs"/>
          <w:sz w:val="24"/>
          <w:szCs w:val="24"/>
          <w:rtl/>
          <w:lang w:eastAsia="en-US"/>
        </w:rPr>
        <w:t xml:space="preserve">כמפורט בנספח </w:t>
      </w:r>
      <w:r w:rsidR="006F1456">
        <w:rPr>
          <w:rFonts w:cs="David" w:hint="cs"/>
          <w:sz w:val="24"/>
          <w:szCs w:val="24"/>
          <w:rtl/>
          <w:lang w:eastAsia="en-US"/>
        </w:rPr>
        <w:t>ב'</w:t>
      </w:r>
      <w:r>
        <w:rPr>
          <w:rFonts w:cs="David" w:hint="cs"/>
          <w:sz w:val="24"/>
          <w:szCs w:val="24"/>
          <w:rtl/>
          <w:lang w:eastAsia="en-US"/>
        </w:rPr>
        <w:t xml:space="preserve"> לעיל.</w:t>
      </w:r>
    </w:p>
    <w:p w:rsidR="00843AA2" w:rsidRPr="001D5314" w:rsidRDefault="00843AA2" w:rsidP="00843AA2">
      <w:pPr>
        <w:bidi/>
        <w:spacing w:before="120" w:line="276" w:lineRule="auto"/>
        <w:ind w:left="792"/>
        <w:jc w:val="both"/>
        <w:rPr>
          <w:rFonts w:cs="David"/>
          <w:sz w:val="24"/>
          <w:szCs w:val="24"/>
          <w:rtl/>
          <w:lang w:eastAsia="en-US"/>
        </w:rPr>
      </w:pPr>
      <w:r w:rsidRPr="001D5314">
        <w:rPr>
          <w:rFonts w:cs="David" w:hint="cs"/>
          <w:sz w:val="24"/>
          <w:szCs w:val="24"/>
          <w:rtl/>
          <w:lang w:eastAsia="en-US"/>
        </w:rPr>
        <w:t xml:space="preserve">יובהר, כי המזמין </w:t>
      </w:r>
      <w:r>
        <w:rPr>
          <w:rFonts w:cs="David" w:hint="cs"/>
          <w:sz w:val="24"/>
          <w:szCs w:val="24"/>
          <w:rtl/>
          <w:lang w:eastAsia="en-US"/>
        </w:rPr>
        <w:t>יהא רשאי להתחשב בניסיונו הקודם ע</w:t>
      </w:r>
      <w:r w:rsidRPr="001D5314">
        <w:rPr>
          <w:rFonts w:cs="David" w:hint="cs"/>
          <w:sz w:val="24"/>
          <w:szCs w:val="24"/>
          <w:rtl/>
          <w:lang w:eastAsia="en-US"/>
        </w:rPr>
        <w:t xml:space="preserve">ם המציע, ככל שקיים, לצורך הערכת </w:t>
      </w:r>
      <w:r>
        <w:rPr>
          <w:rFonts w:cs="David" w:hint="cs"/>
          <w:sz w:val="24"/>
          <w:szCs w:val="24"/>
          <w:rtl/>
          <w:lang w:eastAsia="en-US"/>
        </w:rPr>
        <w:t>ההתרשמות הכללית</w:t>
      </w:r>
      <w:r w:rsidRPr="001D5314">
        <w:rPr>
          <w:rFonts w:cs="David" w:hint="cs"/>
          <w:sz w:val="24"/>
          <w:szCs w:val="24"/>
          <w:rtl/>
          <w:lang w:eastAsia="en-US"/>
        </w:rPr>
        <w:t xml:space="preserve"> כאמור.</w:t>
      </w:r>
    </w:p>
    <w:p w:rsidR="00EE4EB8" w:rsidRPr="001D5314" w:rsidRDefault="00EE4EB8" w:rsidP="00EE4EB8">
      <w:pPr>
        <w:bidi/>
        <w:spacing w:before="120" w:line="276" w:lineRule="auto"/>
        <w:ind w:left="792"/>
        <w:jc w:val="both"/>
        <w:rPr>
          <w:rFonts w:cs="David"/>
          <w:sz w:val="24"/>
          <w:szCs w:val="24"/>
          <w:rtl/>
          <w:lang w:eastAsia="en-US"/>
        </w:rPr>
      </w:pPr>
    </w:p>
    <w:p w:rsidR="00E73A51" w:rsidRPr="002B7B92" w:rsidRDefault="00E73A51" w:rsidP="002B7B92">
      <w:pPr>
        <w:pStyle w:val="aa"/>
        <w:numPr>
          <w:ilvl w:val="1"/>
          <w:numId w:val="3"/>
        </w:numPr>
        <w:bidi/>
        <w:spacing w:before="120" w:line="276" w:lineRule="auto"/>
        <w:jc w:val="both"/>
        <w:rPr>
          <w:rFonts w:cs="David"/>
          <w:b/>
          <w:bCs/>
          <w:sz w:val="24"/>
          <w:szCs w:val="24"/>
          <w:lang w:eastAsia="en-US"/>
        </w:rPr>
      </w:pPr>
      <w:r w:rsidRPr="002B7B92">
        <w:rPr>
          <w:rFonts w:cs="David" w:hint="cs"/>
          <w:b/>
          <w:bCs/>
          <w:sz w:val="24"/>
          <w:szCs w:val="24"/>
          <w:rtl/>
          <w:lang w:eastAsia="en-US"/>
        </w:rPr>
        <w:t xml:space="preserve">השלב השלישי </w:t>
      </w:r>
      <w:r w:rsidRPr="002B7B92">
        <w:rPr>
          <w:rFonts w:cs="David"/>
          <w:b/>
          <w:bCs/>
          <w:sz w:val="24"/>
          <w:szCs w:val="24"/>
          <w:rtl/>
          <w:lang w:eastAsia="en-US"/>
        </w:rPr>
        <w:t>–</w:t>
      </w:r>
      <w:r w:rsidRPr="002B7B92">
        <w:rPr>
          <w:rFonts w:cs="David" w:hint="cs"/>
          <w:b/>
          <w:bCs/>
          <w:sz w:val="24"/>
          <w:szCs w:val="24"/>
          <w:rtl/>
          <w:lang w:eastAsia="en-US"/>
        </w:rPr>
        <w:t xml:space="preserve"> הצעות המחיר (</w:t>
      </w:r>
      <w:r w:rsidR="002B7B92">
        <w:rPr>
          <w:rFonts w:cs="David" w:hint="cs"/>
          <w:b/>
          <w:bCs/>
          <w:sz w:val="24"/>
          <w:szCs w:val="24"/>
          <w:rtl/>
          <w:lang w:eastAsia="en-US"/>
        </w:rPr>
        <w:t>45</w:t>
      </w:r>
      <w:r w:rsidRPr="002B7B92">
        <w:rPr>
          <w:rFonts w:cs="David" w:hint="cs"/>
          <w:b/>
          <w:bCs/>
          <w:sz w:val="24"/>
          <w:szCs w:val="24"/>
          <w:rtl/>
          <w:lang w:eastAsia="en-US"/>
        </w:rPr>
        <w:t>%)</w:t>
      </w:r>
    </w:p>
    <w:p w:rsidR="00E73A51" w:rsidRPr="001D5314" w:rsidRDefault="00E73A51" w:rsidP="00D46C4D">
      <w:pPr>
        <w:bidi/>
        <w:spacing w:before="120" w:line="276" w:lineRule="auto"/>
        <w:ind w:left="792"/>
        <w:jc w:val="both"/>
        <w:rPr>
          <w:rFonts w:cs="David"/>
          <w:sz w:val="24"/>
          <w:szCs w:val="24"/>
          <w:rtl/>
          <w:lang w:eastAsia="en-US"/>
        </w:rPr>
      </w:pPr>
      <w:r w:rsidRPr="001D5314">
        <w:rPr>
          <w:rFonts w:cs="David" w:hint="cs"/>
          <w:sz w:val="24"/>
          <w:szCs w:val="24"/>
          <w:rtl/>
          <w:lang w:eastAsia="en-US"/>
        </w:rPr>
        <w:t>בשלב זה תיפתחנה המעטפות בהן מצויות הצעות המחיר, ותיבחנה הצעות המחיר של המציעים השונים.</w:t>
      </w:r>
    </w:p>
    <w:p w:rsidR="003A7607" w:rsidRDefault="003A7607" w:rsidP="005A6EF6">
      <w:pPr>
        <w:numPr>
          <w:ilvl w:val="0"/>
          <w:numId w:val="4"/>
        </w:numPr>
        <w:bidi/>
        <w:spacing w:before="120" w:line="276" w:lineRule="auto"/>
        <w:jc w:val="both"/>
        <w:rPr>
          <w:rFonts w:cs="David"/>
          <w:sz w:val="24"/>
          <w:szCs w:val="24"/>
          <w:lang w:eastAsia="en-US"/>
        </w:rPr>
      </w:pPr>
      <w:r>
        <w:rPr>
          <w:rFonts w:cs="David" w:hint="cs"/>
          <w:sz w:val="24"/>
          <w:szCs w:val="24"/>
          <w:rtl/>
          <w:lang w:eastAsia="en-US"/>
        </w:rPr>
        <w:t xml:space="preserve">בבחינת הצעות המחיר, ישוקללו הצעות המחיר עבור עדכוני שיטה ועבור אחזקה שוטפת, כמפורט בנספח </w:t>
      </w:r>
      <w:r w:rsidR="005A6EF6">
        <w:rPr>
          <w:rFonts w:cs="David" w:hint="cs"/>
          <w:sz w:val="24"/>
          <w:szCs w:val="24"/>
          <w:rtl/>
          <w:lang w:eastAsia="en-US"/>
        </w:rPr>
        <w:t>ג</w:t>
      </w:r>
      <w:r>
        <w:rPr>
          <w:rFonts w:cs="David" w:hint="cs"/>
          <w:sz w:val="24"/>
          <w:szCs w:val="24"/>
          <w:rtl/>
          <w:lang w:eastAsia="en-US"/>
        </w:rPr>
        <w:t>' למכרז, כדלקמן:</w:t>
      </w:r>
    </w:p>
    <w:p w:rsidR="003A7607" w:rsidRDefault="003A7607" w:rsidP="003A7607">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עדכוני שיטה </w:t>
      </w:r>
      <w:r>
        <w:rPr>
          <w:rFonts w:cs="David"/>
          <w:sz w:val="24"/>
          <w:szCs w:val="24"/>
          <w:rtl/>
          <w:lang w:eastAsia="en-US"/>
        </w:rPr>
        <w:t>–</w:t>
      </w:r>
      <w:r>
        <w:rPr>
          <w:rFonts w:cs="David" w:hint="cs"/>
          <w:sz w:val="24"/>
          <w:szCs w:val="24"/>
          <w:rtl/>
          <w:lang w:eastAsia="en-US"/>
        </w:rPr>
        <w:t xml:space="preserve"> 36%;</w:t>
      </w:r>
    </w:p>
    <w:p w:rsidR="003A7607" w:rsidRDefault="003A7607" w:rsidP="003A7607">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אחזקה שוטפת </w:t>
      </w:r>
      <w:r>
        <w:rPr>
          <w:rFonts w:cs="David"/>
          <w:sz w:val="24"/>
          <w:szCs w:val="24"/>
          <w:rtl/>
          <w:lang w:eastAsia="en-US"/>
        </w:rPr>
        <w:t>–</w:t>
      </w:r>
      <w:r>
        <w:rPr>
          <w:rFonts w:cs="David" w:hint="cs"/>
          <w:sz w:val="24"/>
          <w:szCs w:val="24"/>
          <w:rtl/>
          <w:lang w:eastAsia="en-US"/>
        </w:rPr>
        <w:t xml:space="preserve"> 9%;</w:t>
      </w:r>
    </w:p>
    <w:p w:rsidR="003A7607" w:rsidRDefault="003A7607" w:rsidP="00186CBD">
      <w:pPr>
        <w:bidi/>
        <w:spacing w:before="120" w:line="276" w:lineRule="auto"/>
        <w:ind w:left="1152"/>
        <w:jc w:val="both"/>
        <w:rPr>
          <w:rFonts w:cs="David"/>
          <w:sz w:val="24"/>
          <w:szCs w:val="24"/>
          <w:lang w:eastAsia="en-US"/>
        </w:rPr>
      </w:pPr>
      <w:r>
        <w:rPr>
          <w:rFonts w:cs="David" w:hint="cs"/>
          <w:sz w:val="24"/>
          <w:szCs w:val="24"/>
          <w:rtl/>
          <w:lang w:eastAsia="en-US"/>
        </w:rPr>
        <w:t>סה"כ</w:t>
      </w:r>
      <w:r w:rsidR="00186CBD">
        <w:rPr>
          <w:rFonts w:cs="David" w:hint="cs"/>
          <w:sz w:val="24"/>
          <w:szCs w:val="24"/>
          <w:rtl/>
          <w:lang w:eastAsia="en-US"/>
        </w:rPr>
        <w:t>:</w:t>
      </w:r>
      <w:r>
        <w:rPr>
          <w:rFonts w:cs="David" w:hint="cs"/>
          <w:sz w:val="24"/>
          <w:szCs w:val="24"/>
          <w:rtl/>
          <w:lang w:eastAsia="en-US"/>
        </w:rPr>
        <w:t xml:space="preserve"> 45%.</w:t>
      </w:r>
    </w:p>
    <w:p w:rsidR="003A7607" w:rsidRDefault="003A7607" w:rsidP="003A7607">
      <w:pPr>
        <w:numPr>
          <w:ilvl w:val="0"/>
          <w:numId w:val="4"/>
        </w:numPr>
        <w:bidi/>
        <w:spacing w:before="120" w:line="276" w:lineRule="auto"/>
        <w:jc w:val="both"/>
        <w:rPr>
          <w:rFonts w:cs="David"/>
          <w:sz w:val="24"/>
          <w:szCs w:val="24"/>
          <w:lang w:eastAsia="en-US"/>
        </w:rPr>
      </w:pPr>
      <w:r>
        <w:rPr>
          <w:rFonts w:cs="David" w:hint="cs"/>
          <w:sz w:val="24"/>
          <w:szCs w:val="24"/>
          <w:rtl/>
          <w:lang w:eastAsia="en-US"/>
        </w:rPr>
        <w:t>שקלול הצעת המחיר עבור עדכוני השיטה (36%) ייעשה כדלקמן:</w:t>
      </w:r>
    </w:p>
    <w:p w:rsidR="003A7607" w:rsidRDefault="003A7607" w:rsidP="003A7607">
      <w:pPr>
        <w:bidi/>
        <w:spacing w:before="120" w:line="276" w:lineRule="auto"/>
        <w:ind w:left="1152"/>
        <w:jc w:val="both"/>
        <w:rPr>
          <w:rFonts w:cs="David"/>
          <w:sz w:val="24"/>
          <w:szCs w:val="24"/>
          <w:rtl/>
        </w:rPr>
      </w:pPr>
      <w:r>
        <w:rPr>
          <w:rFonts w:cs="David" w:hint="cs"/>
          <w:sz w:val="24"/>
          <w:szCs w:val="24"/>
          <w:rtl/>
        </w:rPr>
        <w:t xml:space="preserve">הצעת מחיר לעדכון שיטה למחלקה של 1-5 עובדים </w:t>
      </w:r>
      <w:r>
        <w:rPr>
          <w:rFonts w:cs="David"/>
          <w:sz w:val="24"/>
          <w:szCs w:val="24"/>
          <w:rtl/>
        </w:rPr>
        <w:t>–</w:t>
      </w:r>
      <w:r>
        <w:rPr>
          <w:rFonts w:cs="David" w:hint="cs"/>
          <w:sz w:val="24"/>
          <w:szCs w:val="24"/>
          <w:rtl/>
        </w:rPr>
        <w:t xml:space="preserve"> 21.6%;</w:t>
      </w:r>
    </w:p>
    <w:p w:rsidR="003A7607" w:rsidRDefault="003A7607" w:rsidP="005A6EF6">
      <w:pPr>
        <w:bidi/>
        <w:spacing w:before="120" w:line="276" w:lineRule="auto"/>
        <w:ind w:left="1152"/>
        <w:jc w:val="both"/>
        <w:rPr>
          <w:rFonts w:cs="David"/>
          <w:sz w:val="24"/>
          <w:szCs w:val="24"/>
          <w:rtl/>
          <w:lang w:eastAsia="en-US"/>
        </w:rPr>
      </w:pPr>
      <w:r>
        <w:rPr>
          <w:rFonts w:cs="David" w:hint="cs"/>
          <w:sz w:val="24"/>
          <w:szCs w:val="24"/>
          <w:rtl/>
        </w:rPr>
        <w:t xml:space="preserve">הצעת מחיר לעדכון שיטה למחלקה של </w:t>
      </w:r>
      <w:r w:rsidR="005A6EF6">
        <w:rPr>
          <w:rFonts w:cs="David" w:hint="cs"/>
          <w:sz w:val="24"/>
          <w:szCs w:val="24"/>
          <w:rtl/>
        </w:rPr>
        <w:t>6-10</w:t>
      </w:r>
      <w:r>
        <w:rPr>
          <w:rFonts w:cs="David" w:hint="cs"/>
          <w:sz w:val="24"/>
          <w:szCs w:val="24"/>
          <w:rtl/>
        </w:rPr>
        <w:t xml:space="preserve"> עובדים</w:t>
      </w:r>
      <w:r>
        <w:rPr>
          <w:rFonts w:cs="David" w:hint="cs"/>
          <w:sz w:val="24"/>
          <w:szCs w:val="24"/>
          <w:rtl/>
          <w:lang w:eastAsia="en-US"/>
        </w:rPr>
        <w:t xml:space="preserve"> </w:t>
      </w:r>
      <w:r>
        <w:rPr>
          <w:rFonts w:cs="David"/>
          <w:sz w:val="24"/>
          <w:szCs w:val="24"/>
          <w:rtl/>
          <w:lang w:eastAsia="en-US"/>
        </w:rPr>
        <w:t>–</w:t>
      </w:r>
      <w:r>
        <w:rPr>
          <w:rFonts w:cs="David" w:hint="cs"/>
          <w:sz w:val="24"/>
          <w:szCs w:val="24"/>
          <w:rtl/>
          <w:lang w:eastAsia="en-US"/>
        </w:rPr>
        <w:t xml:space="preserve"> 7.2%;</w:t>
      </w:r>
    </w:p>
    <w:p w:rsidR="003A7607" w:rsidRDefault="003A7607" w:rsidP="005A6EF6">
      <w:pPr>
        <w:bidi/>
        <w:spacing w:before="120" w:line="276" w:lineRule="auto"/>
        <w:ind w:left="1152"/>
        <w:jc w:val="both"/>
        <w:rPr>
          <w:rFonts w:cs="David"/>
          <w:sz w:val="24"/>
          <w:szCs w:val="24"/>
          <w:rtl/>
          <w:lang w:eastAsia="en-US"/>
        </w:rPr>
      </w:pPr>
      <w:r>
        <w:rPr>
          <w:rFonts w:cs="David" w:hint="cs"/>
          <w:sz w:val="24"/>
          <w:szCs w:val="24"/>
          <w:rtl/>
        </w:rPr>
        <w:t xml:space="preserve">הצעת מחיר לעדכון שיטה למחלקה של </w:t>
      </w:r>
      <w:r w:rsidR="005A6EF6">
        <w:rPr>
          <w:rFonts w:cs="David" w:hint="cs"/>
          <w:sz w:val="24"/>
          <w:szCs w:val="24"/>
          <w:rtl/>
        </w:rPr>
        <w:t>11-15</w:t>
      </w:r>
      <w:r>
        <w:rPr>
          <w:rFonts w:cs="David" w:hint="cs"/>
          <w:sz w:val="24"/>
          <w:szCs w:val="24"/>
          <w:rtl/>
        </w:rPr>
        <w:t xml:space="preserve"> עובדים</w:t>
      </w:r>
      <w:r>
        <w:rPr>
          <w:rFonts w:cs="David" w:hint="cs"/>
          <w:sz w:val="24"/>
          <w:szCs w:val="24"/>
          <w:rtl/>
          <w:lang w:eastAsia="en-US"/>
        </w:rPr>
        <w:t xml:space="preserve"> </w:t>
      </w:r>
      <w:r>
        <w:rPr>
          <w:rFonts w:cs="David"/>
          <w:sz w:val="24"/>
          <w:szCs w:val="24"/>
          <w:rtl/>
          <w:lang w:eastAsia="en-US"/>
        </w:rPr>
        <w:t>–</w:t>
      </w:r>
      <w:r>
        <w:rPr>
          <w:rFonts w:cs="David" w:hint="cs"/>
          <w:sz w:val="24"/>
          <w:szCs w:val="24"/>
          <w:rtl/>
          <w:lang w:eastAsia="en-US"/>
        </w:rPr>
        <w:t xml:space="preserve"> 3.6%;</w:t>
      </w:r>
    </w:p>
    <w:p w:rsidR="003A7607" w:rsidRDefault="003A7607" w:rsidP="005A6EF6">
      <w:pPr>
        <w:bidi/>
        <w:spacing w:before="120" w:line="276" w:lineRule="auto"/>
        <w:ind w:left="1152"/>
        <w:jc w:val="both"/>
        <w:rPr>
          <w:rFonts w:cs="David"/>
          <w:sz w:val="24"/>
          <w:szCs w:val="24"/>
          <w:rtl/>
          <w:lang w:eastAsia="en-US"/>
        </w:rPr>
      </w:pPr>
      <w:r>
        <w:rPr>
          <w:rFonts w:cs="David" w:hint="cs"/>
          <w:sz w:val="24"/>
          <w:szCs w:val="24"/>
          <w:rtl/>
        </w:rPr>
        <w:t xml:space="preserve">הצעת מחיר לעדכון שיטה למחלקה של </w:t>
      </w:r>
      <w:r w:rsidR="005A6EF6">
        <w:rPr>
          <w:rFonts w:cs="David" w:hint="cs"/>
          <w:sz w:val="24"/>
          <w:szCs w:val="24"/>
          <w:rtl/>
        </w:rPr>
        <w:t>16</w:t>
      </w:r>
      <w:r>
        <w:rPr>
          <w:rFonts w:cs="David" w:hint="cs"/>
          <w:sz w:val="24"/>
          <w:szCs w:val="24"/>
          <w:rtl/>
        </w:rPr>
        <w:t xml:space="preserve"> עובדים</w:t>
      </w:r>
      <w:r w:rsidR="005A6EF6">
        <w:rPr>
          <w:rFonts w:cs="David" w:hint="cs"/>
          <w:sz w:val="24"/>
          <w:szCs w:val="24"/>
          <w:rtl/>
        </w:rPr>
        <w:t xml:space="preserve"> ומעלה</w:t>
      </w:r>
      <w:r>
        <w:rPr>
          <w:rFonts w:cs="David" w:hint="cs"/>
          <w:sz w:val="24"/>
          <w:szCs w:val="24"/>
          <w:rtl/>
          <w:lang w:eastAsia="en-US"/>
        </w:rPr>
        <w:t xml:space="preserve"> </w:t>
      </w:r>
      <w:r>
        <w:rPr>
          <w:rFonts w:cs="David"/>
          <w:sz w:val="24"/>
          <w:szCs w:val="24"/>
          <w:rtl/>
          <w:lang w:eastAsia="en-US"/>
        </w:rPr>
        <w:t>–</w:t>
      </w:r>
      <w:r>
        <w:rPr>
          <w:rFonts w:cs="David" w:hint="cs"/>
          <w:sz w:val="24"/>
          <w:szCs w:val="24"/>
          <w:rtl/>
          <w:lang w:eastAsia="en-US"/>
        </w:rPr>
        <w:t xml:space="preserve"> 3.6%;</w:t>
      </w:r>
    </w:p>
    <w:p w:rsidR="003A7607" w:rsidRDefault="003A7607" w:rsidP="00186CBD">
      <w:pPr>
        <w:bidi/>
        <w:spacing w:before="120" w:line="276" w:lineRule="auto"/>
        <w:ind w:left="1152"/>
        <w:jc w:val="both"/>
        <w:rPr>
          <w:rFonts w:cs="David"/>
          <w:sz w:val="24"/>
          <w:szCs w:val="24"/>
          <w:lang w:eastAsia="en-US"/>
        </w:rPr>
      </w:pPr>
      <w:r>
        <w:rPr>
          <w:rFonts w:cs="David" w:hint="cs"/>
          <w:sz w:val="24"/>
          <w:szCs w:val="24"/>
          <w:rtl/>
          <w:lang w:eastAsia="en-US"/>
        </w:rPr>
        <w:t>סה"כ</w:t>
      </w:r>
      <w:r w:rsidR="00186CBD">
        <w:rPr>
          <w:rFonts w:cs="David" w:hint="cs"/>
          <w:sz w:val="24"/>
          <w:szCs w:val="24"/>
          <w:rtl/>
          <w:lang w:eastAsia="en-US"/>
        </w:rPr>
        <w:t>:</w:t>
      </w:r>
      <w:r>
        <w:rPr>
          <w:rFonts w:cs="David" w:hint="cs"/>
          <w:sz w:val="24"/>
          <w:szCs w:val="24"/>
          <w:rtl/>
          <w:lang w:eastAsia="en-US"/>
        </w:rPr>
        <w:t xml:space="preserve"> 36%.</w:t>
      </w:r>
    </w:p>
    <w:p w:rsidR="00D46C4D" w:rsidRPr="001D5314" w:rsidRDefault="00E73A51" w:rsidP="003A7607">
      <w:pPr>
        <w:numPr>
          <w:ilvl w:val="0"/>
          <w:numId w:val="4"/>
        </w:numPr>
        <w:bidi/>
        <w:spacing w:before="120" w:line="276" w:lineRule="auto"/>
        <w:jc w:val="both"/>
        <w:rPr>
          <w:rFonts w:cs="David"/>
          <w:sz w:val="24"/>
          <w:szCs w:val="24"/>
          <w:lang w:eastAsia="en-US"/>
        </w:rPr>
      </w:pPr>
      <w:r w:rsidRPr="001D5314">
        <w:rPr>
          <w:rFonts w:cs="David" w:hint="cs"/>
          <w:sz w:val="24"/>
          <w:szCs w:val="24"/>
          <w:rtl/>
          <w:lang w:eastAsia="en-US"/>
        </w:rPr>
        <w:t>הציון בגין המחיר יינתן כדלקמן: ההצעה הזולה ביותר</w:t>
      </w:r>
      <w:r w:rsidR="00186CBD">
        <w:rPr>
          <w:rFonts w:cs="David" w:hint="cs"/>
          <w:sz w:val="24"/>
          <w:szCs w:val="24"/>
          <w:rtl/>
          <w:lang w:eastAsia="en-US"/>
        </w:rPr>
        <w:t>, על פי השקלול המפורט לעיל,</w:t>
      </w:r>
      <w:r w:rsidRPr="001D5314">
        <w:rPr>
          <w:rFonts w:cs="David" w:hint="cs"/>
          <w:sz w:val="24"/>
          <w:szCs w:val="24"/>
          <w:rtl/>
          <w:lang w:eastAsia="en-US"/>
        </w:rPr>
        <w:t xml:space="preserve"> תקבל את הציון מקסימלי של </w:t>
      </w:r>
      <w:r w:rsidR="00FD7DC4">
        <w:rPr>
          <w:rFonts w:cs="David" w:hint="cs"/>
          <w:sz w:val="24"/>
          <w:szCs w:val="24"/>
          <w:rtl/>
          <w:lang w:eastAsia="en-US"/>
        </w:rPr>
        <w:t>45</w:t>
      </w:r>
      <w:r w:rsidRPr="001D5314">
        <w:rPr>
          <w:rFonts w:cs="David" w:hint="cs"/>
          <w:sz w:val="24"/>
          <w:szCs w:val="24"/>
          <w:rtl/>
          <w:lang w:eastAsia="en-US"/>
        </w:rPr>
        <w:t xml:space="preserve"> נקודות, וההצעות האחרות יקבלו ציון יחסי להצעה זו בסדר יורד</w:t>
      </w:r>
      <w:r w:rsidR="00D46C4D" w:rsidRPr="001D5314">
        <w:rPr>
          <w:rFonts w:cs="David" w:hint="cs"/>
          <w:sz w:val="24"/>
          <w:szCs w:val="24"/>
          <w:rtl/>
          <w:lang w:eastAsia="en-US"/>
        </w:rPr>
        <w:t>, על פי הנוסחה הבאה:</w:t>
      </w:r>
    </w:p>
    <w:p w:rsidR="00D46C4D" w:rsidRPr="001D5314" w:rsidRDefault="00E73A51" w:rsidP="00EE4EB8">
      <w:pPr>
        <w:bidi/>
        <w:spacing w:before="120" w:line="276" w:lineRule="auto"/>
        <w:ind w:left="1152"/>
        <w:jc w:val="both"/>
        <w:rPr>
          <w:rFonts w:cs="David"/>
          <w:sz w:val="24"/>
          <w:szCs w:val="24"/>
          <w:rtl/>
          <w:lang w:eastAsia="en-US"/>
        </w:rPr>
      </w:pPr>
      <w:r w:rsidRPr="001D5314">
        <w:rPr>
          <w:rFonts w:cs="David" w:hint="cs"/>
          <w:sz w:val="24"/>
          <w:szCs w:val="24"/>
          <w:rtl/>
          <w:lang w:eastAsia="en-US"/>
        </w:rPr>
        <w:t xml:space="preserve"> </w:t>
      </w:r>
      <w:r w:rsidR="00D46C4D" w:rsidRPr="001D5314">
        <w:rPr>
          <w:rFonts w:cs="David" w:hint="cs"/>
          <w:sz w:val="24"/>
          <w:szCs w:val="24"/>
          <w:rtl/>
        </w:rPr>
        <w:t xml:space="preserve">( 2 </w:t>
      </w:r>
      <w:r w:rsidR="00D46C4D" w:rsidRPr="001D5314">
        <w:rPr>
          <w:rFonts w:cs="David"/>
          <w:sz w:val="24"/>
          <w:szCs w:val="24"/>
        </w:rPr>
        <w:t>P</w:t>
      </w:r>
      <w:r w:rsidR="00D46C4D" w:rsidRPr="001D5314">
        <w:rPr>
          <w:rFonts w:cs="David" w:hint="cs"/>
          <w:sz w:val="24"/>
          <w:szCs w:val="24"/>
          <w:rtl/>
        </w:rPr>
        <w:t xml:space="preserve"> / 1 </w:t>
      </w:r>
      <w:r w:rsidR="00D46C4D" w:rsidRPr="001D5314">
        <w:rPr>
          <w:rFonts w:cs="David"/>
          <w:sz w:val="24"/>
          <w:szCs w:val="24"/>
        </w:rPr>
        <w:t>P</w:t>
      </w:r>
      <w:r w:rsidR="00D46C4D" w:rsidRPr="001D5314">
        <w:rPr>
          <w:rFonts w:cs="David" w:hint="cs"/>
          <w:sz w:val="24"/>
          <w:szCs w:val="24"/>
          <w:rtl/>
        </w:rPr>
        <w:t xml:space="preserve"> ) * </w:t>
      </w:r>
      <w:r w:rsidR="00EE4EB8">
        <w:rPr>
          <w:rFonts w:cs="David" w:hint="cs"/>
          <w:sz w:val="24"/>
          <w:szCs w:val="24"/>
          <w:rtl/>
        </w:rPr>
        <w:t>45</w:t>
      </w:r>
      <w:r w:rsidR="00D46C4D" w:rsidRPr="001D5314">
        <w:rPr>
          <w:rFonts w:cs="David" w:hint="cs"/>
          <w:sz w:val="24"/>
          <w:szCs w:val="24"/>
          <w:rtl/>
        </w:rPr>
        <w:t xml:space="preserve"> = </w:t>
      </w:r>
      <w:r w:rsidR="00D46C4D" w:rsidRPr="001D5314">
        <w:rPr>
          <w:rFonts w:cs="David"/>
          <w:sz w:val="24"/>
          <w:szCs w:val="24"/>
        </w:rPr>
        <w:t>A</w:t>
      </w:r>
      <w:r w:rsidR="00D46C4D" w:rsidRPr="001D5314">
        <w:rPr>
          <w:rFonts w:cs="David" w:hint="cs"/>
          <w:sz w:val="24"/>
          <w:szCs w:val="24"/>
          <w:rtl/>
        </w:rPr>
        <w:t xml:space="preserve"> </w:t>
      </w:r>
    </w:p>
    <w:p w:rsidR="00D46C4D" w:rsidRPr="001D5314" w:rsidRDefault="00D46C4D" w:rsidP="00D46C4D">
      <w:pPr>
        <w:bidi/>
        <w:ind w:left="-51"/>
        <w:jc w:val="both"/>
        <w:rPr>
          <w:rFonts w:cs="David"/>
          <w:sz w:val="24"/>
          <w:szCs w:val="24"/>
          <w:rtl/>
        </w:rPr>
      </w:pPr>
    </w:p>
    <w:p w:rsidR="00D46C4D" w:rsidRPr="001D5314" w:rsidRDefault="00D46C4D" w:rsidP="00D46C4D">
      <w:pPr>
        <w:bidi/>
        <w:ind w:left="1179"/>
        <w:jc w:val="both"/>
        <w:rPr>
          <w:rFonts w:cs="David"/>
          <w:sz w:val="24"/>
          <w:szCs w:val="24"/>
          <w:rtl/>
        </w:rPr>
      </w:pPr>
      <w:r w:rsidRPr="001D5314">
        <w:rPr>
          <w:rFonts w:cs="David"/>
          <w:sz w:val="24"/>
          <w:szCs w:val="24"/>
        </w:rPr>
        <w:t>A</w:t>
      </w:r>
      <w:r w:rsidRPr="001D5314">
        <w:rPr>
          <w:rFonts w:cs="David" w:hint="cs"/>
          <w:sz w:val="24"/>
          <w:szCs w:val="24"/>
          <w:rtl/>
        </w:rPr>
        <w:t xml:space="preserve"> = ניקוד להצעה הנבדקת </w:t>
      </w:r>
    </w:p>
    <w:p w:rsidR="00D46C4D" w:rsidRPr="001D5314" w:rsidRDefault="00D46C4D" w:rsidP="00D46C4D">
      <w:pPr>
        <w:bidi/>
        <w:ind w:left="1179"/>
        <w:jc w:val="both"/>
        <w:rPr>
          <w:rFonts w:cs="David"/>
          <w:sz w:val="24"/>
          <w:szCs w:val="24"/>
          <w:rtl/>
        </w:rPr>
      </w:pPr>
      <w:r w:rsidRPr="001D5314">
        <w:rPr>
          <w:rFonts w:cs="David" w:hint="cs"/>
          <w:sz w:val="24"/>
          <w:szCs w:val="24"/>
          <w:rtl/>
        </w:rPr>
        <w:t xml:space="preserve">1 </w:t>
      </w:r>
      <w:r w:rsidRPr="001D5314">
        <w:rPr>
          <w:rFonts w:cs="David"/>
          <w:sz w:val="24"/>
          <w:szCs w:val="24"/>
        </w:rPr>
        <w:t>P</w:t>
      </w:r>
      <w:r w:rsidRPr="001D5314">
        <w:rPr>
          <w:rFonts w:cs="David" w:hint="cs"/>
          <w:sz w:val="24"/>
          <w:szCs w:val="24"/>
          <w:rtl/>
        </w:rPr>
        <w:t xml:space="preserve"> = מחיר ההצעה הנמוכה ביותר </w:t>
      </w:r>
    </w:p>
    <w:p w:rsidR="00D46C4D" w:rsidRPr="001D5314" w:rsidRDefault="00D46C4D" w:rsidP="00D46C4D">
      <w:pPr>
        <w:bidi/>
        <w:ind w:left="1179"/>
        <w:jc w:val="both"/>
        <w:rPr>
          <w:rFonts w:cs="David"/>
          <w:sz w:val="24"/>
          <w:szCs w:val="24"/>
          <w:rtl/>
        </w:rPr>
      </w:pPr>
      <w:r w:rsidRPr="001D5314">
        <w:rPr>
          <w:rFonts w:cs="David" w:hint="cs"/>
          <w:sz w:val="24"/>
          <w:szCs w:val="24"/>
          <w:rtl/>
        </w:rPr>
        <w:t xml:space="preserve">2 </w:t>
      </w:r>
      <w:r w:rsidRPr="001D5314">
        <w:rPr>
          <w:rFonts w:cs="David"/>
          <w:sz w:val="24"/>
          <w:szCs w:val="24"/>
        </w:rPr>
        <w:t>P</w:t>
      </w:r>
      <w:r w:rsidRPr="001D5314">
        <w:rPr>
          <w:rFonts w:cs="David" w:hint="cs"/>
          <w:sz w:val="24"/>
          <w:szCs w:val="24"/>
          <w:rtl/>
        </w:rPr>
        <w:t xml:space="preserve"> = מחיר בהצעה הנבדקת </w:t>
      </w:r>
    </w:p>
    <w:p w:rsidR="00D46C4D" w:rsidRPr="001D5314" w:rsidRDefault="00EE4EB8" w:rsidP="00D46C4D">
      <w:pPr>
        <w:bidi/>
        <w:ind w:left="1179"/>
        <w:jc w:val="both"/>
        <w:rPr>
          <w:rFonts w:cs="David"/>
          <w:sz w:val="24"/>
          <w:szCs w:val="24"/>
          <w:rtl/>
        </w:rPr>
      </w:pPr>
      <w:r>
        <w:rPr>
          <w:rFonts w:cs="David" w:hint="cs"/>
          <w:sz w:val="24"/>
          <w:szCs w:val="24"/>
          <w:rtl/>
        </w:rPr>
        <w:t>45</w:t>
      </w:r>
      <w:r w:rsidR="00D46C4D" w:rsidRPr="001D5314">
        <w:rPr>
          <w:rFonts w:cs="David" w:hint="cs"/>
          <w:sz w:val="24"/>
          <w:szCs w:val="24"/>
          <w:rtl/>
        </w:rPr>
        <w:t xml:space="preserve"> = הציון המקסימאלי </w:t>
      </w:r>
    </w:p>
    <w:p w:rsidR="00D46C4D" w:rsidRPr="001D5314" w:rsidRDefault="00D46C4D" w:rsidP="00D46C4D">
      <w:pPr>
        <w:bidi/>
        <w:spacing w:before="120" w:line="276" w:lineRule="auto"/>
        <w:ind w:left="1152"/>
        <w:jc w:val="both"/>
        <w:rPr>
          <w:rFonts w:cs="David"/>
          <w:sz w:val="24"/>
          <w:szCs w:val="24"/>
          <w:lang w:eastAsia="en-US"/>
        </w:rPr>
      </w:pPr>
    </w:p>
    <w:p w:rsidR="00E73A51" w:rsidRPr="001D5314" w:rsidRDefault="00E73A51" w:rsidP="008708CC">
      <w:pPr>
        <w:numPr>
          <w:ilvl w:val="0"/>
          <w:numId w:val="4"/>
        </w:numPr>
        <w:bidi/>
        <w:spacing w:before="120" w:line="276" w:lineRule="auto"/>
        <w:jc w:val="both"/>
        <w:rPr>
          <w:rFonts w:cs="David"/>
          <w:sz w:val="24"/>
          <w:szCs w:val="24"/>
          <w:lang w:eastAsia="en-US"/>
        </w:rPr>
      </w:pPr>
      <w:r w:rsidRPr="001D5314">
        <w:rPr>
          <w:rFonts w:cs="David" w:hint="cs"/>
          <w:sz w:val="24"/>
          <w:szCs w:val="24"/>
          <w:rtl/>
          <w:lang w:eastAsia="en-US"/>
        </w:rPr>
        <w:t>יודגש, כי המזמין אינו מתחייב לבחור את ההצעה הזולה ביותר מבין כלל ההצעות שבהליך.</w:t>
      </w:r>
    </w:p>
    <w:p w:rsidR="00E73A51" w:rsidRPr="001D5314" w:rsidRDefault="00E73A51" w:rsidP="008708CC">
      <w:pPr>
        <w:numPr>
          <w:ilvl w:val="0"/>
          <w:numId w:val="4"/>
        </w:numPr>
        <w:bidi/>
        <w:spacing w:before="120" w:line="276" w:lineRule="auto"/>
        <w:jc w:val="both"/>
        <w:rPr>
          <w:rFonts w:cs="David"/>
          <w:sz w:val="24"/>
          <w:szCs w:val="24"/>
          <w:lang w:eastAsia="en-US"/>
        </w:rPr>
      </w:pPr>
      <w:r w:rsidRPr="001D5314">
        <w:rPr>
          <w:rFonts w:cs="David" w:hint="cs"/>
          <w:sz w:val="24"/>
          <w:szCs w:val="24"/>
          <w:rtl/>
          <w:lang w:eastAsia="en-US"/>
        </w:rPr>
        <w:t>התעריף הנקוב בהצעה יעמוד בתוקפו 90 יום מתום המועד האחרון להגשת הצעות. מובהר בזאת כי ההצעות ימשיכו לעמוד בתוקפן גם לאחר תום 90 יום מהמועד האחרון להגשת הצעות, ועד למועד בו יודיע המציע כי ברצונו לחזור בו מהצעתו, ובלבד שהודעה כאמור תגיעי לידי המזמין לפני ההודעה על זכיה בהתאם לפנייה זו.</w:t>
      </w:r>
    </w:p>
    <w:p w:rsidR="00E73A51" w:rsidRPr="001D5314" w:rsidRDefault="003F441E" w:rsidP="008708CC">
      <w:pPr>
        <w:numPr>
          <w:ilvl w:val="0"/>
          <w:numId w:val="4"/>
        </w:numPr>
        <w:bidi/>
        <w:spacing w:before="120" w:line="276" w:lineRule="auto"/>
        <w:jc w:val="both"/>
        <w:rPr>
          <w:rFonts w:cs="David"/>
          <w:sz w:val="24"/>
          <w:szCs w:val="24"/>
          <w:lang w:eastAsia="en-US"/>
        </w:rPr>
      </w:pPr>
      <w:r w:rsidRPr="001D5314">
        <w:rPr>
          <w:rFonts w:cs="David" w:hint="cs"/>
          <w:sz w:val="24"/>
          <w:szCs w:val="24"/>
          <w:rtl/>
          <w:lang w:eastAsia="en-US"/>
        </w:rPr>
        <w:t xml:space="preserve">הזוכה בהליך זה יהיה </w:t>
      </w:r>
      <w:r w:rsidR="00E73A51" w:rsidRPr="001D5314">
        <w:rPr>
          <w:rFonts w:cs="David" w:hint="cs"/>
          <w:sz w:val="24"/>
          <w:szCs w:val="24"/>
          <w:rtl/>
          <w:lang w:eastAsia="en-US"/>
        </w:rPr>
        <w:t>המציע אשר קיבל את הציון המשוקלל הסופי הגבוה ביותר.</w:t>
      </w:r>
    </w:p>
    <w:p w:rsidR="00E73A51" w:rsidRPr="00FC79D1" w:rsidRDefault="00E73A51" w:rsidP="00E73A51">
      <w:pPr>
        <w:bidi/>
        <w:spacing w:before="120" w:line="276" w:lineRule="auto"/>
        <w:ind w:left="1152"/>
        <w:rPr>
          <w:rFonts w:cs="David"/>
          <w:sz w:val="24"/>
          <w:szCs w:val="24"/>
          <w:lang w:eastAsia="en-US"/>
        </w:rPr>
      </w:pPr>
    </w:p>
    <w:p w:rsidR="00D71F6B" w:rsidRPr="00FC79D1" w:rsidRDefault="00D71F6B" w:rsidP="008708CC">
      <w:pPr>
        <w:numPr>
          <w:ilvl w:val="0"/>
          <w:numId w:val="3"/>
        </w:numPr>
        <w:overflowPunct/>
        <w:autoSpaceDE/>
        <w:bidi/>
        <w:adjustRightInd/>
        <w:spacing w:line="276" w:lineRule="auto"/>
        <w:textAlignment w:val="auto"/>
        <w:rPr>
          <w:rFonts w:cs="David"/>
          <w:b/>
          <w:bCs/>
          <w:sz w:val="24"/>
          <w:szCs w:val="24"/>
          <w:u w:val="single"/>
          <w:lang w:eastAsia="en-US"/>
        </w:rPr>
      </w:pPr>
      <w:r w:rsidRPr="00FC79D1">
        <w:rPr>
          <w:rFonts w:cs="David" w:hint="cs"/>
          <w:b/>
          <w:bCs/>
          <w:sz w:val="24"/>
          <w:szCs w:val="24"/>
          <w:u w:val="single"/>
          <w:rtl/>
          <w:lang w:eastAsia="en-US"/>
        </w:rPr>
        <w:t>זכויות המזמין</w:t>
      </w:r>
    </w:p>
    <w:p w:rsidR="00D71F6B" w:rsidRPr="00FC79D1" w:rsidRDefault="00D71F6B" w:rsidP="00D71F6B">
      <w:pPr>
        <w:overflowPunct/>
        <w:autoSpaceDE/>
        <w:bidi/>
        <w:adjustRightInd/>
        <w:spacing w:line="276" w:lineRule="auto"/>
        <w:ind w:left="360"/>
        <w:rPr>
          <w:rFonts w:cs="David"/>
          <w:b/>
          <w:bCs/>
          <w:sz w:val="24"/>
          <w:szCs w:val="24"/>
          <w:u w:val="single"/>
          <w:lang w:eastAsia="en-US"/>
        </w:rPr>
      </w:pPr>
    </w:p>
    <w:p w:rsidR="00D71F6B" w:rsidRPr="00FC79D1" w:rsidRDefault="00D71F6B" w:rsidP="008708CC">
      <w:pPr>
        <w:numPr>
          <w:ilvl w:val="1"/>
          <w:numId w:val="5"/>
        </w:numPr>
        <w:overflowPunct/>
        <w:autoSpaceDE/>
        <w:bidi/>
        <w:adjustRightInd/>
        <w:spacing w:line="276" w:lineRule="auto"/>
        <w:jc w:val="both"/>
        <w:textAlignment w:val="auto"/>
        <w:rPr>
          <w:rFonts w:cs="David"/>
          <w:szCs w:val="24"/>
          <w:lang w:eastAsia="en-US"/>
        </w:rPr>
      </w:pPr>
      <w:r w:rsidRPr="00FC79D1">
        <w:rPr>
          <w:rFonts w:cs="David" w:hint="cs"/>
          <w:szCs w:val="24"/>
          <w:rtl/>
          <w:lang w:eastAsia="en-US"/>
        </w:rPr>
        <w:t>אין באמור בפניה זו ו/או בהסכם כדי לגרוע או למעט מכל זכות העומדת למזמין על פי כל דין, לרבות ההוראות לפי חוק חובת המכרזים, התשנ"ב-1992 או התקנות על פיו.</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המזמין רשאי לפנות אל המציעים, או אל מי מהם, לקבלת הבהרות, השלמות או תיקונים ביחס להצעותיהם.</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tl/>
        </w:rPr>
      </w:pPr>
      <w:r w:rsidRPr="00FC79D1">
        <w:rPr>
          <w:rFonts w:cs="David" w:hint="cs"/>
          <w:szCs w:val="24"/>
          <w:rtl/>
        </w:rPr>
        <w:t xml:space="preserve">המזמין רשאי, לפי שיקול דעתו הבלעדי, בכל עת, בהודעה שתועבר בכתב לכלל המשתתפים, להקדים או לדחות את המועד האחרון להגשת הצעות וכן לשנות מועדים ותנאים אחרים הנוגעים לפנייה זו. </w:t>
      </w:r>
    </w:p>
    <w:p w:rsidR="00710AFD"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המזמין אינו חייב לבחור בהצעה הזולה ביותר או בכל הצעה שהיא, והוא רשאי לפנות למציעים פוטנציאליים נוספים בכל מועד שימצא לנכון</w:t>
      </w:r>
      <w:r w:rsidR="00710AFD" w:rsidRPr="00FC79D1">
        <w:rPr>
          <w:rFonts w:cs="David" w:hint="cs"/>
          <w:szCs w:val="24"/>
          <w:rtl/>
        </w:rPr>
        <w:t>.</w:t>
      </w:r>
    </w:p>
    <w:p w:rsidR="00D71F6B" w:rsidRPr="00FC79D1" w:rsidRDefault="00710AFD"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 xml:space="preserve">המזמין </w:t>
      </w:r>
      <w:r w:rsidRPr="00FC79D1">
        <w:rPr>
          <w:rFonts w:cs="David"/>
          <w:szCs w:val="24"/>
          <w:rtl/>
        </w:rPr>
        <w:t xml:space="preserve">שומר לעצמו את הזכות לנהל עם כל אחד </w:t>
      </w:r>
      <w:proofErr w:type="spellStart"/>
      <w:r w:rsidRPr="00FC79D1">
        <w:rPr>
          <w:rFonts w:cs="David"/>
          <w:szCs w:val="24"/>
          <w:rtl/>
        </w:rPr>
        <w:t>מהמציעים</w:t>
      </w:r>
      <w:proofErr w:type="spellEnd"/>
      <w:r w:rsidRPr="00FC79D1">
        <w:rPr>
          <w:rFonts w:cs="David"/>
          <w:szCs w:val="24"/>
          <w:rtl/>
        </w:rPr>
        <w:t xml:space="preserve"> מו"מ בנפרד לגבי הצעתו</w:t>
      </w:r>
      <w:r w:rsidRPr="00FC79D1">
        <w:rPr>
          <w:rFonts w:cs="David"/>
          <w:szCs w:val="24"/>
        </w:rPr>
        <w:t xml:space="preserve"> </w:t>
      </w:r>
      <w:r w:rsidRPr="00FC79D1">
        <w:rPr>
          <w:rFonts w:cs="David" w:hint="cs"/>
          <w:szCs w:val="24"/>
          <w:rtl/>
        </w:rPr>
        <w:t>ו/</w:t>
      </w:r>
      <w:r w:rsidR="00D71F6B" w:rsidRPr="00FC79D1">
        <w:rPr>
          <w:rFonts w:cs="David" w:hint="cs"/>
          <w:szCs w:val="24"/>
          <w:rtl/>
        </w:rPr>
        <w:t>או להחליט שלא להתקשר עם יועץ כלל.</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המזמין רשאי לבחור הצעה כלשהי בשלמותה או בחלקה, וכן לבחור ביותר מהצעה אחת ו/או לפצל את ביצוע השירותים בין מספר מציעים.</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מבלי לגרוע מן האמור לעיל, מובהר כי המזמין רשאי, על פי שיקול דעתו הבלעדי, למסור חלק מן השירותים המפורטים בפניה זו לכל מציע אחר, וכי המזמין אינו מתחייב, במישרין ו/או בעקיפין, כי השירותים המפורטים בפניה זו יבוצעו על ידי מציע אחד.</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המזמין רשאי, על פי שיקול דעתו הבלעדי, בכל עת, לב</w:t>
      </w:r>
      <w:r w:rsidR="00710AFD" w:rsidRPr="00FC79D1">
        <w:rPr>
          <w:rFonts w:cs="David" w:hint="cs"/>
          <w:szCs w:val="24"/>
          <w:rtl/>
        </w:rPr>
        <w:t>טל הליך זה ו/או לפרסם הליך חדש.</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 xml:space="preserve">המזמין רשאי, בכל שלב שהוא, להפסיק בהודעה בכתב את שירותי הייעוץ נושא פנייה זו. במקרה זה, יהיה היועץ זכאי לתגמול בעבור השירותים שנעשו עד לשלב שבו ניתנה הודעה כאמור. </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 xml:space="preserve">הסתיימה, הופסקה או בוטלה ההתקשרות בין המזמין לבין היועץ, או שלא נחתם הסכם עם הזוכה בהליך זה, מכל סיבה שהיא, רשאי המזמין לפנות למציע שדורג במקום השני בהתאם לתוצאות פנייה זו (וככל שתהא מניעה להתקשר </w:t>
      </w:r>
      <w:proofErr w:type="spellStart"/>
      <w:r w:rsidRPr="00FC79D1">
        <w:rPr>
          <w:rFonts w:cs="David" w:hint="cs"/>
          <w:szCs w:val="24"/>
          <w:rtl/>
        </w:rPr>
        <w:t>עימו</w:t>
      </w:r>
      <w:proofErr w:type="spellEnd"/>
      <w:r w:rsidRPr="00FC79D1">
        <w:rPr>
          <w:rFonts w:cs="David" w:hint="cs"/>
          <w:szCs w:val="24"/>
          <w:rtl/>
        </w:rPr>
        <w:t xml:space="preserve">, תהא רשאית המזמינה לפנות למציע שדורג במקום השלישי, וכן הלאה), לצורך ביצוע השירותים המפורטים בפניה, </w:t>
      </w:r>
      <w:proofErr w:type="spellStart"/>
      <w:r w:rsidRPr="00FC79D1">
        <w:rPr>
          <w:rFonts w:cs="David" w:hint="cs"/>
          <w:szCs w:val="24"/>
          <w:rtl/>
        </w:rPr>
        <w:t>הכל</w:t>
      </w:r>
      <w:proofErr w:type="spellEnd"/>
      <w:r w:rsidRPr="00FC79D1">
        <w:rPr>
          <w:rFonts w:cs="David" w:hint="cs"/>
          <w:szCs w:val="24"/>
          <w:rtl/>
        </w:rPr>
        <w:t xml:space="preserve"> לפי שיקול דעתו הבלעדי והמוחלט של המזמין. זכות זו של המזמין, עומדת לו בכל שלב שהוא, הן לפני והן במהלך תקופת ההתקשרות עם היועץ.</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 xml:space="preserve">למען הסר ספק מובהר, כי אין בהודעה על הזוכה כדי לסיים את הליכי הבחירה ו/או כדי ליצור יחסים חוזיים בין המזמין ובין הזוכה, וכי בטרם חתימת </w:t>
      </w:r>
      <w:proofErr w:type="spellStart"/>
      <w:r w:rsidRPr="00FC79D1">
        <w:rPr>
          <w:rFonts w:cs="David" w:hint="cs"/>
          <w:szCs w:val="24"/>
          <w:rtl/>
        </w:rPr>
        <w:t>מורשי</w:t>
      </w:r>
      <w:proofErr w:type="spellEnd"/>
      <w:r w:rsidRPr="00FC79D1">
        <w:rPr>
          <w:rFonts w:cs="David" w:hint="cs"/>
          <w:szCs w:val="24"/>
          <w:rtl/>
        </w:rPr>
        <w:t xml:space="preserve"> החתימה מטעם המזמין על הסכם ההתקשרות בין הצדדים, רשאי המזמין לבטל את החלטתו על פי שיקול דעתו הבלעדי והמוחלט (וזאת מבלי שיהיה בכך כדי לגרוע מהצורך בקבלת אישורים נוספים לאחר ההודעה על הזכייה ומבלי שיהיה בכך כדי לגרוע מהאפשרות העומדת בפני המזמין לבטל או להפסיק את ההתקשרות בכל עת, כמפורט לעיל). </w:t>
      </w:r>
    </w:p>
    <w:p w:rsidR="00D71F6B" w:rsidRPr="00FC79D1" w:rsidRDefault="00D71F6B" w:rsidP="008708CC">
      <w:pPr>
        <w:numPr>
          <w:ilvl w:val="1"/>
          <w:numId w:val="5"/>
        </w:numPr>
        <w:overflowPunct/>
        <w:autoSpaceDE/>
        <w:bidi/>
        <w:adjustRightInd/>
        <w:spacing w:line="276" w:lineRule="auto"/>
        <w:jc w:val="both"/>
        <w:textAlignment w:val="auto"/>
        <w:rPr>
          <w:rFonts w:cs="David"/>
          <w:szCs w:val="24"/>
        </w:rPr>
      </w:pPr>
      <w:r w:rsidRPr="00FC79D1">
        <w:rPr>
          <w:rFonts w:cs="David" w:hint="cs"/>
          <w:szCs w:val="24"/>
          <w:rtl/>
        </w:rPr>
        <w:t>כל תוצר, ידע או בדיקה שתתבצע ובכלל זה כל מסמך שיכין המציע הזוכה במסגרת שירותי הייעוץ יהיו קניינה הבלעדי של המדינה ולא תהיה למציע או למי מטעמו כל טענה ו/או תביעה בנוגע לכך.</w:t>
      </w:r>
    </w:p>
    <w:p w:rsidR="00D71F6B" w:rsidRPr="00FC79D1" w:rsidRDefault="00D71F6B" w:rsidP="00D71F6B">
      <w:pPr>
        <w:overflowPunct/>
        <w:autoSpaceDE/>
        <w:bidi/>
        <w:adjustRightInd/>
        <w:spacing w:line="276" w:lineRule="auto"/>
        <w:rPr>
          <w:rFonts w:cs="David"/>
          <w:b/>
          <w:bCs/>
          <w:sz w:val="24"/>
          <w:szCs w:val="24"/>
          <w:lang w:eastAsia="en-US"/>
        </w:rPr>
      </w:pPr>
    </w:p>
    <w:p w:rsidR="00D71F6B" w:rsidRPr="00FC79D1" w:rsidRDefault="00D71F6B" w:rsidP="008708CC">
      <w:pPr>
        <w:numPr>
          <w:ilvl w:val="0"/>
          <w:numId w:val="5"/>
        </w:numPr>
        <w:overflowPunct/>
        <w:autoSpaceDE/>
        <w:bidi/>
        <w:adjustRightInd/>
        <w:spacing w:line="276" w:lineRule="auto"/>
        <w:textAlignment w:val="auto"/>
        <w:rPr>
          <w:rFonts w:cs="David"/>
          <w:b/>
          <w:bCs/>
          <w:sz w:val="24"/>
          <w:szCs w:val="24"/>
          <w:u w:val="single"/>
          <w:lang w:eastAsia="en-US"/>
        </w:rPr>
      </w:pPr>
      <w:r w:rsidRPr="00FC79D1">
        <w:rPr>
          <w:rFonts w:cs="David" w:hint="cs"/>
          <w:b/>
          <w:bCs/>
          <w:sz w:val="24"/>
          <w:szCs w:val="24"/>
          <w:u w:val="single"/>
          <w:rtl/>
          <w:lang w:eastAsia="en-US"/>
        </w:rPr>
        <w:t>אופן הגשת ההצעה</w:t>
      </w:r>
    </w:p>
    <w:p w:rsidR="00D71F6B" w:rsidRPr="00FC79D1" w:rsidRDefault="00D71F6B" w:rsidP="0053318A">
      <w:pPr>
        <w:numPr>
          <w:ilvl w:val="0"/>
          <w:numId w:val="6"/>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 xml:space="preserve">את ההצעה יש להגיש ב- </w:t>
      </w:r>
      <w:r w:rsidR="00B21937" w:rsidRPr="00FC79D1">
        <w:rPr>
          <w:rFonts w:cs="David" w:hint="cs"/>
          <w:sz w:val="24"/>
          <w:szCs w:val="24"/>
          <w:rtl/>
          <w:lang w:eastAsia="en-US"/>
        </w:rPr>
        <w:t>3</w:t>
      </w:r>
      <w:r w:rsidRPr="00FC79D1">
        <w:rPr>
          <w:rFonts w:cs="David" w:hint="cs"/>
          <w:sz w:val="24"/>
          <w:szCs w:val="24"/>
          <w:rtl/>
          <w:lang w:eastAsia="en-US"/>
        </w:rPr>
        <w:t xml:space="preserve"> עותקים </w:t>
      </w:r>
      <w:r w:rsidR="00B21937" w:rsidRPr="00FC79D1">
        <w:rPr>
          <w:rFonts w:cs="David" w:hint="cs"/>
          <w:sz w:val="24"/>
          <w:szCs w:val="24"/>
          <w:rtl/>
          <w:lang w:eastAsia="en-US"/>
        </w:rPr>
        <w:t xml:space="preserve">לתיבת המכרזים הנמצאת במשרדי הרשות, בבניין נצבא, רח' יצחק שדה 17 תל אביב קומה 7, בימים א' – ה' בין השעות 07:30 – 17:00, </w:t>
      </w:r>
      <w:r w:rsidR="00B21937" w:rsidRPr="00FC79D1">
        <w:rPr>
          <w:rFonts w:cs="David" w:hint="cs"/>
          <w:b/>
          <w:bCs/>
          <w:sz w:val="24"/>
          <w:szCs w:val="24"/>
          <w:u w:val="single"/>
          <w:rtl/>
          <w:lang w:eastAsia="en-US"/>
        </w:rPr>
        <w:t xml:space="preserve">וזאת לא יאוחר מיום </w:t>
      </w:r>
      <w:r w:rsidR="00904FB2">
        <w:rPr>
          <w:rFonts w:cs="David" w:hint="cs"/>
          <w:b/>
          <w:bCs/>
          <w:sz w:val="24"/>
          <w:szCs w:val="24"/>
          <w:u w:val="single"/>
          <w:rtl/>
          <w:lang w:eastAsia="en-US"/>
        </w:rPr>
        <w:t>8.1.13</w:t>
      </w:r>
      <w:r w:rsidR="00B21937" w:rsidRPr="00FC79D1">
        <w:rPr>
          <w:rFonts w:cs="David" w:hint="cs"/>
          <w:b/>
          <w:bCs/>
          <w:sz w:val="24"/>
          <w:szCs w:val="24"/>
          <w:u w:val="single"/>
          <w:rtl/>
          <w:lang w:eastAsia="en-US"/>
        </w:rPr>
        <w:t xml:space="preserve"> בשעה </w:t>
      </w:r>
      <w:r w:rsidR="00904FB2">
        <w:rPr>
          <w:rFonts w:cs="David" w:hint="cs"/>
          <w:b/>
          <w:bCs/>
          <w:sz w:val="24"/>
          <w:szCs w:val="24"/>
          <w:u w:val="single"/>
          <w:rtl/>
          <w:lang w:eastAsia="en-US"/>
        </w:rPr>
        <w:t>1</w:t>
      </w:r>
      <w:r w:rsidR="0053318A">
        <w:rPr>
          <w:rFonts w:cs="David" w:hint="cs"/>
          <w:b/>
          <w:bCs/>
          <w:sz w:val="24"/>
          <w:szCs w:val="24"/>
          <w:u w:val="single"/>
          <w:rtl/>
          <w:lang w:eastAsia="en-US"/>
        </w:rPr>
        <w:t>4</w:t>
      </w:r>
      <w:r w:rsidR="00904FB2">
        <w:rPr>
          <w:rFonts w:cs="David" w:hint="cs"/>
          <w:b/>
          <w:bCs/>
          <w:sz w:val="24"/>
          <w:szCs w:val="24"/>
          <w:u w:val="single"/>
          <w:rtl/>
          <w:lang w:eastAsia="en-US"/>
        </w:rPr>
        <w:t>:00</w:t>
      </w:r>
      <w:r w:rsidR="00B21937" w:rsidRPr="00FC79D1">
        <w:rPr>
          <w:rFonts w:cs="David" w:hint="cs"/>
          <w:sz w:val="24"/>
          <w:szCs w:val="24"/>
          <w:rtl/>
          <w:lang w:eastAsia="en-US"/>
        </w:rPr>
        <w:t xml:space="preserve">. יובהר, כי </w:t>
      </w:r>
      <w:r w:rsidR="00B21937" w:rsidRPr="00FC79D1">
        <w:rPr>
          <w:rFonts w:cs="David" w:hint="cs"/>
          <w:b/>
          <w:bCs/>
          <w:sz w:val="24"/>
          <w:szCs w:val="24"/>
          <w:u w:val="single"/>
          <w:rtl/>
          <w:lang w:eastAsia="en-US"/>
        </w:rPr>
        <w:t>אין לשלוח הצעה בדואר</w:t>
      </w:r>
      <w:r w:rsidR="00B21937" w:rsidRPr="00FC79D1">
        <w:rPr>
          <w:rFonts w:cs="David" w:hint="cs"/>
          <w:sz w:val="24"/>
          <w:szCs w:val="24"/>
          <w:rtl/>
          <w:lang w:eastAsia="en-US"/>
        </w:rPr>
        <w:t>.</w:t>
      </w:r>
    </w:p>
    <w:p w:rsidR="00D71F6B" w:rsidRPr="00FC79D1" w:rsidRDefault="00D71F6B" w:rsidP="008708CC">
      <w:pPr>
        <w:numPr>
          <w:ilvl w:val="0"/>
          <w:numId w:val="6"/>
        </w:numPr>
        <w:tabs>
          <w:tab w:val="left" w:pos="4713"/>
        </w:tabs>
        <w:bidi/>
        <w:spacing w:before="120" w:line="276" w:lineRule="auto"/>
        <w:jc w:val="both"/>
        <w:textAlignment w:val="auto"/>
        <w:rPr>
          <w:rFonts w:cs="David"/>
          <w:b/>
          <w:bCs/>
          <w:sz w:val="24"/>
          <w:szCs w:val="24"/>
          <w:lang w:eastAsia="en-US"/>
        </w:rPr>
      </w:pPr>
      <w:r w:rsidRPr="00FC79D1">
        <w:rPr>
          <w:rFonts w:cs="David" w:hint="cs"/>
          <w:sz w:val="24"/>
          <w:szCs w:val="24"/>
          <w:rtl/>
          <w:lang w:eastAsia="en-US"/>
        </w:rPr>
        <w:t xml:space="preserve">ההצעה תשלח, בצירוף כל המסמכים הרלבנטיים, במעטפה סגורה, שעליה יירשם "הצעה למתן </w:t>
      </w:r>
      <w:r w:rsidR="00F82F6C" w:rsidRPr="00FC79D1">
        <w:rPr>
          <w:rFonts w:cs="David" w:hint="cs"/>
          <w:sz w:val="24"/>
          <w:szCs w:val="24"/>
          <w:rtl/>
          <w:lang w:eastAsia="en-US"/>
        </w:rPr>
        <w:t xml:space="preserve">שירותי ייעוץ </w:t>
      </w:r>
      <w:r w:rsidR="0056195A">
        <w:rPr>
          <w:rFonts w:cs="David" w:hint="cs"/>
          <w:sz w:val="24"/>
          <w:szCs w:val="24"/>
          <w:rtl/>
          <w:lang w:eastAsia="en-US"/>
        </w:rPr>
        <w:t>בנושא שכר עידוד</w:t>
      </w:r>
      <w:r w:rsidR="00B21937" w:rsidRPr="00FC79D1">
        <w:rPr>
          <w:rFonts w:cs="David" w:hint="cs"/>
          <w:sz w:val="24"/>
          <w:szCs w:val="24"/>
          <w:rtl/>
          <w:lang w:eastAsia="en-US"/>
        </w:rPr>
        <w:t xml:space="preserve"> </w:t>
      </w:r>
      <w:r w:rsidR="00B21937" w:rsidRPr="00FC79D1">
        <w:rPr>
          <w:rFonts w:cs="David"/>
          <w:sz w:val="24"/>
          <w:szCs w:val="24"/>
          <w:rtl/>
          <w:lang w:eastAsia="en-US"/>
        </w:rPr>
        <w:t>–</w:t>
      </w:r>
      <w:r w:rsidR="00B21937" w:rsidRPr="00FC79D1">
        <w:rPr>
          <w:rFonts w:cs="David" w:hint="cs"/>
          <w:sz w:val="24"/>
          <w:szCs w:val="24"/>
          <w:rtl/>
          <w:lang w:eastAsia="en-US"/>
        </w:rPr>
        <w:t xml:space="preserve"> מכרז פומבי </w:t>
      </w:r>
      <w:r w:rsidR="00DD0C1E">
        <w:rPr>
          <w:rFonts w:cs="David" w:hint="cs"/>
          <w:sz w:val="24"/>
          <w:szCs w:val="24"/>
          <w:rtl/>
          <w:lang w:eastAsia="en-US"/>
        </w:rPr>
        <w:t>3/2012</w:t>
      </w:r>
      <w:r w:rsidRPr="00FC79D1">
        <w:rPr>
          <w:rFonts w:cs="David" w:hint="cs"/>
          <w:sz w:val="24"/>
          <w:szCs w:val="24"/>
          <w:rtl/>
          <w:lang w:eastAsia="en-US"/>
        </w:rPr>
        <w:t>".</w:t>
      </w:r>
      <w:r w:rsidR="00470FE1" w:rsidRPr="00FC79D1">
        <w:rPr>
          <w:rFonts w:cs="David" w:hint="cs"/>
          <w:b/>
          <w:bCs/>
          <w:sz w:val="24"/>
          <w:szCs w:val="24"/>
          <w:rtl/>
          <w:lang w:eastAsia="en-US"/>
        </w:rPr>
        <w:t xml:space="preserve"> הצעת המחיר תוגש במעטפה נפרדת.</w:t>
      </w:r>
    </w:p>
    <w:p w:rsidR="00D71F6B" w:rsidRPr="00FC79D1" w:rsidRDefault="00D71F6B" w:rsidP="008708CC">
      <w:pPr>
        <w:numPr>
          <w:ilvl w:val="0"/>
          <w:numId w:val="6"/>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למען הסר ספק יובהר, כי אין להוסיף התניות או סייגים כלשהו לנוסח הפניה, לנספחיה או להצעה.</w:t>
      </w:r>
    </w:p>
    <w:p w:rsidR="004A6077" w:rsidRPr="00FC79D1" w:rsidRDefault="00D71F6B" w:rsidP="008708CC">
      <w:pPr>
        <w:numPr>
          <w:ilvl w:val="0"/>
          <w:numId w:val="6"/>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 xml:space="preserve">על המציע לצרף את כל </w:t>
      </w:r>
      <w:r w:rsidR="00B21937" w:rsidRPr="00FC79D1">
        <w:rPr>
          <w:rFonts w:cs="David" w:hint="cs"/>
          <w:sz w:val="24"/>
          <w:szCs w:val="24"/>
          <w:rtl/>
          <w:lang w:eastAsia="en-US"/>
        </w:rPr>
        <w:t>המסמכים הנדרשים בהתאם לאמור בסעיף 6 לעיל, לרבות כל האישורים והמסמכים הנדרשים על מנת להוכיח עמידת המציע בתנאי הסף.</w:t>
      </w:r>
    </w:p>
    <w:p w:rsidR="00D71F6B" w:rsidRPr="00FC79D1" w:rsidRDefault="00D71F6B" w:rsidP="00D71F6B">
      <w:pPr>
        <w:tabs>
          <w:tab w:val="left" w:pos="4713"/>
        </w:tabs>
        <w:bidi/>
        <w:spacing w:before="120" w:line="276" w:lineRule="auto"/>
        <w:rPr>
          <w:rFonts w:cs="David"/>
          <w:sz w:val="24"/>
          <w:szCs w:val="24"/>
          <w:lang w:eastAsia="en-US"/>
        </w:rPr>
      </w:pPr>
    </w:p>
    <w:p w:rsidR="00FC3C8D" w:rsidRPr="00FC79D1" w:rsidRDefault="00FC3C8D" w:rsidP="008708CC">
      <w:pPr>
        <w:numPr>
          <w:ilvl w:val="0"/>
          <w:numId w:val="5"/>
        </w:numPr>
        <w:bidi/>
        <w:jc w:val="both"/>
        <w:rPr>
          <w:rFonts w:cs="David"/>
          <w:b/>
          <w:bCs/>
          <w:sz w:val="24"/>
          <w:szCs w:val="24"/>
          <w:u w:val="single"/>
          <w:rtl/>
        </w:rPr>
      </w:pPr>
      <w:r w:rsidRPr="00FC79D1">
        <w:rPr>
          <w:rFonts w:cs="David" w:hint="cs"/>
          <w:b/>
          <w:bCs/>
          <w:sz w:val="24"/>
          <w:szCs w:val="24"/>
          <w:u w:val="single"/>
          <w:rtl/>
        </w:rPr>
        <w:t xml:space="preserve">שאלות הבהרה : </w:t>
      </w:r>
    </w:p>
    <w:p w:rsidR="00FC3C8D" w:rsidRPr="00FC79D1" w:rsidRDefault="00FC3C8D" w:rsidP="00FC3C8D">
      <w:pPr>
        <w:bidi/>
        <w:ind w:left="-51"/>
        <w:rPr>
          <w:rFonts w:cs="David"/>
          <w:sz w:val="24"/>
          <w:szCs w:val="24"/>
          <w:rtl/>
        </w:rPr>
      </w:pPr>
    </w:p>
    <w:p w:rsidR="002D22F3" w:rsidRDefault="00FC3C8D" w:rsidP="00904FB2">
      <w:pPr>
        <w:bidi/>
        <w:jc w:val="both"/>
        <w:rPr>
          <w:rFonts w:cs="David"/>
          <w:sz w:val="24"/>
          <w:szCs w:val="24"/>
          <w:rtl/>
        </w:rPr>
      </w:pPr>
      <w:r w:rsidRPr="00FC79D1">
        <w:rPr>
          <w:rFonts w:cs="David" w:hint="cs"/>
          <w:sz w:val="24"/>
          <w:szCs w:val="24"/>
          <w:rtl/>
        </w:rPr>
        <w:t>שאלות הבהרה בנוגע לאמור במכרז זה יש לשלוח</w:t>
      </w:r>
      <w:r w:rsidR="00A837CE" w:rsidRPr="00FC79D1">
        <w:rPr>
          <w:rFonts w:cs="David" w:hint="cs"/>
          <w:sz w:val="24"/>
          <w:szCs w:val="24"/>
          <w:rtl/>
        </w:rPr>
        <w:t>,</w:t>
      </w:r>
      <w:r w:rsidRPr="00FC79D1">
        <w:rPr>
          <w:rFonts w:cs="David" w:hint="cs"/>
          <w:sz w:val="24"/>
          <w:szCs w:val="24"/>
          <w:rtl/>
        </w:rPr>
        <w:t xml:space="preserve"> בכתב בלבד</w:t>
      </w:r>
      <w:r w:rsidR="00A837CE" w:rsidRPr="00FC79D1">
        <w:rPr>
          <w:rFonts w:cs="David" w:hint="cs"/>
          <w:sz w:val="24"/>
          <w:szCs w:val="24"/>
          <w:rtl/>
        </w:rPr>
        <w:t>,</w:t>
      </w:r>
      <w:r w:rsidRPr="00FC79D1">
        <w:rPr>
          <w:rFonts w:cs="David" w:hint="cs"/>
          <w:sz w:val="24"/>
          <w:szCs w:val="24"/>
          <w:rtl/>
        </w:rPr>
        <w:t xml:space="preserve"> לרשות לידי גב' עמית מנשה</w:t>
      </w:r>
      <w:r w:rsidR="00A837CE" w:rsidRPr="00FC79D1">
        <w:rPr>
          <w:rFonts w:cs="David" w:hint="cs"/>
          <w:sz w:val="24"/>
          <w:szCs w:val="24"/>
          <w:rtl/>
        </w:rPr>
        <w:t>,</w:t>
      </w:r>
      <w:r w:rsidRPr="00FC79D1">
        <w:rPr>
          <w:rFonts w:cs="David" w:hint="cs"/>
          <w:sz w:val="24"/>
          <w:szCs w:val="24"/>
          <w:rtl/>
        </w:rPr>
        <w:t xml:space="preserve"> באמצעות </w:t>
      </w:r>
      <w:r w:rsidR="00A837CE" w:rsidRPr="00FC79D1">
        <w:rPr>
          <w:rFonts w:cs="David" w:hint="cs"/>
          <w:sz w:val="24"/>
          <w:szCs w:val="24"/>
          <w:rtl/>
        </w:rPr>
        <w:t>דוא"ל</w:t>
      </w:r>
      <w:r w:rsidRPr="00FC79D1">
        <w:rPr>
          <w:rFonts w:cs="David" w:hint="cs"/>
          <w:sz w:val="24"/>
          <w:szCs w:val="24"/>
          <w:rtl/>
        </w:rPr>
        <w:t xml:space="preserve"> שכתובתו</w:t>
      </w:r>
      <w:r w:rsidRPr="00FC79D1">
        <w:rPr>
          <w:rFonts w:cs="David" w:hint="cs"/>
          <w:sz w:val="24"/>
          <w:szCs w:val="24"/>
        </w:rPr>
        <w:t xml:space="preserve"> </w:t>
      </w:r>
      <w:r w:rsidRPr="00FC79D1">
        <w:rPr>
          <w:rFonts w:cs="David" w:hint="cs"/>
          <w:sz w:val="24"/>
          <w:szCs w:val="24"/>
          <w:rtl/>
        </w:rPr>
        <w:t xml:space="preserve"> </w:t>
      </w:r>
      <w:hyperlink r:id="rId9" w:history="1">
        <w:r w:rsidR="002B2552">
          <w:rPr>
            <w:rStyle w:val="Hyperlink"/>
            <w:rFonts w:cs="David"/>
            <w:sz w:val="24"/>
            <w:szCs w:val="24"/>
          </w:rPr>
          <w:t>michrazim</w:t>
        </w:r>
        <w:r w:rsidR="002B2552" w:rsidRPr="00FC79D1">
          <w:rPr>
            <w:rStyle w:val="Hyperlink"/>
            <w:rFonts w:cs="David"/>
            <w:sz w:val="24"/>
            <w:szCs w:val="24"/>
          </w:rPr>
          <w:t>@shikum.mof.gov.il</w:t>
        </w:r>
      </w:hyperlink>
      <w:r w:rsidRPr="00FC79D1">
        <w:rPr>
          <w:rFonts w:cs="David"/>
          <w:sz w:val="24"/>
          <w:szCs w:val="24"/>
        </w:rPr>
        <w:t xml:space="preserve"> </w:t>
      </w:r>
      <w:r w:rsidRPr="00FC79D1">
        <w:rPr>
          <w:rFonts w:cs="David" w:hint="cs"/>
          <w:sz w:val="24"/>
          <w:szCs w:val="24"/>
          <w:rtl/>
        </w:rPr>
        <w:t xml:space="preserve">, </w:t>
      </w:r>
      <w:r w:rsidRPr="00FC79D1">
        <w:rPr>
          <w:rFonts w:cs="David" w:hint="cs"/>
          <w:b/>
          <w:bCs/>
          <w:sz w:val="24"/>
          <w:szCs w:val="24"/>
          <w:rtl/>
        </w:rPr>
        <w:t xml:space="preserve">וזאת עד ליום </w:t>
      </w:r>
      <w:r w:rsidR="00904FB2">
        <w:rPr>
          <w:rFonts w:cs="David" w:hint="cs"/>
          <w:b/>
          <w:bCs/>
          <w:sz w:val="24"/>
          <w:szCs w:val="24"/>
          <w:rtl/>
        </w:rPr>
        <w:t>1.1.13</w:t>
      </w:r>
      <w:r w:rsidRPr="00FC79D1">
        <w:rPr>
          <w:rFonts w:cs="David" w:hint="cs"/>
          <w:b/>
          <w:bCs/>
          <w:sz w:val="24"/>
          <w:szCs w:val="24"/>
          <w:rtl/>
        </w:rPr>
        <w:t xml:space="preserve"> בשעה </w:t>
      </w:r>
      <w:r w:rsidR="00904FB2">
        <w:rPr>
          <w:rFonts w:cs="David" w:hint="cs"/>
          <w:b/>
          <w:bCs/>
          <w:sz w:val="24"/>
          <w:szCs w:val="24"/>
          <w:rtl/>
        </w:rPr>
        <w:t>14:00</w:t>
      </w:r>
      <w:r w:rsidRPr="00FC79D1">
        <w:rPr>
          <w:rFonts w:cs="David" w:hint="cs"/>
          <w:sz w:val="24"/>
          <w:szCs w:val="24"/>
          <w:rtl/>
        </w:rPr>
        <w:t xml:space="preserve">. </w:t>
      </w:r>
    </w:p>
    <w:p w:rsidR="002D22F3" w:rsidRDefault="00FC3C8D" w:rsidP="0056195A">
      <w:pPr>
        <w:bidi/>
        <w:jc w:val="both"/>
        <w:rPr>
          <w:rFonts w:cs="David"/>
          <w:sz w:val="24"/>
          <w:szCs w:val="24"/>
          <w:rtl/>
        </w:rPr>
      </w:pPr>
      <w:r w:rsidRPr="00FC79D1">
        <w:rPr>
          <w:rFonts w:cs="David" w:hint="cs"/>
          <w:sz w:val="24"/>
          <w:szCs w:val="24"/>
          <w:rtl/>
        </w:rPr>
        <w:t xml:space="preserve">בנדון יש לציין: "מכרז </w:t>
      </w:r>
      <w:r w:rsidR="00DD0C1E">
        <w:rPr>
          <w:rFonts w:cs="David" w:hint="cs"/>
          <w:sz w:val="24"/>
          <w:szCs w:val="24"/>
          <w:rtl/>
        </w:rPr>
        <w:t>3/2012</w:t>
      </w:r>
      <w:r w:rsidRPr="00FC79D1">
        <w:rPr>
          <w:rFonts w:cs="David" w:hint="cs"/>
          <w:sz w:val="24"/>
          <w:szCs w:val="24"/>
          <w:rtl/>
        </w:rPr>
        <w:t xml:space="preserve"> – שאלות הבהרה". </w:t>
      </w:r>
    </w:p>
    <w:p w:rsidR="002D22F3" w:rsidRDefault="00FC3C8D" w:rsidP="00E6328C">
      <w:pPr>
        <w:bidi/>
        <w:jc w:val="both"/>
        <w:rPr>
          <w:rFonts w:cs="David"/>
          <w:sz w:val="24"/>
          <w:szCs w:val="24"/>
          <w:rtl/>
        </w:rPr>
      </w:pPr>
      <w:r w:rsidRPr="00FC79D1">
        <w:rPr>
          <w:rFonts w:cs="David" w:hint="cs"/>
          <w:sz w:val="24"/>
          <w:szCs w:val="24"/>
          <w:rtl/>
        </w:rPr>
        <w:t>פניות שתגענה שלא באמצעות הדוא</w:t>
      </w:r>
      <w:r w:rsidR="00A837CE" w:rsidRPr="00FC79D1">
        <w:rPr>
          <w:rFonts w:cs="David" w:hint="cs"/>
          <w:sz w:val="24"/>
          <w:szCs w:val="24"/>
          <w:rtl/>
        </w:rPr>
        <w:t>"ל כאמור או לאחר המועד הנ"ל</w:t>
      </w:r>
      <w:r w:rsidRPr="00FC79D1">
        <w:rPr>
          <w:rFonts w:cs="David" w:hint="cs"/>
          <w:sz w:val="24"/>
          <w:szCs w:val="24"/>
          <w:rtl/>
        </w:rPr>
        <w:t xml:space="preserve">, לא </w:t>
      </w:r>
      <w:proofErr w:type="spellStart"/>
      <w:r w:rsidRPr="00FC79D1">
        <w:rPr>
          <w:rFonts w:cs="David" w:hint="cs"/>
          <w:sz w:val="24"/>
          <w:szCs w:val="24"/>
          <w:rtl/>
        </w:rPr>
        <w:t>ת</w:t>
      </w:r>
      <w:r w:rsidR="00A837CE" w:rsidRPr="00FC79D1">
        <w:rPr>
          <w:rFonts w:cs="David" w:hint="cs"/>
          <w:sz w:val="24"/>
          <w:szCs w:val="24"/>
          <w:rtl/>
        </w:rPr>
        <w:t>י</w:t>
      </w:r>
      <w:r w:rsidRPr="00FC79D1">
        <w:rPr>
          <w:rFonts w:cs="David" w:hint="cs"/>
          <w:sz w:val="24"/>
          <w:szCs w:val="24"/>
          <w:rtl/>
        </w:rPr>
        <w:t>עננה</w:t>
      </w:r>
      <w:proofErr w:type="spellEnd"/>
      <w:r w:rsidRPr="00FC79D1">
        <w:rPr>
          <w:rFonts w:cs="David" w:hint="cs"/>
          <w:sz w:val="24"/>
          <w:szCs w:val="24"/>
          <w:rtl/>
        </w:rPr>
        <w:t xml:space="preserve">. </w:t>
      </w:r>
    </w:p>
    <w:p w:rsidR="002D22F3" w:rsidRDefault="002D22F3" w:rsidP="00136460">
      <w:pPr>
        <w:bidi/>
        <w:jc w:val="both"/>
        <w:rPr>
          <w:rFonts w:cs="David"/>
          <w:sz w:val="24"/>
          <w:szCs w:val="24"/>
          <w:rtl/>
        </w:rPr>
      </w:pPr>
    </w:p>
    <w:p w:rsidR="00FC3C8D" w:rsidRPr="00FC79D1" w:rsidRDefault="00FC3C8D" w:rsidP="00AE5ED5">
      <w:pPr>
        <w:bidi/>
        <w:jc w:val="both"/>
        <w:rPr>
          <w:rFonts w:cs="David"/>
          <w:sz w:val="24"/>
          <w:szCs w:val="24"/>
          <w:rtl/>
        </w:rPr>
      </w:pPr>
      <w:r w:rsidRPr="00FC79D1">
        <w:rPr>
          <w:rFonts w:cs="David" w:hint="cs"/>
          <w:sz w:val="24"/>
          <w:szCs w:val="24"/>
          <w:rtl/>
        </w:rPr>
        <w:t>מענה לשאלות ההבהרה, ככל ש</w:t>
      </w:r>
      <w:r w:rsidR="00A837CE" w:rsidRPr="00FC79D1">
        <w:rPr>
          <w:rFonts w:cs="David" w:hint="cs"/>
          <w:sz w:val="24"/>
          <w:szCs w:val="24"/>
          <w:rtl/>
        </w:rPr>
        <w:t>תהיינה</w:t>
      </w:r>
      <w:r w:rsidRPr="00FC79D1">
        <w:rPr>
          <w:rFonts w:cs="David" w:hint="cs"/>
          <w:sz w:val="24"/>
          <w:szCs w:val="24"/>
          <w:rtl/>
        </w:rPr>
        <w:t>, יועבר לפונים תוך השמטת שם הפונ</w:t>
      </w:r>
      <w:r w:rsidRPr="002A6B7C">
        <w:rPr>
          <w:rFonts w:cs="David" w:hint="cs"/>
          <w:sz w:val="24"/>
          <w:szCs w:val="24"/>
          <w:rtl/>
        </w:rPr>
        <w:t xml:space="preserve">ה, </w:t>
      </w:r>
      <w:r w:rsidRPr="002A6B7C">
        <w:rPr>
          <w:rFonts w:cs="David" w:hint="eastAsia"/>
          <w:sz w:val="24"/>
          <w:szCs w:val="24"/>
          <w:rtl/>
        </w:rPr>
        <w:t>ויפורסם</w:t>
      </w:r>
      <w:r w:rsidRPr="002A6B7C">
        <w:rPr>
          <w:rFonts w:cs="David"/>
          <w:sz w:val="24"/>
          <w:szCs w:val="24"/>
          <w:rtl/>
        </w:rPr>
        <w:t xml:space="preserve"> באתר האינטרנט של הרשות ושל </w:t>
      </w:r>
      <w:proofErr w:type="spellStart"/>
      <w:r w:rsidRPr="002A6B7C">
        <w:rPr>
          <w:rFonts w:cs="David" w:hint="eastAsia"/>
          <w:sz w:val="24"/>
          <w:szCs w:val="24"/>
          <w:rtl/>
        </w:rPr>
        <w:t>מינהל</w:t>
      </w:r>
      <w:proofErr w:type="spellEnd"/>
      <w:r w:rsidRPr="002A6B7C">
        <w:rPr>
          <w:rFonts w:cs="David"/>
          <w:sz w:val="24"/>
          <w:szCs w:val="24"/>
          <w:rtl/>
        </w:rPr>
        <w:t xml:space="preserve"> הרכש הממשלתי.</w:t>
      </w:r>
      <w:r w:rsidRPr="00FC79D1">
        <w:rPr>
          <w:rFonts w:cs="David" w:hint="cs"/>
          <w:sz w:val="24"/>
          <w:szCs w:val="24"/>
          <w:rtl/>
        </w:rPr>
        <w:t xml:space="preserve"> </w:t>
      </w:r>
    </w:p>
    <w:p w:rsidR="00FC3C8D" w:rsidRPr="00CD6873" w:rsidRDefault="00FC3C8D" w:rsidP="00FC3C8D">
      <w:pPr>
        <w:bidi/>
        <w:ind w:left="-51"/>
        <w:rPr>
          <w:rFonts w:cs="David"/>
          <w:sz w:val="24"/>
          <w:szCs w:val="24"/>
          <w:highlight w:val="yellow"/>
          <w:rtl/>
        </w:rPr>
      </w:pPr>
    </w:p>
    <w:p w:rsidR="00FC3C8D" w:rsidRPr="00CD6873" w:rsidRDefault="00FC3C8D" w:rsidP="00FC3C8D">
      <w:pPr>
        <w:bidi/>
        <w:ind w:left="-51"/>
        <w:rPr>
          <w:rFonts w:cs="David"/>
          <w:sz w:val="24"/>
          <w:szCs w:val="24"/>
          <w:highlight w:val="yellow"/>
          <w:rtl/>
        </w:rPr>
      </w:pPr>
    </w:p>
    <w:p w:rsidR="00FC3C8D" w:rsidRPr="0037059F" w:rsidRDefault="00FC3C8D" w:rsidP="008708CC">
      <w:pPr>
        <w:numPr>
          <w:ilvl w:val="0"/>
          <w:numId w:val="5"/>
        </w:numPr>
        <w:bidi/>
        <w:jc w:val="both"/>
        <w:rPr>
          <w:rFonts w:cs="David"/>
          <w:sz w:val="24"/>
          <w:szCs w:val="24"/>
          <w:rtl/>
        </w:rPr>
      </w:pPr>
      <w:r w:rsidRPr="0037059F">
        <w:rPr>
          <w:rFonts w:cs="David" w:hint="cs"/>
          <w:b/>
          <w:bCs/>
          <w:sz w:val="24"/>
          <w:szCs w:val="24"/>
          <w:u w:val="single"/>
          <w:rtl/>
        </w:rPr>
        <w:t>שינוי מסמכי המכרז</w:t>
      </w:r>
      <w:r w:rsidRPr="0037059F">
        <w:rPr>
          <w:rFonts w:cs="David" w:hint="cs"/>
          <w:sz w:val="24"/>
          <w:szCs w:val="24"/>
          <w:rtl/>
        </w:rPr>
        <w:t xml:space="preserve"> :</w:t>
      </w:r>
    </w:p>
    <w:p w:rsidR="00FC3C8D" w:rsidRPr="0037059F" w:rsidRDefault="00FC3C8D" w:rsidP="00FC3C8D">
      <w:pPr>
        <w:bidi/>
        <w:jc w:val="both"/>
        <w:rPr>
          <w:rFonts w:cs="David"/>
          <w:sz w:val="24"/>
          <w:szCs w:val="24"/>
          <w:rtl/>
        </w:rPr>
      </w:pPr>
    </w:p>
    <w:p w:rsidR="00FC3C8D" w:rsidRPr="0037059F" w:rsidRDefault="00FC3C8D" w:rsidP="00A837CE">
      <w:pPr>
        <w:bidi/>
        <w:jc w:val="both"/>
        <w:rPr>
          <w:rFonts w:cs="David"/>
          <w:sz w:val="24"/>
          <w:szCs w:val="24"/>
          <w:rtl/>
        </w:rPr>
      </w:pPr>
      <w:r w:rsidRPr="0037059F">
        <w:rPr>
          <w:rFonts w:cs="David" w:hint="cs"/>
          <w:sz w:val="24"/>
          <w:szCs w:val="24"/>
          <w:rtl/>
        </w:rPr>
        <w:t xml:space="preserve">למציע אסור לשנות בכל דרך כל פרט ו/או תנאי בטופס ההצעה ו/או במסמכי המכרז. כל שינוי שייעשה ע"י המציע במסמכי המכרז ו/או כל תוספת ו/או הסתייגות ו/או השמטה ו/או מחיקה עלולים לגרום לפסילת ההצעה. </w:t>
      </w:r>
    </w:p>
    <w:p w:rsidR="00FC3C8D" w:rsidRPr="0037059F" w:rsidRDefault="00FC3C8D" w:rsidP="00FC3C8D">
      <w:pPr>
        <w:bidi/>
        <w:ind w:left="-51"/>
        <w:rPr>
          <w:rFonts w:cs="David"/>
          <w:sz w:val="24"/>
          <w:szCs w:val="24"/>
          <w:rtl/>
        </w:rPr>
      </w:pPr>
    </w:p>
    <w:p w:rsidR="00FC3C8D" w:rsidRPr="0037059F" w:rsidRDefault="00FC3C8D" w:rsidP="00FC3C8D">
      <w:pPr>
        <w:bidi/>
        <w:ind w:left="-51"/>
        <w:rPr>
          <w:rFonts w:cs="David"/>
          <w:sz w:val="24"/>
          <w:szCs w:val="24"/>
          <w:rtl/>
        </w:rPr>
      </w:pPr>
    </w:p>
    <w:p w:rsidR="00FC3C8D" w:rsidRPr="0037059F" w:rsidRDefault="00FC3C8D" w:rsidP="008708CC">
      <w:pPr>
        <w:numPr>
          <w:ilvl w:val="0"/>
          <w:numId w:val="5"/>
        </w:numPr>
        <w:bidi/>
        <w:rPr>
          <w:rFonts w:cs="David"/>
          <w:sz w:val="24"/>
          <w:szCs w:val="24"/>
          <w:rtl/>
        </w:rPr>
      </w:pPr>
      <w:r w:rsidRPr="0037059F">
        <w:rPr>
          <w:rFonts w:cs="David" w:hint="cs"/>
          <w:b/>
          <w:bCs/>
          <w:sz w:val="24"/>
          <w:szCs w:val="24"/>
          <w:u w:val="single"/>
          <w:rtl/>
        </w:rPr>
        <w:t>עיון בהצעה הזוכה</w:t>
      </w:r>
      <w:r w:rsidRPr="0037059F">
        <w:rPr>
          <w:rFonts w:cs="David" w:hint="cs"/>
          <w:sz w:val="24"/>
          <w:szCs w:val="24"/>
          <w:rtl/>
        </w:rPr>
        <w:t xml:space="preserve">: </w:t>
      </w:r>
    </w:p>
    <w:p w:rsidR="00FC3C8D" w:rsidRPr="0037059F" w:rsidRDefault="00FC3C8D" w:rsidP="00FC3C8D">
      <w:pPr>
        <w:bidi/>
        <w:ind w:left="-51"/>
        <w:rPr>
          <w:rFonts w:cs="David"/>
          <w:sz w:val="24"/>
          <w:szCs w:val="24"/>
          <w:rtl/>
        </w:rPr>
      </w:pPr>
    </w:p>
    <w:p w:rsidR="00FC3C8D" w:rsidRPr="0037059F" w:rsidRDefault="00FC3C8D" w:rsidP="00FC3C8D">
      <w:pPr>
        <w:bidi/>
        <w:ind w:left="-51"/>
        <w:jc w:val="both"/>
        <w:rPr>
          <w:rFonts w:cs="David"/>
          <w:sz w:val="24"/>
          <w:szCs w:val="24"/>
          <w:rtl/>
        </w:rPr>
      </w:pPr>
      <w:r w:rsidRPr="0037059F">
        <w:rPr>
          <w:rFonts w:cs="David" w:hint="cs"/>
          <w:sz w:val="24"/>
          <w:szCs w:val="24"/>
          <w:rtl/>
        </w:rPr>
        <w:t xml:space="preserve">מציע שלא זכה במכרז רשאי לבקש לעיין בהצעה הזוכה. המציע רשאי לציין מראש, אלו סעיפים בהצעתו חסויים להצגה בפני מציעים אחרים בשל היותם, לדעתו, סוד מקצועי או מסחרי. ואולם, ועדת המכרזים רשאית עפ"י שיקול דעתה, להציג בפני מציעים שלא זכו כל מסמך אשר להערכתה נדרש כדי למלא אחר דרישות החוק והתקנות, ולזוכה לא תהיה כל טענה בשל כך. מכל מקום, המציע לא יהיה רשאי לעיין בכל סעיף מההצעה הזוכה, אשר בעניין הצעתו הוא ציין כי היא מהווה לדעתו סוד מסחרי או מקצועי. </w:t>
      </w:r>
    </w:p>
    <w:p w:rsidR="00FC3C8D" w:rsidRPr="0037059F" w:rsidRDefault="00FC3C8D" w:rsidP="00FC3C8D">
      <w:pPr>
        <w:bidi/>
        <w:ind w:left="-51"/>
        <w:jc w:val="both"/>
        <w:rPr>
          <w:rFonts w:cs="David"/>
          <w:sz w:val="24"/>
          <w:szCs w:val="24"/>
          <w:rtl/>
        </w:rPr>
      </w:pPr>
    </w:p>
    <w:p w:rsidR="00FC3C8D" w:rsidRPr="0037059F" w:rsidRDefault="00FC3C8D" w:rsidP="00FC3C8D">
      <w:pPr>
        <w:bidi/>
        <w:ind w:left="-51"/>
        <w:rPr>
          <w:rFonts w:cs="David"/>
          <w:sz w:val="24"/>
          <w:szCs w:val="24"/>
          <w:rtl/>
        </w:rPr>
      </w:pPr>
    </w:p>
    <w:p w:rsidR="00FC3C8D" w:rsidRPr="0037059F" w:rsidRDefault="00FC3C8D" w:rsidP="008708CC">
      <w:pPr>
        <w:numPr>
          <w:ilvl w:val="0"/>
          <w:numId w:val="5"/>
        </w:numPr>
        <w:bidi/>
        <w:rPr>
          <w:rFonts w:cs="David"/>
          <w:sz w:val="24"/>
          <w:szCs w:val="24"/>
          <w:rtl/>
        </w:rPr>
      </w:pPr>
      <w:r w:rsidRPr="0037059F">
        <w:rPr>
          <w:rFonts w:cs="David" w:hint="cs"/>
          <w:b/>
          <w:bCs/>
          <w:sz w:val="24"/>
          <w:szCs w:val="24"/>
          <w:u w:val="single"/>
          <w:rtl/>
        </w:rPr>
        <w:t>סמכות השיפוט</w:t>
      </w:r>
      <w:r w:rsidRPr="0037059F">
        <w:rPr>
          <w:rFonts w:cs="David" w:hint="cs"/>
          <w:sz w:val="24"/>
          <w:szCs w:val="24"/>
          <w:rtl/>
        </w:rPr>
        <w:t xml:space="preserve">: </w:t>
      </w:r>
    </w:p>
    <w:p w:rsidR="00FC3C8D" w:rsidRPr="0037059F" w:rsidRDefault="00FC3C8D" w:rsidP="00FC3C8D">
      <w:pPr>
        <w:bidi/>
        <w:ind w:left="-51"/>
        <w:rPr>
          <w:rFonts w:cs="David"/>
          <w:sz w:val="24"/>
          <w:szCs w:val="24"/>
          <w:rtl/>
        </w:rPr>
      </w:pPr>
    </w:p>
    <w:p w:rsidR="00FC3C8D" w:rsidRPr="0037059F" w:rsidRDefault="00FC3C8D" w:rsidP="00A837CE">
      <w:pPr>
        <w:bidi/>
        <w:ind w:left="-51"/>
        <w:rPr>
          <w:rFonts w:cs="David"/>
          <w:sz w:val="24"/>
          <w:szCs w:val="24"/>
          <w:rtl/>
        </w:rPr>
      </w:pPr>
      <w:r w:rsidRPr="0037059F">
        <w:rPr>
          <w:rFonts w:cs="David" w:hint="cs"/>
          <w:sz w:val="24"/>
          <w:szCs w:val="24"/>
          <w:rtl/>
        </w:rPr>
        <w:t>בתי המשפט המוסמכים בתל אביב יהיו בעלי הסמכות המקומית הבלעדית בכל סכסוך הקשור ל</w:t>
      </w:r>
      <w:r w:rsidR="00A837CE" w:rsidRPr="0037059F">
        <w:rPr>
          <w:rFonts w:cs="David" w:hint="cs"/>
          <w:sz w:val="24"/>
          <w:szCs w:val="24"/>
          <w:rtl/>
        </w:rPr>
        <w:t>מכרז זה</w:t>
      </w:r>
      <w:r w:rsidRPr="0037059F">
        <w:rPr>
          <w:rFonts w:cs="David" w:hint="cs"/>
          <w:sz w:val="24"/>
          <w:szCs w:val="24"/>
          <w:rtl/>
        </w:rPr>
        <w:t xml:space="preserve">. </w:t>
      </w:r>
    </w:p>
    <w:p w:rsidR="00FC3C8D" w:rsidRPr="0037059F" w:rsidRDefault="00FC3C8D" w:rsidP="00FC3C8D">
      <w:pPr>
        <w:bidi/>
        <w:ind w:left="-51"/>
        <w:rPr>
          <w:rFonts w:cs="David"/>
          <w:sz w:val="24"/>
          <w:szCs w:val="24"/>
          <w:rtl/>
        </w:rPr>
      </w:pPr>
    </w:p>
    <w:p w:rsidR="00FC3C8D" w:rsidRPr="0037059F" w:rsidRDefault="00FC3C8D" w:rsidP="00FC3C8D">
      <w:pPr>
        <w:bidi/>
        <w:ind w:left="-51"/>
        <w:rPr>
          <w:rFonts w:cs="David"/>
          <w:sz w:val="24"/>
          <w:szCs w:val="24"/>
          <w:rtl/>
        </w:rPr>
      </w:pPr>
    </w:p>
    <w:p w:rsidR="00FC3C8D" w:rsidRPr="0037059F" w:rsidRDefault="00FC3C8D" w:rsidP="008708CC">
      <w:pPr>
        <w:numPr>
          <w:ilvl w:val="0"/>
          <w:numId w:val="5"/>
        </w:numPr>
        <w:bidi/>
        <w:jc w:val="both"/>
        <w:rPr>
          <w:rFonts w:cs="David"/>
          <w:sz w:val="24"/>
          <w:szCs w:val="24"/>
          <w:rtl/>
        </w:rPr>
      </w:pPr>
      <w:r w:rsidRPr="0037059F">
        <w:rPr>
          <w:rFonts w:cs="David" w:hint="cs"/>
          <w:b/>
          <w:bCs/>
          <w:sz w:val="24"/>
          <w:szCs w:val="24"/>
          <w:u w:val="single"/>
          <w:rtl/>
        </w:rPr>
        <w:t>שונות</w:t>
      </w:r>
      <w:r w:rsidRPr="0037059F">
        <w:rPr>
          <w:rFonts w:cs="David" w:hint="cs"/>
          <w:sz w:val="24"/>
          <w:szCs w:val="24"/>
          <w:rtl/>
        </w:rPr>
        <w:t xml:space="preserve">: </w:t>
      </w:r>
    </w:p>
    <w:p w:rsidR="00FC3C8D" w:rsidRPr="0037059F" w:rsidRDefault="00FC3C8D" w:rsidP="00FC3C8D">
      <w:pPr>
        <w:bidi/>
        <w:ind w:left="-51"/>
        <w:rPr>
          <w:rFonts w:cs="David"/>
          <w:sz w:val="24"/>
          <w:szCs w:val="24"/>
          <w:rtl/>
        </w:rPr>
      </w:pPr>
    </w:p>
    <w:p w:rsidR="00FC3C8D" w:rsidRPr="0037059F" w:rsidRDefault="00FC3C8D" w:rsidP="008708CC">
      <w:pPr>
        <w:numPr>
          <w:ilvl w:val="1"/>
          <w:numId w:val="5"/>
        </w:numPr>
        <w:bidi/>
        <w:jc w:val="both"/>
        <w:rPr>
          <w:rFonts w:cs="David"/>
          <w:sz w:val="24"/>
          <w:szCs w:val="24"/>
        </w:rPr>
      </w:pPr>
      <w:r w:rsidRPr="0037059F">
        <w:rPr>
          <w:rFonts w:cs="David" w:hint="cs"/>
          <w:sz w:val="24"/>
          <w:szCs w:val="24"/>
          <w:rtl/>
        </w:rPr>
        <w:t>מסמכי המכרז על נספחיהם מפורסמים באתרי האינטרנט המפורטים להלן, וניתן לעיין ו/או להדפיס אותם ללא תשלום.</w:t>
      </w:r>
    </w:p>
    <w:p w:rsidR="00A837CE" w:rsidRPr="0037059F" w:rsidRDefault="00FC3C8D" w:rsidP="008708CC">
      <w:pPr>
        <w:numPr>
          <w:ilvl w:val="1"/>
          <w:numId w:val="5"/>
        </w:numPr>
        <w:bidi/>
        <w:jc w:val="both"/>
        <w:rPr>
          <w:rFonts w:cs="David"/>
          <w:sz w:val="24"/>
          <w:szCs w:val="24"/>
        </w:rPr>
      </w:pPr>
      <w:r w:rsidRPr="0037059F">
        <w:rPr>
          <w:rFonts w:cs="David" w:hint="cs"/>
          <w:sz w:val="24"/>
          <w:szCs w:val="24"/>
          <w:rtl/>
        </w:rPr>
        <w:t xml:space="preserve">הרשות שומרת לעצמה את הזכות לערוך שינויים </w:t>
      </w:r>
      <w:r w:rsidR="00A837CE" w:rsidRPr="0037059F">
        <w:rPr>
          <w:rFonts w:cs="David" w:hint="cs"/>
          <w:sz w:val="24"/>
          <w:szCs w:val="24"/>
          <w:rtl/>
        </w:rPr>
        <w:t>ו/</w:t>
      </w:r>
      <w:r w:rsidRPr="0037059F">
        <w:rPr>
          <w:rFonts w:cs="David" w:hint="cs"/>
          <w:sz w:val="24"/>
          <w:szCs w:val="24"/>
          <w:rtl/>
        </w:rPr>
        <w:t xml:space="preserve">או תיקונים בפנייה זו ובמסמכי המכרז. שינויים או תיקונים אלה ייערכו בכתב ויפורסמו באתר האינטרנט של מנהל הרכש הממשלתי באגף החשב הכללי שכתובתו </w:t>
      </w:r>
      <w:hyperlink r:id="rId10" w:history="1">
        <w:r w:rsidRPr="0037059F">
          <w:rPr>
            <w:rStyle w:val="Hyperlink"/>
            <w:rFonts w:cs="David"/>
            <w:sz w:val="24"/>
            <w:szCs w:val="24"/>
          </w:rPr>
          <w:t>www.mr.gov.il</w:t>
        </w:r>
      </w:hyperlink>
      <w:r w:rsidRPr="0037059F">
        <w:rPr>
          <w:rFonts w:cs="David"/>
          <w:sz w:val="24"/>
          <w:szCs w:val="24"/>
        </w:rPr>
        <w:t xml:space="preserve"> </w:t>
      </w:r>
      <w:r w:rsidRPr="0037059F">
        <w:rPr>
          <w:rFonts w:cs="David" w:hint="cs"/>
          <w:sz w:val="24"/>
          <w:szCs w:val="24"/>
          <w:rtl/>
        </w:rPr>
        <w:t xml:space="preserve">וכן באתר האינטרנט של הרשות שכתובתו </w:t>
      </w:r>
      <w:r w:rsidR="00A837CE" w:rsidRPr="0037059F">
        <w:rPr>
          <w:rFonts w:cs="David"/>
          <w:sz w:val="24"/>
          <w:szCs w:val="24"/>
        </w:rPr>
        <w:t>http://ozar.mof.gov.il/shoarights</w:t>
      </w:r>
      <w:r w:rsidR="00A837CE" w:rsidRPr="0037059F">
        <w:rPr>
          <w:rFonts w:cs="David" w:hint="cs"/>
          <w:sz w:val="24"/>
          <w:szCs w:val="24"/>
          <w:rtl/>
        </w:rPr>
        <w:t>.</w:t>
      </w:r>
    </w:p>
    <w:p w:rsidR="00FC3C8D" w:rsidRPr="0037059F" w:rsidRDefault="00FC3C8D" w:rsidP="008708CC">
      <w:pPr>
        <w:numPr>
          <w:ilvl w:val="1"/>
          <w:numId w:val="5"/>
        </w:numPr>
        <w:bidi/>
        <w:jc w:val="both"/>
        <w:rPr>
          <w:rFonts w:cs="David"/>
          <w:sz w:val="24"/>
          <w:szCs w:val="24"/>
        </w:rPr>
      </w:pPr>
      <w:r w:rsidRPr="0037059F">
        <w:rPr>
          <w:rFonts w:cs="David" w:hint="cs"/>
          <w:sz w:val="24"/>
          <w:szCs w:val="24"/>
          <w:rtl/>
        </w:rPr>
        <w:t>ה</w:t>
      </w:r>
      <w:r w:rsidR="0056195A">
        <w:rPr>
          <w:rFonts w:cs="David" w:hint="cs"/>
          <w:sz w:val="24"/>
          <w:szCs w:val="24"/>
          <w:rtl/>
        </w:rPr>
        <w:t>מזמין</w:t>
      </w:r>
      <w:r w:rsidRPr="0037059F">
        <w:rPr>
          <w:rFonts w:cs="David" w:hint="cs"/>
          <w:sz w:val="24"/>
          <w:szCs w:val="24"/>
          <w:rtl/>
        </w:rPr>
        <w:t xml:space="preserve"> רשאי על פי שיקול דעת</w:t>
      </w:r>
      <w:r w:rsidR="0056195A">
        <w:rPr>
          <w:rFonts w:cs="David" w:hint="cs"/>
          <w:sz w:val="24"/>
          <w:szCs w:val="24"/>
          <w:rtl/>
        </w:rPr>
        <w:t>ו</w:t>
      </w:r>
      <w:r w:rsidRPr="0037059F">
        <w:rPr>
          <w:rFonts w:cs="David" w:hint="cs"/>
          <w:sz w:val="24"/>
          <w:szCs w:val="24"/>
          <w:rtl/>
        </w:rPr>
        <w:t xml:space="preserve"> הבלעדי לפנות למציעים לשם קבלת הבהרות </w:t>
      </w:r>
      <w:r w:rsidR="00A837CE" w:rsidRPr="0037059F">
        <w:rPr>
          <w:rFonts w:cs="David" w:hint="cs"/>
          <w:sz w:val="24"/>
          <w:szCs w:val="24"/>
          <w:rtl/>
        </w:rPr>
        <w:t>ו/</w:t>
      </w:r>
      <w:r w:rsidRPr="0037059F">
        <w:rPr>
          <w:rFonts w:cs="David" w:hint="cs"/>
          <w:sz w:val="24"/>
          <w:szCs w:val="24"/>
          <w:rtl/>
        </w:rPr>
        <w:t>או פרטים נוספים, לפנות לממליצים או להזמין את המציע לבירור ו/א</w:t>
      </w:r>
      <w:r w:rsidR="0056195A">
        <w:rPr>
          <w:rFonts w:cs="David" w:hint="cs"/>
          <w:sz w:val="24"/>
          <w:szCs w:val="24"/>
          <w:rtl/>
        </w:rPr>
        <w:t>ו לבדוק את הצעתו בכל דרך אחרת שי</w:t>
      </w:r>
      <w:r w:rsidRPr="0037059F">
        <w:rPr>
          <w:rFonts w:cs="David" w:hint="cs"/>
          <w:sz w:val="24"/>
          <w:szCs w:val="24"/>
          <w:rtl/>
        </w:rPr>
        <w:t>ראה לנכו</w:t>
      </w:r>
      <w:r w:rsidR="0056195A">
        <w:rPr>
          <w:rFonts w:cs="David" w:hint="cs"/>
          <w:sz w:val="24"/>
          <w:szCs w:val="24"/>
          <w:rtl/>
        </w:rPr>
        <w:t>ן</w:t>
      </w:r>
      <w:r w:rsidRPr="0037059F">
        <w:rPr>
          <w:rFonts w:cs="David" w:hint="cs"/>
          <w:sz w:val="24"/>
          <w:szCs w:val="24"/>
          <w:rtl/>
        </w:rPr>
        <w:t>.</w:t>
      </w:r>
    </w:p>
    <w:p w:rsidR="00FC3C8D" w:rsidRPr="0037059F" w:rsidRDefault="00FC3C8D" w:rsidP="008708CC">
      <w:pPr>
        <w:numPr>
          <w:ilvl w:val="1"/>
          <w:numId w:val="5"/>
        </w:numPr>
        <w:bidi/>
        <w:jc w:val="both"/>
        <w:rPr>
          <w:rFonts w:cs="David"/>
          <w:sz w:val="24"/>
          <w:szCs w:val="24"/>
          <w:rtl/>
        </w:rPr>
      </w:pPr>
      <w:r w:rsidRPr="0037059F">
        <w:rPr>
          <w:rFonts w:cs="David" w:hint="cs"/>
          <w:sz w:val="24"/>
          <w:szCs w:val="24"/>
          <w:rtl/>
        </w:rPr>
        <w:t xml:space="preserve">הפנייה נשוא מכרז זה היא לנשים וגברים כאחד, והאמור בלשון זכר גם בלשון נקבה משמע ולהיפך . </w:t>
      </w:r>
    </w:p>
    <w:p w:rsidR="00F71748" w:rsidRDefault="00F71748" w:rsidP="00FC3C8D">
      <w:pPr>
        <w:bidi/>
        <w:spacing w:line="360" w:lineRule="auto"/>
        <w:ind w:left="45"/>
        <w:rPr>
          <w:rFonts w:cs="David"/>
          <w:sz w:val="24"/>
          <w:szCs w:val="24"/>
          <w:rtl/>
        </w:rPr>
      </w:pPr>
    </w:p>
    <w:p w:rsidR="0056195A" w:rsidRDefault="0056195A" w:rsidP="0056195A">
      <w:pPr>
        <w:bidi/>
        <w:spacing w:line="360" w:lineRule="auto"/>
        <w:ind w:left="45"/>
        <w:rPr>
          <w:rFonts w:cs="David"/>
          <w:sz w:val="24"/>
          <w:szCs w:val="24"/>
          <w:rtl/>
        </w:rPr>
      </w:pPr>
    </w:p>
    <w:p w:rsidR="0056195A" w:rsidRPr="0037059F" w:rsidRDefault="0056195A" w:rsidP="0056195A">
      <w:pPr>
        <w:bidi/>
        <w:spacing w:line="360" w:lineRule="auto"/>
        <w:ind w:left="45"/>
        <w:rPr>
          <w:rFonts w:cs="David"/>
          <w:sz w:val="24"/>
          <w:szCs w:val="24"/>
          <w:rtl/>
        </w:rPr>
      </w:pPr>
    </w:p>
    <w:p w:rsidR="00F71748" w:rsidRPr="0037059F" w:rsidRDefault="00F71748" w:rsidP="00F71748">
      <w:pPr>
        <w:bidi/>
        <w:spacing w:line="360" w:lineRule="auto"/>
        <w:ind w:left="1485" w:firstLine="675"/>
        <w:jc w:val="center"/>
        <w:rPr>
          <w:rFonts w:cs="David"/>
          <w:sz w:val="24"/>
          <w:szCs w:val="24"/>
          <w:rtl/>
        </w:rPr>
      </w:pPr>
      <w:r w:rsidRPr="0037059F">
        <w:rPr>
          <w:rFonts w:cs="David" w:hint="cs"/>
          <w:sz w:val="24"/>
          <w:szCs w:val="24"/>
          <w:rtl/>
        </w:rPr>
        <w:t>בכבוד רב,</w:t>
      </w:r>
    </w:p>
    <w:p w:rsidR="00F71748" w:rsidRPr="0037059F" w:rsidRDefault="00F71748" w:rsidP="00F71748">
      <w:pPr>
        <w:bidi/>
        <w:spacing w:line="360" w:lineRule="auto"/>
        <w:ind w:left="45"/>
        <w:jc w:val="center"/>
        <w:rPr>
          <w:rFonts w:cs="David"/>
          <w:sz w:val="24"/>
          <w:szCs w:val="24"/>
          <w:rtl/>
        </w:rPr>
      </w:pPr>
    </w:p>
    <w:p w:rsidR="00F71748" w:rsidRPr="0037059F" w:rsidRDefault="00F71748" w:rsidP="008C4123">
      <w:pPr>
        <w:bidi/>
        <w:spacing w:line="360" w:lineRule="auto"/>
        <w:ind w:left="45"/>
        <w:jc w:val="center"/>
        <w:rPr>
          <w:rFonts w:cs="David"/>
          <w:sz w:val="24"/>
          <w:szCs w:val="24"/>
          <w:rtl/>
        </w:rPr>
      </w:pP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008C4123" w:rsidRPr="0037059F">
        <w:rPr>
          <w:rFonts w:cs="David" w:hint="cs"/>
          <w:sz w:val="24"/>
          <w:szCs w:val="24"/>
          <w:rtl/>
        </w:rPr>
        <w:t>ועדת המכרזים</w:t>
      </w:r>
    </w:p>
    <w:p w:rsidR="004B4DEF" w:rsidRPr="0037059F" w:rsidRDefault="004B4DEF" w:rsidP="004B4DEF">
      <w:pPr>
        <w:tabs>
          <w:tab w:val="left" w:pos="7842"/>
        </w:tabs>
        <w:bidi/>
        <w:spacing w:line="276" w:lineRule="auto"/>
        <w:ind w:right="284"/>
        <w:textAlignment w:val="auto"/>
        <w:rPr>
          <w:rFonts w:cs="David"/>
          <w:sz w:val="24"/>
          <w:szCs w:val="24"/>
          <w:rtl/>
        </w:rPr>
      </w:pPr>
    </w:p>
    <w:p w:rsidR="00FA0D4A" w:rsidRPr="00445093" w:rsidRDefault="008A2A38" w:rsidP="00865AFD">
      <w:pPr>
        <w:bidi/>
        <w:spacing w:line="360" w:lineRule="auto"/>
        <w:ind w:left="45"/>
        <w:jc w:val="center"/>
        <w:rPr>
          <w:rFonts w:cs="David"/>
          <w:b/>
          <w:bCs/>
          <w:sz w:val="28"/>
          <w:szCs w:val="28"/>
          <w:u w:val="single"/>
          <w:rtl/>
        </w:rPr>
      </w:pPr>
      <w:r w:rsidRPr="0037059F">
        <w:rPr>
          <w:rFonts w:cs="David"/>
          <w:b/>
          <w:bCs/>
          <w:sz w:val="28"/>
          <w:szCs w:val="28"/>
          <w:u w:val="single"/>
          <w:rtl/>
        </w:rPr>
        <w:br w:type="page"/>
      </w:r>
      <w:r w:rsidR="00FA0D4A" w:rsidRPr="00445093">
        <w:rPr>
          <w:rFonts w:cs="David" w:hint="cs"/>
          <w:b/>
          <w:bCs/>
          <w:sz w:val="28"/>
          <w:szCs w:val="28"/>
          <w:u w:val="single"/>
          <w:rtl/>
        </w:rPr>
        <w:t>נספח א'</w:t>
      </w:r>
    </w:p>
    <w:p w:rsidR="00865AFD" w:rsidRPr="00445093" w:rsidRDefault="00865AFD" w:rsidP="00237F24">
      <w:pPr>
        <w:tabs>
          <w:tab w:val="left" w:pos="4713"/>
        </w:tabs>
        <w:bidi/>
        <w:spacing w:before="120" w:line="276" w:lineRule="auto"/>
        <w:ind w:left="720"/>
        <w:jc w:val="both"/>
        <w:rPr>
          <w:rFonts w:cs="David"/>
          <w:b/>
          <w:bCs/>
          <w:sz w:val="24"/>
          <w:szCs w:val="24"/>
          <w:rtl/>
          <w:lang w:eastAsia="en-US"/>
        </w:rPr>
      </w:pPr>
    </w:p>
    <w:p w:rsidR="00237F24" w:rsidRPr="00237F24" w:rsidRDefault="00237F24" w:rsidP="00237F24">
      <w:pPr>
        <w:tabs>
          <w:tab w:val="left" w:pos="4713"/>
        </w:tabs>
        <w:bidi/>
        <w:spacing w:before="120" w:line="276" w:lineRule="auto"/>
        <w:jc w:val="center"/>
        <w:rPr>
          <w:rFonts w:cs="David"/>
          <w:b/>
          <w:bCs/>
          <w:sz w:val="24"/>
          <w:szCs w:val="24"/>
          <w:u w:val="single"/>
          <w:rtl/>
          <w:lang w:eastAsia="en-US"/>
        </w:rPr>
      </w:pPr>
      <w:r w:rsidRPr="00237F24">
        <w:rPr>
          <w:rFonts w:cs="David" w:hint="cs"/>
          <w:b/>
          <w:bCs/>
          <w:sz w:val="24"/>
          <w:szCs w:val="24"/>
          <w:u w:val="single"/>
          <w:rtl/>
          <w:lang w:eastAsia="en-US"/>
        </w:rPr>
        <w:t xml:space="preserve">הרשות לזכויות ניצולי השואה </w:t>
      </w:r>
      <w:r w:rsidRPr="00237F24">
        <w:rPr>
          <w:rFonts w:cs="David"/>
          <w:b/>
          <w:bCs/>
          <w:sz w:val="24"/>
          <w:szCs w:val="24"/>
          <w:u w:val="single"/>
          <w:rtl/>
          <w:lang w:eastAsia="en-US"/>
        </w:rPr>
        <w:t>–</w:t>
      </w:r>
      <w:r w:rsidRPr="00237F24">
        <w:rPr>
          <w:rFonts w:cs="David" w:hint="cs"/>
          <w:b/>
          <w:bCs/>
          <w:sz w:val="24"/>
          <w:szCs w:val="24"/>
          <w:u w:val="single"/>
          <w:rtl/>
          <w:lang w:eastAsia="en-US"/>
        </w:rPr>
        <w:t xml:space="preserve"> מבנה ארגוני</w:t>
      </w:r>
    </w:p>
    <w:p w:rsidR="00237F24" w:rsidRPr="00237F24" w:rsidRDefault="00237F24" w:rsidP="00237F24">
      <w:pPr>
        <w:tabs>
          <w:tab w:val="left" w:pos="4713"/>
        </w:tabs>
        <w:bidi/>
        <w:spacing w:before="120" w:line="276" w:lineRule="auto"/>
        <w:ind w:left="720"/>
        <w:jc w:val="both"/>
        <w:rPr>
          <w:rFonts w:cs="David"/>
          <w:sz w:val="24"/>
          <w:szCs w:val="24"/>
          <w:rtl/>
          <w:lang w:eastAsia="en-US"/>
        </w:rPr>
      </w:pPr>
    </w:p>
    <w:p w:rsidR="00237F24" w:rsidRPr="00237F24" w:rsidRDefault="00237F24" w:rsidP="00237F24">
      <w:pPr>
        <w:bidi/>
        <w:spacing w:line="276" w:lineRule="auto"/>
        <w:jc w:val="both"/>
        <w:rPr>
          <w:rFonts w:cs="David"/>
          <w:sz w:val="24"/>
          <w:szCs w:val="24"/>
          <w:rtl/>
        </w:rPr>
      </w:pPr>
      <w:r w:rsidRPr="002F45EF">
        <w:rPr>
          <w:rFonts w:cs="David" w:hint="cs"/>
          <w:sz w:val="24"/>
          <w:szCs w:val="24"/>
          <w:rtl/>
        </w:rPr>
        <w:t>הרשות לזכויות ניצולי השואה משמשת זרוע של מדינת ישראל במשרד האוצר לטיפול בציבור נכי רדיפות הנאצים ונכי המלחמה בנאצים, וכן בזכאים לגמלה ו/או הטבות לפי חוקים אחרים, ובין היתר חוק ההטבות וחוק ההסדרים.</w:t>
      </w:r>
    </w:p>
    <w:p w:rsidR="00237F24" w:rsidRPr="00237F24" w:rsidRDefault="00237F24" w:rsidP="00237F24">
      <w:p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בראש הרשות עומדת מנהלת הרשות</w:t>
      </w:r>
      <w:r>
        <w:rPr>
          <w:rFonts w:cs="David" w:hint="cs"/>
          <w:sz w:val="24"/>
          <w:szCs w:val="24"/>
          <w:rtl/>
          <w:lang w:eastAsia="en-US"/>
        </w:rPr>
        <w:t>,</w:t>
      </w:r>
      <w:r w:rsidRPr="00237F24">
        <w:rPr>
          <w:rFonts w:cs="David" w:hint="cs"/>
          <w:sz w:val="24"/>
          <w:szCs w:val="24"/>
          <w:rtl/>
          <w:lang w:eastAsia="en-US"/>
        </w:rPr>
        <w:t xml:space="preserve"> </w:t>
      </w:r>
      <w:r>
        <w:rPr>
          <w:rFonts w:cs="David" w:hint="cs"/>
          <w:sz w:val="24"/>
          <w:szCs w:val="24"/>
          <w:rtl/>
          <w:lang w:eastAsia="en-US"/>
        </w:rPr>
        <w:t xml:space="preserve">אשר </w:t>
      </w:r>
      <w:r w:rsidRPr="00237F24">
        <w:rPr>
          <w:rFonts w:cs="David" w:hint="cs"/>
          <w:sz w:val="24"/>
          <w:szCs w:val="24"/>
          <w:rtl/>
          <w:lang w:eastAsia="en-US"/>
        </w:rPr>
        <w:t xml:space="preserve">פועלת גם כגוף סטטוטורי בתוקף היותה "רשות מוסמכת" לקבלת החלטות על פי החוקים הנ"ל. </w:t>
      </w:r>
    </w:p>
    <w:p w:rsidR="00237F24" w:rsidRPr="00237F24" w:rsidRDefault="00237F24" w:rsidP="00237F24">
      <w:pPr>
        <w:tabs>
          <w:tab w:val="left" w:pos="4713"/>
        </w:tabs>
        <w:bidi/>
        <w:spacing w:before="120" w:line="276" w:lineRule="auto"/>
        <w:jc w:val="both"/>
        <w:rPr>
          <w:rFonts w:cs="David"/>
          <w:sz w:val="24"/>
          <w:szCs w:val="24"/>
          <w:rtl/>
          <w:lang w:eastAsia="en-US"/>
        </w:rPr>
      </w:pPr>
      <w:r>
        <w:rPr>
          <w:rFonts w:cs="David" w:hint="cs"/>
          <w:sz w:val="24"/>
          <w:szCs w:val="24"/>
          <w:rtl/>
          <w:lang w:eastAsia="en-US"/>
        </w:rPr>
        <w:t>ב</w:t>
      </w:r>
      <w:r w:rsidRPr="00237F24">
        <w:rPr>
          <w:rFonts w:cs="David" w:hint="cs"/>
          <w:sz w:val="24"/>
          <w:szCs w:val="24"/>
          <w:rtl/>
          <w:lang w:eastAsia="en-US"/>
        </w:rPr>
        <w:t xml:space="preserve">סה"כ מונה הרשות </w:t>
      </w:r>
      <w:r>
        <w:rPr>
          <w:rFonts w:cs="David" w:hint="cs"/>
          <w:sz w:val="24"/>
          <w:szCs w:val="24"/>
          <w:rtl/>
          <w:lang w:eastAsia="en-US"/>
        </w:rPr>
        <w:t>כ-</w:t>
      </w:r>
      <w:r w:rsidRPr="00237F24">
        <w:rPr>
          <w:rFonts w:cs="David" w:hint="cs"/>
          <w:sz w:val="24"/>
          <w:szCs w:val="24"/>
          <w:rtl/>
          <w:lang w:eastAsia="en-US"/>
        </w:rPr>
        <w:t>83 עובדים</w:t>
      </w:r>
      <w:r>
        <w:rPr>
          <w:rFonts w:cs="David" w:hint="cs"/>
          <w:sz w:val="24"/>
          <w:szCs w:val="24"/>
          <w:rtl/>
          <w:lang w:eastAsia="en-US"/>
        </w:rPr>
        <w:t xml:space="preserve"> הזכאים לשכר עידוד,</w:t>
      </w:r>
      <w:r w:rsidRPr="00237F24">
        <w:rPr>
          <w:rFonts w:cs="David" w:hint="cs"/>
          <w:sz w:val="24"/>
          <w:szCs w:val="24"/>
          <w:rtl/>
          <w:lang w:eastAsia="en-US"/>
        </w:rPr>
        <w:t xml:space="preserve"> מתוכם </w:t>
      </w:r>
      <w:r w:rsidRPr="00237F24">
        <w:rPr>
          <w:rFonts w:cs="David"/>
          <w:sz w:val="24"/>
          <w:szCs w:val="24"/>
          <w:rtl/>
          <w:lang w:eastAsia="en-US"/>
        </w:rPr>
        <w:softHyphen/>
      </w:r>
      <w:r w:rsidRPr="00237F24">
        <w:rPr>
          <w:rFonts w:cs="David" w:hint="cs"/>
          <w:sz w:val="24"/>
          <w:szCs w:val="24"/>
          <w:rtl/>
          <w:lang w:eastAsia="en-US"/>
        </w:rPr>
        <w:softHyphen/>
      </w:r>
      <w:r w:rsidRPr="00237F24">
        <w:rPr>
          <w:rFonts w:cs="David" w:hint="cs"/>
          <w:sz w:val="24"/>
          <w:szCs w:val="24"/>
          <w:rtl/>
          <w:lang w:eastAsia="en-US"/>
        </w:rPr>
        <w:softHyphen/>
        <w:t xml:space="preserve">75 עובדים בתל אביב, 6 עובדים בסניף חיפה ו-2 עובדים בסניף ירושלים. </w:t>
      </w:r>
    </w:p>
    <w:p w:rsidR="00237F24" w:rsidRPr="00237F24" w:rsidRDefault="00237F24" w:rsidP="00237F24">
      <w:pPr>
        <w:tabs>
          <w:tab w:val="left" w:pos="4713"/>
        </w:tabs>
        <w:bidi/>
        <w:spacing w:before="120" w:line="276" w:lineRule="auto"/>
        <w:jc w:val="both"/>
        <w:rPr>
          <w:rFonts w:cs="David"/>
          <w:sz w:val="24"/>
          <w:szCs w:val="24"/>
          <w:u w:val="single"/>
          <w:rtl/>
          <w:lang w:eastAsia="en-US"/>
        </w:rPr>
      </w:pPr>
      <w:r w:rsidRPr="00237F24">
        <w:rPr>
          <w:rFonts w:cs="David" w:hint="cs"/>
          <w:sz w:val="24"/>
          <w:szCs w:val="24"/>
          <w:u w:val="single"/>
          <w:rtl/>
          <w:lang w:eastAsia="en-US"/>
        </w:rPr>
        <w:t>מחלקות הרשות:</w:t>
      </w:r>
    </w:p>
    <w:p w:rsidR="00237F24" w:rsidRPr="00237F24" w:rsidRDefault="00237F24" w:rsidP="00237F24">
      <w:pPr>
        <w:tabs>
          <w:tab w:val="left" w:pos="4713"/>
        </w:tabs>
        <w:bidi/>
        <w:spacing w:before="120" w:line="276" w:lineRule="auto"/>
        <w:ind w:left="720"/>
        <w:jc w:val="both"/>
        <w:rPr>
          <w:rFonts w:cs="David"/>
          <w:sz w:val="24"/>
          <w:szCs w:val="24"/>
          <w:rtl/>
          <w:lang w:eastAsia="en-US"/>
        </w:rPr>
      </w:pPr>
    </w:p>
    <w:tbl>
      <w:tblPr>
        <w:bidiVisual/>
        <w:tblW w:w="0" w:type="auto"/>
        <w:jc w:val="center"/>
        <w:tblInd w:w="1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2268"/>
        <w:gridCol w:w="2410"/>
      </w:tblGrid>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b/>
                <w:bCs/>
                <w:sz w:val="24"/>
                <w:szCs w:val="24"/>
                <w:rtl/>
                <w:lang w:eastAsia="en-US"/>
              </w:rPr>
            </w:pPr>
            <w:r w:rsidRPr="00237F24">
              <w:rPr>
                <w:rFonts w:cs="David" w:hint="cs"/>
                <w:b/>
                <w:bCs/>
                <w:sz w:val="24"/>
                <w:szCs w:val="24"/>
                <w:rtl/>
                <w:lang w:eastAsia="en-US"/>
              </w:rPr>
              <w:t>מס'</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b/>
                <w:bCs/>
                <w:sz w:val="24"/>
                <w:szCs w:val="24"/>
                <w:rtl/>
                <w:lang w:eastAsia="en-US"/>
              </w:rPr>
            </w:pPr>
            <w:r w:rsidRPr="00237F24">
              <w:rPr>
                <w:rFonts w:cs="David" w:hint="cs"/>
                <w:b/>
                <w:bCs/>
                <w:sz w:val="24"/>
                <w:szCs w:val="24"/>
                <w:rtl/>
                <w:lang w:eastAsia="en-US"/>
              </w:rPr>
              <w:t>המחלקה</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b/>
                <w:bCs/>
                <w:sz w:val="24"/>
                <w:szCs w:val="24"/>
                <w:rtl/>
                <w:lang w:eastAsia="en-US"/>
              </w:rPr>
            </w:pPr>
            <w:r w:rsidRPr="00237F24">
              <w:rPr>
                <w:rFonts w:cs="David" w:hint="cs"/>
                <w:b/>
                <w:bCs/>
                <w:sz w:val="24"/>
                <w:szCs w:val="24"/>
                <w:rtl/>
                <w:lang w:eastAsia="en-US"/>
              </w:rPr>
              <w:t>מס' עובדים *</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1</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שירות רפואי</w:t>
            </w:r>
          </w:p>
        </w:tc>
        <w:tc>
          <w:tcPr>
            <w:tcW w:w="2410" w:type="dxa"/>
            <w:shd w:val="clear" w:color="auto" w:fill="auto"/>
          </w:tcPr>
          <w:p w:rsidR="00237F24" w:rsidRPr="00237F24" w:rsidRDefault="00A17F48" w:rsidP="00237F24">
            <w:pPr>
              <w:tabs>
                <w:tab w:val="left" w:pos="4713"/>
              </w:tabs>
              <w:bidi/>
              <w:spacing w:line="276" w:lineRule="auto"/>
              <w:ind w:left="720"/>
              <w:jc w:val="both"/>
              <w:rPr>
                <w:rFonts w:cs="David"/>
                <w:sz w:val="24"/>
                <w:szCs w:val="24"/>
                <w:rtl/>
                <w:lang w:eastAsia="en-US"/>
              </w:rPr>
            </w:pPr>
            <w:r>
              <w:rPr>
                <w:rFonts w:cs="David" w:hint="cs"/>
                <w:sz w:val="24"/>
                <w:szCs w:val="24"/>
                <w:rtl/>
                <w:lang w:eastAsia="en-US"/>
              </w:rPr>
              <w:t>15</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2</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שיקום ורווחה</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6</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3</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תביעות ו</w:t>
            </w:r>
            <w:r w:rsidR="00EF0DDA">
              <w:rPr>
                <w:rFonts w:cs="David" w:hint="cs"/>
                <w:sz w:val="24"/>
                <w:szCs w:val="24"/>
                <w:rtl/>
                <w:lang w:eastAsia="en-US"/>
              </w:rPr>
              <w:t>הלשכה ה</w:t>
            </w:r>
            <w:r w:rsidRPr="00237F24">
              <w:rPr>
                <w:rFonts w:cs="David" w:hint="cs"/>
                <w:sz w:val="24"/>
                <w:szCs w:val="24"/>
                <w:rtl/>
                <w:lang w:eastAsia="en-US"/>
              </w:rPr>
              <w:t>משפטית</w:t>
            </w:r>
          </w:p>
        </w:tc>
        <w:tc>
          <w:tcPr>
            <w:tcW w:w="2410" w:type="dxa"/>
            <w:shd w:val="clear" w:color="auto" w:fill="auto"/>
          </w:tcPr>
          <w:p w:rsidR="00237F24" w:rsidRPr="00237F24" w:rsidRDefault="00A17F48" w:rsidP="00237F24">
            <w:pPr>
              <w:tabs>
                <w:tab w:val="left" w:pos="4713"/>
              </w:tabs>
              <w:bidi/>
              <w:spacing w:line="276" w:lineRule="auto"/>
              <w:ind w:left="720"/>
              <w:jc w:val="both"/>
              <w:rPr>
                <w:rFonts w:cs="David"/>
                <w:sz w:val="24"/>
                <w:szCs w:val="24"/>
                <w:rtl/>
                <w:lang w:eastAsia="en-US"/>
              </w:rPr>
            </w:pPr>
            <w:r>
              <w:rPr>
                <w:rFonts w:cs="David" w:hint="cs"/>
                <w:sz w:val="24"/>
                <w:szCs w:val="24"/>
                <w:rtl/>
                <w:lang w:eastAsia="en-US"/>
              </w:rPr>
              <w:t>13</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 xml:space="preserve">4 </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ארכיב</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8</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5</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זכאות וביקורת</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7</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6</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מרכז מידע</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5</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7</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סניף חיפה</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5</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8</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proofErr w:type="spellStart"/>
            <w:r w:rsidRPr="00237F24">
              <w:rPr>
                <w:rFonts w:cs="David" w:hint="cs"/>
                <w:sz w:val="24"/>
                <w:szCs w:val="24"/>
                <w:rtl/>
                <w:lang w:eastAsia="en-US"/>
              </w:rPr>
              <w:t>מינהלה</w:t>
            </w:r>
            <w:proofErr w:type="spellEnd"/>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5</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9</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מזכירת יועץ משפטי</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1</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10</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עובדות סוציאליות</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4</w:t>
            </w:r>
          </w:p>
        </w:tc>
      </w:tr>
      <w:tr w:rsidR="00237F24" w:rsidRPr="00237F24" w:rsidTr="00237F24">
        <w:trPr>
          <w:jc w:val="center"/>
        </w:trPr>
        <w:tc>
          <w:tcPr>
            <w:tcW w:w="1289"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11</w:t>
            </w:r>
          </w:p>
        </w:tc>
        <w:tc>
          <w:tcPr>
            <w:tcW w:w="2268"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 xml:space="preserve">סניף ירושלים </w:t>
            </w:r>
          </w:p>
        </w:tc>
        <w:tc>
          <w:tcPr>
            <w:tcW w:w="2410" w:type="dxa"/>
            <w:shd w:val="clear" w:color="auto" w:fill="auto"/>
          </w:tcPr>
          <w:p w:rsidR="00237F24" w:rsidRPr="00237F24" w:rsidRDefault="00237F24" w:rsidP="00237F24">
            <w:pPr>
              <w:tabs>
                <w:tab w:val="left" w:pos="4713"/>
              </w:tabs>
              <w:bidi/>
              <w:spacing w:line="276" w:lineRule="auto"/>
              <w:ind w:left="720"/>
              <w:jc w:val="both"/>
              <w:rPr>
                <w:rFonts w:cs="David"/>
                <w:sz w:val="24"/>
                <w:szCs w:val="24"/>
                <w:rtl/>
                <w:lang w:eastAsia="en-US"/>
              </w:rPr>
            </w:pPr>
            <w:r w:rsidRPr="00237F24">
              <w:rPr>
                <w:rFonts w:cs="David" w:hint="cs"/>
                <w:sz w:val="24"/>
                <w:szCs w:val="24"/>
                <w:rtl/>
                <w:lang w:eastAsia="en-US"/>
              </w:rPr>
              <w:t>2</w:t>
            </w:r>
          </w:p>
        </w:tc>
      </w:tr>
    </w:tbl>
    <w:p w:rsidR="00237F24" w:rsidRPr="00237F24" w:rsidRDefault="00237F24" w:rsidP="00237F24">
      <w:pPr>
        <w:tabs>
          <w:tab w:val="left" w:pos="4713"/>
        </w:tabs>
        <w:bidi/>
        <w:spacing w:before="120" w:line="276" w:lineRule="auto"/>
        <w:ind w:left="720"/>
        <w:jc w:val="both"/>
        <w:rPr>
          <w:rFonts w:cs="David"/>
          <w:sz w:val="24"/>
          <w:szCs w:val="24"/>
          <w:rtl/>
          <w:lang w:eastAsia="en-US"/>
        </w:rPr>
      </w:pPr>
    </w:p>
    <w:p w:rsidR="00237F24" w:rsidRPr="00237F24" w:rsidRDefault="00237F24" w:rsidP="00237F24">
      <w:pPr>
        <w:numPr>
          <w:ilvl w:val="0"/>
          <w:numId w:val="23"/>
        </w:numPr>
        <w:tabs>
          <w:tab w:val="left" w:pos="4713"/>
        </w:tabs>
        <w:bidi/>
        <w:spacing w:before="120" w:line="276" w:lineRule="auto"/>
        <w:jc w:val="both"/>
        <w:rPr>
          <w:rFonts w:cs="David"/>
          <w:sz w:val="24"/>
          <w:szCs w:val="24"/>
          <w:lang w:eastAsia="en-US"/>
        </w:rPr>
      </w:pPr>
      <w:r w:rsidRPr="00237F24">
        <w:rPr>
          <w:rFonts w:cs="David" w:hint="cs"/>
          <w:sz w:val="24"/>
          <w:szCs w:val="24"/>
          <w:rtl/>
          <w:lang w:eastAsia="en-US"/>
        </w:rPr>
        <w:t xml:space="preserve">כמות העובדים וכמות הקבוצות הסופית שתילקח בחשבון תהיה הכמות בשטח / בפועל. </w:t>
      </w:r>
    </w:p>
    <w:p w:rsidR="00237F24" w:rsidRPr="00237F24" w:rsidRDefault="00237F24" w:rsidP="00237F24">
      <w:pPr>
        <w:tabs>
          <w:tab w:val="left" w:pos="4713"/>
        </w:tabs>
        <w:bidi/>
        <w:spacing w:before="120" w:line="276" w:lineRule="auto"/>
        <w:ind w:left="720"/>
        <w:jc w:val="both"/>
        <w:rPr>
          <w:rFonts w:cs="David"/>
          <w:sz w:val="24"/>
          <w:szCs w:val="24"/>
          <w:rtl/>
          <w:lang w:eastAsia="en-US"/>
        </w:rPr>
      </w:pPr>
    </w:p>
    <w:p w:rsidR="00237F24" w:rsidRPr="00237F24" w:rsidRDefault="00237F24" w:rsidP="00237F24">
      <w:pPr>
        <w:tabs>
          <w:tab w:val="left" w:pos="4713"/>
        </w:tabs>
        <w:bidi/>
        <w:spacing w:before="120" w:line="276" w:lineRule="auto"/>
        <w:jc w:val="both"/>
        <w:rPr>
          <w:rFonts w:cs="David"/>
          <w:sz w:val="24"/>
          <w:szCs w:val="24"/>
          <w:rtl/>
          <w:lang w:eastAsia="en-US"/>
        </w:rPr>
      </w:pPr>
      <w:r w:rsidRPr="00237F24">
        <w:rPr>
          <w:rFonts w:cs="David" w:hint="cs"/>
          <w:sz w:val="24"/>
          <w:szCs w:val="24"/>
          <w:u w:val="single"/>
          <w:rtl/>
          <w:lang w:eastAsia="en-US"/>
        </w:rPr>
        <w:t>תיאור העיסוק</w:t>
      </w:r>
      <w:r w:rsidRPr="00237F24">
        <w:rPr>
          <w:rFonts w:cs="David" w:hint="cs"/>
          <w:sz w:val="24"/>
          <w:szCs w:val="24"/>
          <w:rtl/>
          <w:lang w:eastAsia="en-US"/>
        </w:rPr>
        <w:t xml:space="preserve">: </w:t>
      </w:r>
    </w:p>
    <w:p w:rsidR="00237F24" w:rsidRPr="00237F24" w:rsidRDefault="00237F24" w:rsidP="00237F24">
      <w:p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להלן סקיר</w:t>
      </w:r>
      <w:r>
        <w:rPr>
          <w:rFonts w:cs="David" w:hint="cs"/>
          <w:sz w:val="24"/>
          <w:szCs w:val="24"/>
          <w:rtl/>
          <w:lang w:eastAsia="en-US"/>
        </w:rPr>
        <w:t>ה כללית ותמציתית של</w:t>
      </w:r>
      <w:r w:rsidRPr="00237F24">
        <w:rPr>
          <w:rFonts w:cs="David" w:hint="cs"/>
          <w:sz w:val="24"/>
          <w:szCs w:val="24"/>
          <w:rtl/>
          <w:lang w:eastAsia="en-US"/>
        </w:rPr>
        <w:t xml:space="preserve"> פעילויות הרשות, תוך התייחסות ליחידות השונות</w:t>
      </w:r>
      <w:r>
        <w:rPr>
          <w:rFonts w:cs="David" w:hint="cs"/>
          <w:sz w:val="24"/>
          <w:szCs w:val="24"/>
          <w:rtl/>
          <w:lang w:eastAsia="en-US"/>
        </w:rPr>
        <w:t>:</w:t>
      </w:r>
      <w:r w:rsidRPr="00237F24">
        <w:rPr>
          <w:rFonts w:cs="David" w:hint="cs"/>
          <w:sz w:val="24"/>
          <w:szCs w:val="24"/>
          <w:rtl/>
          <w:lang w:eastAsia="en-US"/>
        </w:rPr>
        <w:t xml:space="preserve"> </w:t>
      </w:r>
    </w:p>
    <w:p w:rsidR="00237F24" w:rsidRPr="00237F24" w:rsidRDefault="00237F24" w:rsidP="00EF0DDA">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 xml:space="preserve">מתן מידע </w:t>
      </w:r>
      <w:r w:rsidR="00EF0DDA">
        <w:rPr>
          <w:rFonts w:cs="David" w:hint="cs"/>
          <w:sz w:val="24"/>
          <w:szCs w:val="24"/>
          <w:rtl/>
          <w:lang w:eastAsia="en-US"/>
        </w:rPr>
        <w:t>בדבר</w:t>
      </w:r>
      <w:r w:rsidRPr="00237F24">
        <w:rPr>
          <w:rFonts w:cs="David" w:hint="cs"/>
          <w:sz w:val="24"/>
          <w:szCs w:val="24"/>
          <w:rtl/>
          <w:lang w:eastAsia="en-US"/>
        </w:rPr>
        <w:t xml:space="preserve"> ז</w:t>
      </w:r>
      <w:r w:rsidR="00EF0DDA">
        <w:rPr>
          <w:rFonts w:cs="David" w:hint="cs"/>
          <w:sz w:val="24"/>
          <w:szCs w:val="24"/>
          <w:rtl/>
          <w:lang w:eastAsia="en-US"/>
        </w:rPr>
        <w:t>כויו</w:t>
      </w:r>
      <w:r w:rsidRPr="00237F24">
        <w:rPr>
          <w:rFonts w:cs="David" w:hint="cs"/>
          <w:sz w:val="24"/>
          <w:szCs w:val="24"/>
          <w:rtl/>
          <w:lang w:eastAsia="en-US"/>
        </w:rPr>
        <w:t>ת שונות, מתן הסבר וסיוע למימוש הזכאות, בירור מצב עדכני של הליכי פעולה (</w:t>
      </w:r>
      <w:r w:rsidR="00EF0DDA">
        <w:rPr>
          <w:rFonts w:cs="David" w:hint="cs"/>
          <w:sz w:val="24"/>
          <w:szCs w:val="24"/>
          <w:rtl/>
          <w:lang w:eastAsia="en-US"/>
        </w:rPr>
        <w:t>מחלקת מרכז מידע)</w:t>
      </w:r>
      <w:r w:rsidRPr="00237F24">
        <w:rPr>
          <w:rFonts w:cs="David" w:hint="cs"/>
          <w:sz w:val="24"/>
          <w:szCs w:val="24"/>
          <w:rtl/>
          <w:lang w:eastAsia="en-US"/>
        </w:rPr>
        <w:t xml:space="preserve">. </w:t>
      </w:r>
    </w:p>
    <w:p w:rsidR="00237F24" w:rsidRPr="00237F24" w:rsidRDefault="00237F24" w:rsidP="00EF0DDA">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בדיקה ה</w:t>
      </w:r>
      <w:r w:rsidR="00EF0DDA">
        <w:rPr>
          <w:rFonts w:cs="David" w:hint="cs"/>
          <w:sz w:val="24"/>
          <w:szCs w:val="24"/>
          <w:rtl/>
          <w:lang w:eastAsia="en-US"/>
        </w:rPr>
        <w:t>י</w:t>
      </w:r>
      <w:r w:rsidRPr="00237F24">
        <w:rPr>
          <w:rFonts w:cs="David" w:hint="cs"/>
          <w:sz w:val="24"/>
          <w:szCs w:val="24"/>
          <w:rtl/>
          <w:lang w:eastAsia="en-US"/>
        </w:rPr>
        <w:t>סטורית</w:t>
      </w:r>
      <w:r w:rsidRPr="00237F24">
        <w:rPr>
          <w:rFonts w:cs="David"/>
          <w:sz w:val="24"/>
          <w:szCs w:val="24"/>
          <w:rtl/>
          <w:lang w:eastAsia="en-US"/>
        </w:rPr>
        <w:t>–</w:t>
      </w:r>
      <w:r w:rsidRPr="00237F24">
        <w:rPr>
          <w:rFonts w:cs="David" w:hint="cs"/>
          <w:sz w:val="24"/>
          <w:szCs w:val="24"/>
          <w:rtl/>
          <w:lang w:eastAsia="en-US"/>
        </w:rPr>
        <w:t>משפטית, איסוף מסמכים ובדיקתם, עד לקבלת החלטה לעניין קיום</w:t>
      </w:r>
      <w:r w:rsidR="00EF0DDA">
        <w:rPr>
          <w:rFonts w:cs="David" w:hint="cs"/>
          <w:sz w:val="24"/>
          <w:szCs w:val="24"/>
          <w:rtl/>
          <w:lang w:eastAsia="en-US"/>
        </w:rPr>
        <w:t xml:space="preserve"> דרישות החוק להכרה בתובע כנכה (מחלקת </w:t>
      </w:r>
      <w:r w:rsidRPr="00237F24">
        <w:rPr>
          <w:rFonts w:cs="David" w:hint="cs"/>
          <w:sz w:val="24"/>
          <w:szCs w:val="24"/>
          <w:rtl/>
          <w:lang w:eastAsia="en-US"/>
        </w:rPr>
        <w:t>תביעות ו</w:t>
      </w:r>
      <w:r w:rsidR="00EF0DDA">
        <w:rPr>
          <w:rFonts w:cs="David" w:hint="cs"/>
          <w:sz w:val="24"/>
          <w:szCs w:val="24"/>
          <w:rtl/>
          <w:lang w:eastAsia="en-US"/>
        </w:rPr>
        <w:t>הלשכה המשפטית)</w:t>
      </w:r>
      <w:r w:rsidRPr="00237F24">
        <w:rPr>
          <w:rFonts w:cs="David" w:hint="cs"/>
          <w:sz w:val="24"/>
          <w:szCs w:val="24"/>
          <w:rtl/>
          <w:lang w:eastAsia="en-US"/>
        </w:rPr>
        <w:t xml:space="preserve">. </w:t>
      </w:r>
    </w:p>
    <w:p w:rsidR="00237F24" w:rsidRPr="00237F24" w:rsidRDefault="00237F24" w:rsidP="00EF0DDA">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קביעת הפגימות הנתבעות והקשר הסיבתי שלהן לשואה</w:t>
      </w:r>
      <w:r w:rsidR="00EF0DDA">
        <w:rPr>
          <w:rFonts w:cs="David" w:hint="cs"/>
          <w:sz w:val="24"/>
          <w:szCs w:val="24"/>
          <w:rtl/>
          <w:lang w:eastAsia="en-US"/>
        </w:rPr>
        <w:t>,</w:t>
      </w:r>
      <w:r w:rsidRPr="00237F24">
        <w:rPr>
          <w:rFonts w:cs="David" w:hint="cs"/>
          <w:sz w:val="24"/>
          <w:szCs w:val="24"/>
          <w:rtl/>
          <w:lang w:eastAsia="en-US"/>
        </w:rPr>
        <w:t xml:space="preserve"> עד לקבלת החלטה לעניין ההכרה על פי החוק (</w:t>
      </w:r>
      <w:r w:rsidR="00EF0DDA">
        <w:rPr>
          <w:rFonts w:cs="David" w:hint="cs"/>
          <w:sz w:val="24"/>
          <w:szCs w:val="24"/>
          <w:rtl/>
          <w:lang w:eastAsia="en-US"/>
        </w:rPr>
        <w:t xml:space="preserve">מחלקת </w:t>
      </w:r>
      <w:r w:rsidRPr="00237F24">
        <w:rPr>
          <w:rFonts w:cs="David" w:hint="cs"/>
          <w:sz w:val="24"/>
          <w:szCs w:val="24"/>
          <w:rtl/>
          <w:lang w:eastAsia="en-US"/>
        </w:rPr>
        <w:t xml:space="preserve">תביעות + שירות רפואי). </w:t>
      </w:r>
    </w:p>
    <w:p w:rsidR="00237F24" w:rsidRPr="00237F24" w:rsidRDefault="00237F24" w:rsidP="00EF0DDA">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קביעת גובה הנכות</w:t>
      </w:r>
      <w:r w:rsidR="00EF0DDA">
        <w:rPr>
          <w:rFonts w:cs="David" w:hint="cs"/>
          <w:sz w:val="24"/>
          <w:szCs w:val="24"/>
          <w:rtl/>
          <w:lang w:eastAsia="en-US"/>
        </w:rPr>
        <w:t>, על ידי ועדות רפואיות,</w:t>
      </w:r>
      <w:r w:rsidRPr="00237F24">
        <w:rPr>
          <w:rFonts w:cs="David" w:hint="cs"/>
          <w:sz w:val="24"/>
          <w:szCs w:val="24"/>
          <w:rtl/>
          <w:lang w:eastAsia="en-US"/>
        </w:rPr>
        <w:t xml:space="preserve"> לגבי כל פגימה מוכרת (שירות רפואי)</w:t>
      </w:r>
      <w:r w:rsidR="00EF0DDA">
        <w:rPr>
          <w:rFonts w:cs="David" w:hint="cs"/>
          <w:sz w:val="24"/>
          <w:szCs w:val="24"/>
          <w:rtl/>
          <w:lang w:eastAsia="en-US"/>
        </w:rPr>
        <w:t>.</w:t>
      </w:r>
      <w:r w:rsidRPr="00237F24">
        <w:rPr>
          <w:rFonts w:cs="David" w:hint="cs"/>
          <w:sz w:val="24"/>
          <w:szCs w:val="24"/>
          <w:rtl/>
          <w:lang w:eastAsia="en-US"/>
        </w:rPr>
        <w:t xml:space="preserve"> </w:t>
      </w:r>
    </w:p>
    <w:p w:rsidR="00237F24" w:rsidRPr="00237F24" w:rsidRDefault="00237F24" w:rsidP="000F6A98">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 xml:space="preserve">תאום פתיחת חשבון בנק ומתן הוראות ביצוע </w:t>
      </w:r>
      <w:proofErr w:type="spellStart"/>
      <w:r w:rsidRPr="00237F24">
        <w:rPr>
          <w:rFonts w:cs="David" w:hint="cs"/>
          <w:sz w:val="24"/>
          <w:szCs w:val="24"/>
          <w:rtl/>
          <w:lang w:eastAsia="en-US"/>
        </w:rPr>
        <w:t>לחשבות</w:t>
      </w:r>
      <w:proofErr w:type="spellEnd"/>
      <w:r w:rsidRPr="00237F24">
        <w:rPr>
          <w:rFonts w:cs="David" w:hint="cs"/>
          <w:sz w:val="24"/>
          <w:szCs w:val="24"/>
          <w:rtl/>
          <w:lang w:eastAsia="en-US"/>
        </w:rPr>
        <w:t xml:space="preserve"> ה</w:t>
      </w:r>
      <w:r w:rsidR="000F6A98">
        <w:rPr>
          <w:rFonts w:cs="David" w:hint="cs"/>
          <w:sz w:val="24"/>
          <w:szCs w:val="24"/>
          <w:rtl/>
          <w:lang w:eastAsia="en-US"/>
        </w:rPr>
        <w:t>רשות</w:t>
      </w:r>
      <w:r w:rsidRPr="00237F24">
        <w:rPr>
          <w:rFonts w:cs="David" w:hint="cs"/>
          <w:sz w:val="24"/>
          <w:szCs w:val="24"/>
          <w:rtl/>
          <w:lang w:eastAsia="en-US"/>
        </w:rPr>
        <w:t xml:space="preserve"> בירושלים (זכאות וביקורת). </w:t>
      </w:r>
    </w:p>
    <w:p w:rsidR="00237F24" w:rsidRPr="00237F24" w:rsidRDefault="00237F24" w:rsidP="00EF0DDA">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טיפול רפואי שוטף, טיפולים רפואיים שיקומיים כמו פרוטזות, מכשירי עזר וכו' (</w:t>
      </w:r>
      <w:r w:rsidR="00EF0DDA">
        <w:rPr>
          <w:rFonts w:cs="David" w:hint="cs"/>
          <w:sz w:val="24"/>
          <w:szCs w:val="24"/>
          <w:rtl/>
          <w:lang w:eastAsia="en-US"/>
        </w:rPr>
        <w:t>שירות רפואי)</w:t>
      </w:r>
      <w:r w:rsidRPr="00237F24">
        <w:rPr>
          <w:rFonts w:cs="David" w:hint="cs"/>
          <w:sz w:val="24"/>
          <w:szCs w:val="24"/>
          <w:rtl/>
          <w:lang w:eastAsia="en-US"/>
        </w:rPr>
        <w:t>.</w:t>
      </w:r>
    </w:p>
    <w:p w:rsidR="00237F24" w:rsidRPr="00237F24" w:rsidRDefault="00237F24" w:rsidP="00EF0DDA">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בדיקת זכאות ומתן הוראות ביצוע למערכת ההטבות כמו החזרי מס קניה וכו' (</w:t>
      </w:r>
      <w:r w:rsidR="00EF0DDA">
        <w:rPr>
          <w:rFonts w:cs="David" w:hint="cs"/>
          <w:sz w:val="24"/>
          <w:szCs w:val="24"/>
          <w:rtl/>
          <w:lang w:eastAsia="en-US"/>
        </w:rPr>
        <w:t>שיקום).</w:t>
      </w:r>
    </w:p>
    <w:p w:rsidR="00237F24" w:rsidRPr="00237F24" w:rsidRDefault="00237F24" w:rsidP="00673516">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בדיקת זכאות להכרה ב</w:t>
      </w:r>
      <w:r w:rsidR="00673516">
        <w:rPr>
          <w:rFonts w:cs="David" w:hint="cs"/>
          <w:sz w:val="24"/>
          <w:szCs w:val="24"/>
          <w:rtl/>
          <w:lang w:eastAsia="en-US"/>
        </w:rPr>
        <w:t>ניצול</w:t>
      </w:r>
      <w:r w:rsidRPr="00237F24">
        <w:rPr>
          <w:rFonts w:cs="David" w:hint="cs"/>
          <w:sz w:val="24"/>
          <w:szCs w:val="24"/>
          <w:rtl/>
          <w:lang w:eastAsia="en-US"/>
        </w:rPr>
        <w:t xml:space="preserve"> כנכה </w:t>
      </w:r>
      <w:r w:rsidR="00EF0DDA">
        <w:rPr>
          <w:rFonts w:cs="David" w:hint="cs"/>
          <w:sz w:val="24"/>
          <w:szCs w:val="24"/>
          <w:rtl/>
          <w:lang w:eastAsia="en-US"/>
        </w:rPr>
        <w:t>הזכאי לתגמול/תגמול מוגדל לפי הכנסה</w:t>
      </w:r>
      <w:r w:rsidRPr="00237F24">
        <w:rPr>
          <w:rFonts w:cs="David" w:hint="cs"/>
          <w:sz w:val="24"/>
          <w:szCs w:val="24"/>
          <w:rtl/>
          <w:lang w:eastAsia="en-US"/>
        </w:rPr>
        <w:t xml:space="preserve"> ומתן הוראות ביצוע בהתאם (</w:t>
      </w:r>
      <w:r w:rsidR="00EF0DDA">
        <w:rPr>
          <w:rFonts w:cs="David" w:hint="cs"/>
          <w:sz w:val="24"/>
          <w:szCs w:val="24"/>
          <w:rtl/>
          <w:lang w:eastAsia="en-US"/>
        </w:rPr>
        <w:t>שיקום).</w:t>
      </w:r>
    </w:p>
    <w:p w:rsidR="00237F24" w:rsidRPr="00237F24" w:rsidRDefault="00237F24" w:rsidP="00237F24">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מתן ייעוץ משפטי שוטף לעובדי הרשות בבעיות משפטיות (</w:t>
      </w:r>
      <w:r w:rsidR="00EF0DDA">
        <w:rPr>
          <w:rFonts w:cs="David" w:hint="cs"/>
          <w:sz w:val="24"/>
          <w:szCs w:val="24"/>
          <w:rtl/>
          <w:lang w:eastAsia="en-US"/>
        </w:rPr>
        <w:t>הלשכה</w:t>
      </w:r>
      <w:r w:rsidRPr="00237F24">
        <w:rPr>
          <w:rFonts w:cs="David" w:hint="cs"/>
          <w:sz w:val="24"/>
          <w:szCs w:val="24"/>
          <w:rtl/>
          <w:lang w:eastAsia="en-US"/>
        </w:rPr>
        <w:t xml:space="preserve"> </w:t>
      </w:r>
      <w:r w:rsidR="00EF0DDA">
        <w:rPr>
          <w:rFonts w:cs="David" w:hint="cs"/>
          <w:sz w:val="24"/>
          <w:szCs w:val="24"/>
          <w:rtl/>
          <w:lang w:eastAsia="en-US"/>
        </w:rPr>
        <w:t>המשפטית</w:t>
      </w:r>
      <w:r w:rsidRPr="00237F24">
        <w:rPr>
          <w:rFonts w:cs="David" w:hint="cs"/>
          <w:sz w:val="24"/>
          <w:szCs w:val="24"/>
          <w:rtl/>
          <w:lang w:eastAsia="en-US"/>
        </w:rPr>
        <w:t>)</w:t>
      </w:r>
      <w:r w:rsidR="00EF0DDA">
        <w:rPr>
          <w:rFonts w:cs="David" w:hint="cs"/>
          <w:sz w:val="24"/>
          <w:szCs w:val="24"/>
          <w:rtl/>
          <w:lang w:eastAsia="en-US"/>
        </w:rPr>
        <w:t>.</w:t>
      </w:r>
      <w:r w:rsidRPr="00237F24">
        <w:rPr>
          <w:rFonts w:cs="David" w:hint="cs"/>
          <w:sz w:val="24"/>
          <w:szCs w:val="24"/>
          <w:rtl/>
          <w:lang w:eastAsia="en-US"/>
        </w:rPr>
        <w:t xml:space="preserve"> </w:t>
      </w:r>
    </w:p>
    <w:p w:rsidR="00237F24" w:rsidRPr="00237F24" w:rsidRDefault="00237F24" w:rsidP="00237F24">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טיפול בערעורים על החלטות שונות וקיום מגע עם עורכי דין, נציגי ארגונים והנכים עצמם (</w:t>
      </w:r>
      <w:r w:rsidR="00EF0DDA">
        <w:rPr>
          <w:rFonts w:cs="David" w:hint="cs"/>
          <w:sz w:val="24"/>
          <w:szCs w:val="24"/>
          <w:rtl/>
          <w:lang w:eastAsia="en-US"/>
        </w:rPr>
        <w:t>הלשכה</w:t>
      </w:r>
      <w:r w:rsidRPr="00237F24">
        <w:rPr>
          <w:rFonts w:cs="David" w:hint="cs"/>
          <w:sz w:val="24"/>
          <w:szCs w:val="24"/>
          <w:rtl/>
          <w:lang w:eastAsia="en-US"/>
        </w:rPr>
        <w:t xml:space="preserve"> </w:t>
      </w:r>
      <w:r w:rsidR="00EF0DDA">
        <w:rPr>
          <w:rFonts w:cs="David" w:hint="cs"/>
          <w:sz w:val="24"/>
          <w:szCs w:val="24"/>
          <w:rtl/>
          <w:lang w:eastAsia="en-US"/>
        </w:rPr>
        <w:t>ה</w:t>
      </w:r>
      <w:r w:rsidR="00411283">
        <w:rPr>
          <w:rFonts w:cs="David" w:hint="cs"/>
          <w:sz w:val="24"/>
          <w:szCs w:val="24"/>
          <w:rtl/>
          <w:lang w:eastAsia="en-US"/>
        </w:rPr>
        <w:t>משפטית).</w:t>
      </w:r>
    </w:p>
    <w:p w:rsidR="00237F24" w:rsidRPr="00237F24" w:rsidRDefault="00237F24" w:rsidP="00411283">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ייצוג ב</w:t>
      </w:r>
      <w:r w:rsidR="00411283">
        <w:rPr>
          <w:rFonts w:cs="David" w:hint="cs"/>
          <w:sz w:val="24"/>
          <w:szCs w:val="24"/>
          <w:rtl/>
          <w:lang w:eastAsia="en-US"/>
        </w:rPr>
        <w:t xml:space="preserve">פני ועדות </w:t>
      </w:r>
      <w:proofErr w:type="spellStart"/>
      <w:r w:rsidR="00411283">
        <w:rPr>
          <w:rFonts w:cs="David" w:hint="cs"/>
          <w:sz w:val="24"/>
          <w:szCs w:val="24"/>
          <w:rtl/>
          <w:lang w:eastAsia="en-US"/>
        </w:rPr>
        <w:t>עררים</w:t>
      </w:r>
      <w:proofErr w:type="spellEnd"/>
      <w:r w:rsidR="00411283">
        <w:rPr>
          <w:rFonts w:cs="David" w:hint="cs"/>
          <w:sz w:val="24"/>
          <w:szCs w:val="24"/>
          <w:rtl/>
          <w:lang w:eastAsia="en-US"/>
        </w:rPr>
        <w:t xml:space="preserve"> ובתי המשפט המחוזיים ב</w:t>
      </w:r>
      <w:r w:rsidRPr="00237F24">
        <w:rPr>
          <w:rFonts w:cs="David" w:hint="cs"/>
          <w:sz w:val="24"/>
          <w:szCs w:val="24"/>
          <w:rtl/>
          <w:lang w:eastAsia="en-US"/>
        </w:rPr>
        <w:t>תביעות נגד הרשות (</w:t>
      </w:r>
      <w:r w:rsidR="00411283">
        <w:rPr>
          <w:rFonts w:cs="David" w:hint="cs"/>
          <w:sz w:val="24"/>
          <w:szCs w:val="24"/>
          <w:rtl/>
          <w:lang w:eastAsia="en-US"/>
        </w:rPr>
        <w:t>הלשכה המשפטית).</w:t>
      </w:r>
    </w:p>
    <w:p w:rsidR="00237F24" w:rsidRPr="00237F24" w:rsidRDefault="00237F24" w:rsidP="00237F24">
      <w:pPr>
        <w:numPr>
          <w:ilvl w:val="0"/>
          <w:numId w:val="24"/>
        </w:numPr>
        <w:tabs>
          <w:tab w:val="left" w:pos="4713"/>
        </w:tabs>
        <w:bidi/>
        <w:spacing w:before="120" w:line="276" w:lineRule="auto"/>
        <w:jc w:val="both"/>
        <w:rPr>
          <w:rFonts w:cs="David"/>
          <w:sz w:val="24"/>
          <w:szCs w:val="24"/>
          <w:rtl/>
          <w:lang w:eastAsia="en-US"/>
        </w:rPr>
      </w:pPr>
      <w:r w:rsidRPr="00237F24">
        <w:rPr>
          <w:rFonts w:cs="David" w:hint="cs"/>
          <w:sz w:val="24"/>
          <w:szCs w:val="24"/>
          <w:rtl/>
          <w:lang w:eastAsia="en-US"/>
        </w:rPr>
        <w:t>טיפול בנוש</w:t>
      </w:r>
      <w:r w:rsidR="00411283">
        <w:rPr>
          <w:rFonts w:cs="David" w:hint="cs"/>
          <w:sz w:val="24"/>
          <w:szCs w:val="24"/>
          <w:rtl/>
          <w:lang w:eastAsia="en-US"/>
        </w:rPr>
        <w:t xml:space="preserve">אי </w:t>
      </w:r>
      <w:proofErr w:type="spellStart"/>
      <w:r w:rsidR="00411283">
        <w:rPr>
          <w:rFonts w:cs="David" w:hint="cs"/>
          <w:sz w:val="24"/>
          <w:szCs w:val="24"/>
          <w:rtl/>
          <w:lang w:eastAsia="en-US"/>
        </w:rPr>
        <w:t>כח</w:t>
      </w:r>
      <w:proofErr w:type="spellEnd"/>
      <w:r w:rsidR="00411283">
        <w:rPr>
          <w:rFonts w:cs="David" w:hint="cs"/>
          <w:sz w:val="24"/>
          <w:szCs w:val="24"/>
          <w:rtl/>
          <w:lang w:eastAsia="en-US"/>
        </w:rPr>
        <w:t xml:space="preserve"> אדם, או"ש, ארכיב, </w:t>
      </w:r>
      <w:proofErr w:type="spellStart"/>
      <w:r w:rsidR="00411283">
        <w:rPr>
          <w:rFonts w:cs="David" w:hint="cs"/>
          <w:sz w:val="24"/>
          <w:szCs w:val="24"/>
          <w:rtl/>
          <w:lang w:eastAsia="en-US"/>
        </w:rPr>
        <w:t>בנא"מ</w:t>
      </w:r>
      <w:proofErr w:type="spellEnd"/>
      <w:r w:rsidR="00411283">
        <w:rPr>
          <w:rFonts w:cs="David" w:hint="cs"/>
          <w:sz w:val="24"/>
          <w:szCs w:val="24"/>
          <w:rtl/>
          <w:lang w:eastAsia="en-US"/>
        </w:rPr>
        <w:t xml:space="preserve"> (יחידת </w:t>
      </w:r>
      <w:proofErr w:type="spellStart"/>
      <w:r w:rsidR="00411283">
        <w:rPr>
          <w:rFonts w:cs="David" w:hint="cs"/>
          <w:sz w:val="24"/>
          <w:szCs w:val="24"/>
          <w:rtl/>
          <w:lang w:eastAsia="en-US"/>
        </w:rPr>
        <w:t>מינהלה</w:t>
      </w:r>
      <w:proofErr w:type="spellEnd"/>
      <w:r w:rsidR="00411283">
        <w:rPr>
          <w:rFonts w:cs="David" w:hint="cs"/>
          <w:sz w:val="24"/>
          <w:szCs w:val="24"/>
          <w:rtl/>
          <w:lang w:eastAsia="en-US"/>
        </w:rPr>
        <w:t>).</w:t>
      </w:r>
    </w:p>
    <w:p w:rsidR="00237F24" w:rsidRPr="00237F24" w:rsidRDefault="00237F24" w:rsidP="00237F24">
      <w:pPr>
        <w:numPr>
          <w:ilvl w:val="0"/>
          <w:numId w:val="24"/>
        </w:numPr>
        <w:tabs>
          <w:tab w:val="left" w:pos="4713"/>
        </w:tabs>
        <w:bidi/>
        <w:spacing w:before="120" w:line="276" w:lineRule="auto"/>
        <w:jc w:val="both"/>
        <w:rPr>
          <w:rFonts w:cs="David"/>
          <w:sz w:val="24"/>
          <w:szCs w:val="24"/>
          <w:lang w:eastAsia="en-US"/>
        </w:rPr>
      </w:pPr>
      <w:r w:rsidRPr="00237F24">
        <w:rPr>
          <w:rFonts w:cs="David" w:hint="cs"/>
          <w:sz w:val="24"/>
          <w:szCs w:val="24"/>
          <w:rtl/>
          <w:lang w:eastAsia="en-US"/>
        </w:rPr>
        <w:t>מתן עזרה סוציאלית לנכים כולל ביקור</w:t>
      </w:r>
      <w:r w:rsidR="00411283">
        <w:rPr>
          <w:rFonts w:cs="David" w:hint="cs"/>
          <w:sz w:val="24"/>
          <w:szCs w:val="24"/>
          <w:rtl/>
          <w:lang w:eastAsia="en-US"/>
        </w:rPr>
        <w:t>י בית, מרכזי מידע נודדים וכו' (עו"ס)</w:t>
      </w:r>
      <w:r w:rsidRPr="00237F24">
        <w:rPr>
          <w:rFonts w:cs="David" w:hint="cs"/>
          <w:sz w:val="24"/>
          <w:szCs w:val="24"/>
          <w:rtl/>
          <w:lang w:eastAsia="en-US"/>
        </w:rPr>
        <w:t xml:space="preserve">. </w:t>
      </w:r>
    </w:p>
    <w:p w:rsidR="00865AFD" w:rsidRPr="00237F24" w:rsidRDefault="00865AFD" w:rsidP="00237F24">
      <w:pPr>
        <w:tabs>
          <w:tab w:val="left" w:pos="4713"/>
        </w:tabs>
        <w:bidi/>
        <w:spacing w:before="120" w:line="276" w:lineRule="auto"/>
        <w:ind w:left="720"/>
        <w:jc w:val="both"/>
        <w:rPr>
          <w:rFonts w:cs="David"/>
          <w:b/>
          <w:bCs/>
          <w:sz w:val="24"/>
          <w:szCs w:val="24"/>
          <w:rtl/>
          <w:lang w:eastAsia="en-US"/>
        </w:rPr>
      </w:pPr>
    </w:p>
    <w:p w:rsidR="00C11FDA" w:rsidRPr="00C11FDA" w:rsidRDefault="00C11FDA" w:rsidP="00C11FDA">
      <w:pPr>
        <w:pStyle w:val="af0"/>
        <w:widowControl w:val="0"/>
        <w:rPr>
          <w:sz w:val="24"/>
          <w:szCs w:val="24"/>
          <w:u w:val="single"/>
        </w:rPr>
      </w:pPr>
      <w:r w:rsidRPr="00C11FDA">
        <w:rPr>
          <w:rFonts w:hint="cs"/>
          <w:sz w:val="24"/>
          <w:szCs w:val="24"/>
          <w:u w:val="single"/>
          <w:rtl/>
        </w:rPr>
        <w:t>יחידת מנהל הרכב הממשלתי</w:t>
      </w:r>
      <w:r>
        <w:rPr>
          <w:rFonts w:hint="cs"/>
          <w:sz w:val="24"/>
          <w:szCs w:val="24"/>
          <w:u w:val="single"/>
          <w:rtl/>
        </w:rPr>
        <w:t xml:space="preserve"> </w:t>
      </w:r>
      <w:r>
        <w:rPr>
          <w:sz w:val="24"/>
          <w:szCs w:val="24"/>
          <w:u w:val="single"/>
          <w:rtl/>
        </w:rPr>
        <w:t>–</w:t>
      </w:r>
      <w:r>
        <w:rPr>
          <w:rFonts w:hint="cs"/>
          <w:sz w:val="24"/>
          <w:szCs w:val="24"/>
          <w:u w:val="single"/>
          <w:rtl/>
        </w:rPr>
        <w:t xml:space="preserve"> מבנה ארגוני</w:t>
      </w:r>
    </w:p>
    <w:p w:rsidR="00C11FDA" w:rsidRPr="00C11FDA" w:rsidRDefault="00C11FDA" w:rsidP="00C11FDA">
      <w:pPr>
        <w:pStyle w:val="af0"/>
        <w:widowControl w:val="0"/>
        <w:spacing w:after="0"/>
        <w:jc w:val="left"/>
        <w:rPr>
          <w:sz w:val="24"/>
          <w:szCs w:val="24"/>
          <w:rtl/>
        </w:rPr>
      </w:pPr>
    </w:p>
    <w:p w:rsidR="00C11FDA" w:rsidRPr="00C11FDA" w:rsidRDefault="00C11FDA" w:rsidP="00C11FDA">
      <w:pPr>
        <w:bidi/>
        <w:spacing w:line="276" w:lineRule="auto"/>
        <w:jc w:val="both"/>
        <w:rPr>
          <w:rFonts w:cs="David"/>
          <w:sz w:val="24"/>
          <w:szCs w:val="24"/>
          <w:rtl/>
        </w:rPr>
      </w:pPr>
    </w:p>
    <w:p w:rsidR="00C11FDA" w:rsidRPr="00C11FDA" w:rsidRDefault="00C11FDA" w:rsidP="00C11FDA">
      <w:pPr>
        <w:bidi/>
        <w:spacing w:line="276" w:lineRule="auto"/>
        <w:jc w:val="both"/>
        <w:rPr>
          <w:rFonts w:cs="David"/>
          <w:sz w:val="24"/>
          <w:szCs w:val="24"/>
          <w:rtl/>
        </w:rPr>
      </w:pPr>
      <w:r w:rsidRPr="00C11FDA">
        <w:rPr>
          <w:rFonts w:cs="David" w:hint="cs"/>
          <w:sz w:val="24"/>
          <w:szCs w:val="24"/>
          <w:rtl/>
        </w:rPr>
        <w:t xml:space="preserve">מנהל הרכב הממשלתי הינה יחידת מטה באגף החשב הכללי שבמשרד האוצר. </w:t>
      </w:r>
    </w:p>
    <w:p w:rsidR="00C11FDA" w:rsidRPr="00C11FDA" w:rsidRDefault="00C11FDA" w:rsidP="00C11FDA">
      <w:pPr>
        <w:bidi/>
        <w:spacing w:line="276" w:lineRule="auto"/>
        <w:jc w:val="both"/>
        <w:rPr>
          <w:rFonts w:cs="David"/>
          <w:sz w:val="24"/>
          <w:szCs w:val="24"/>
          <w:rtl/>
        </w:rPr>
      </w:pPr>
      <w:r w:rsidRPr="00C11FDA">
        <w:rPr>
          <w:rFonts w:cs="David" w:hint="cs"/>
          <w:sz w:val="24"/>
          <w:szCs w:val="24"/>
          <w:rtl/>
        </w:rPr>
        <w:t>תפקידה המרכזי של היחידה</w:t>
      </w:r>
      <w:r>
        <w:rPr>
          <w:rFonts w:cs="David" w:hint="cs"/>
          <w:sz w:val="24"/>
          <w:szCs w:val="24"/>
          <w:rtl/>
        </w:rPr>
        <w:t xml:space="preserve"> הינו</w:t>
      </w:r>
      <w:r w:rsidRPr="00C11FDA">
        <w:rPr>
          <w:rFonts w:cs="David" w:hint="cs"/>
          <w:sz w:val="24"/>
          <w:szCs w:val="24"/>
          <w:rtl/>
        </w:rPr>
        <w:t xml:space="preserve"> אספקת שירותי רכב לכלל משרדי הממשלה ויחידות הסמך שלהם וכן פיקוח על אופן השימוש במשאבים אלה, לרבות באמצעות קביעת הוראות וביצוע אכיפה. </w:t>
      </w:r>
    </w:p>
    <w:p w:rsidR="00C11FDA" w:rsidRPr="00C11FDA" w:rsidRDefault="00C11FDA" w:rsidP="00C11FDA">
      <w:pPr>
        <w:bidi/>
        <w:spacing w:line="276" w:lineRule="auto"/>
        <w:jc w:val="both"/>
        <w:rPr>
          <w:rFonts w:cs="David"/>
          <w:sz w:val="24"/>
          <w:szCs w:val="24"/>
          <w:rtl/>
        </w:rPr>
      </w:pPr>
    </w:p>
    <w:p w:rsidR="00C11FDA" w:rsidRPr="00C11FDA" w:rsidRDefault="00C11FDA" w:rsidP="00C11FDA">
      <w:pPr>
        <w:bidi/>
        <w:spacing w:line="276" w:lineRule="auto"/>
        <w:jc w:val="both"/>
        <w:rPr>
          <w:rFonts w:cs="David"/>
          <w:sz w:val="24"/>
          <w:szCs w:val="24"/>
          <w:rtl/>
        </w:rPr>
      </w:pPr>
      <w:r w:rsidRPr="00C11FDA">
        <w:rPr>
          <w:rFonts w:cs="David" w:hint="cs"/>
          <w:sz w:val="24"/>
          <w:szCs w:val="24"/>
          <w:rtl/>
        </w:rPr>
        <w:t xml:space="preserve">שירותים אלה כוללים רכש ותחזוקה של כלי רכב, על כל הסוגים הנדרשים, שירותי גרירה, דלק </w:t>
      </w:r>
      <w:proofErr w:type="spellStart"/>
      <w:r w:rsidRPr="00C11FDA">
        <w:rPr>
          <w:rFonts w:cs="David" w:hint="cs"/>
          <w:sz w:val="24"/>
          <w:szCs w:val="24"/>
          <w:rtl/>
        </w:rPr>
        <w:t>וכיוצ"ב</w:t>
      </w:r>
      <w:proofErr w:type="spellEnd"/>
      <w:r w:rsidRPr="00C11FDA">
        <w:rPr>
          <w:rFonts w:cs="David" w:hint="cs"/>
          <w:sz w:val="24"/>
          <w:szCs w:val="24"/>
          <w:rtl/>
        </w:rPr>
        <w:t xml:space="preserve">,  נהגים, וכן מכירת כלי הרכב בתום תקופת השימוש בהם. </w:t>
      </w:r>
    </w:p>
    <w:p w:rsidR="00C11FDA" w:rsidRPr="00C11FDA" w:rsidRDefault="00C11FDA" w:rsidP="00C11FDA">
      <w:pPr>
        <w:bidi/>
        <w:spacing w:before="240" w:line="276" w:lineRule="auto"/>
        <w:jc w:val="both"/>
        <w:rPr>
          <w:rFonts w:cs="David"/>
          <w:sz w:val="24"/>
          <w:szCs w:val="24"/>
          <w:rtl/>
        </w:rPr>
      </w:pPr>
      <w:r>
        <w:rPr>
          <w:rFonts w:cs="David" w:hint="cs"/>
          <w:sz w:val="24"/>
          <w:szCs w:val="24"/>
          <w:rtl/>
        </w:rPr>
        <w:t>הנהלת המ</w:t>
      </w:r>
      <w:r w:rsidRPr="00C11FDA">
        <w:rPr>
          <w:rFonts w:cs="David" w:hint="cs"/>
          <w:sz w:val="24"/>
          <w:szCs w:val="24"/>
          <w:rtl/>
        </w:rPr>
        <w:t xml:space="preserve">נהל </w:t>
      </w:r>
      <w:r>
        <w:rPr>
          <w:rFonts w:cs="David" w:hint="cs"/>
          <w:sz w:val="24"/>
          <w:szCs w:val="24"/>
          <w:rtl/>
        </w:rPr>
        <w:t>ממוקמת</w:t>
      </w:r>
      <w:r w:rsidRPr="00C11FDA">
        <w:rPr>
          <w:rFonts w:cs="David" w:hint="cs"/>
          <w:sz w:val="24"/>
          <w:szCs w:val="24"/>
          <w:rtl/>
        </w:rPr>
        <w:t xml:space="preserve"> בירושלים ונוסף לה פועלים כיום שני סניפים של פיקוח טכני ומאגר רכב, המשמש לקליטה ומכירת כלי הרכב. </w:t>
      </w:r>
    </w:p>
    <w:p w:rsidR="00C11FDA" w:rsidRPr="00C11FDA" w:rsidRDefault="00C11FDA" w:rsidP="00C11FDA">
      <w:pPr>
        <w:bidi/>
        <w:spacing w:line="276" w:lineRule="auto"/>
        <w:jc w:val="both"/>
        <w:rPr>
          <w:rFonts w:cs="David"/>
          <w:sz w:val="24"/>
          <w:szCs w:val="24"/>
          <w:rtl/>
        </w:rPr>
      </w:pPr>
    </w:p>
    <w:p w:rsidR="00C11FDA" w:rsidRPr="00C11FDA" w:rsidRDefault="00C11FDA" w:rsidP="00C11FDA">
      <w:pPr>
        <w:bidi/>
        <w:spacing w:line="276" w:lineRule="auto"/>
        <w:jc w:val="both"/>
        <w:rPr>
          <w:rFonts w:cs="David"/>
          <w:sz w:val="24"/>
          <w:szCs w:val="24"/>
          <w:rtl/>
        </w:rPr>
      </w:pPr>
      <w:r w:rsidRPr="00C11FDA">
        <w:rPr>
          <w:rFonts w:cs="David" w:hint="cs"/>
          <w:sz w:val="24"/>
          <w:szCs w:val="24"/>
          <w:rtl/>
        </w:rPr>
        <w:t xml:space="preserve">כיום מונה היחידה 21 עובדים </w:t>
      </w:r>
      <w:r w:rsidRPr="00C11FDA">
        <w:rPr>
          <w:rFonts w:cs="David"/>
          <w:sz w:val="24"/>
          <w:szCs w:val="24"/>
          <w:rtl/>
        </w:rPr>
        <w:t>–</w:t>
      </w:r>
      <w:r w:rsidRPr="00C11FDA">
        <w:rPr>
          <w:rFonts w:cs="David" w:hint="cs"/>
          <w:sz w:val="24"/>
          <w:szCs w:val="24"/>
          <w:rtl/>
        </w:rPr>
        <w:t xml:space="preserve"> 2 עובדים חיצוני</w:t>
      </w:r>
      <w:r>
        <w:rPr>
          <w:rFonts w:cs="David" w:hint="cs"/>
          <w:sz w:val="24"/>
          <w:szCs w:val="24"/>
          <w:rtl/>
        </w:rPr>
        <w:t xml:space="preserve">ים אשר </w:t>
      </w:r>
      <w:r w:rsidRPr="00C11FDA">
        <w:rPr>
          <w:rFonts w:cs="David" w:hint="cs"/>
          <w:sz w:val="24"/>
          <w:szCs w:val="24"/>
          <w:rtl/>
        </w:rPr>
        <w:t>אינם זכאים לשכ</w:t>
      </w:r>
      <w:r>
        <w:rPr>
          <w:rFonts w:cs="David" w:hint="cs"/>
          <w:sz w:val="24"/>
          <w:szCs w:val="24"/>
          <w:rtl/>
        </w:rPr>
        <w:t>ר עידוד</w:t>
      </w:r>
      <w:r w:rsidRPr="00C11FDA">
        <w:rPr>
          <w:rFonts w:cs="David" w:hint="cs"/>
          <w:sz w:val="24"/>
          <w:szCs w:val="24"/>
          <w:rtl/>
        </w:rPr>
        <w:t xml:space="preserve">, ו- 19 עובדים בתקן והזכאים לשכר עידוד לפי  מחלקות, כדלקמן: </w:t>
      </w:r>
    </w:p>
    <w:p w:rsidR="00C11FDA" w:rsidRPr="00C11FDA" w:rsidRDefault="00C11FDA" w:rsidP="00C11FDA">
      <w:pPr>
        <w:bidi/>
        <w:spacing w:line="276" w:lineRule="auto"/>
        <w:jc w:val="both"/>
        <w:rPr>
          <w:rFonts w:cs="David"/>
          <w:sz w:val="24"/>
          <w:szCs w:val="24"/>
          <w:rtl/>
        </w:rPr>
      </w:pPr>
    </w:p>
    <w:tbl>
      <w:tblPr>
        <w:bidiVisual/>
        <w:tblW w:w="831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1086"/>
        <w:gridCol w:w="4395"/>
      </w:tblGrid>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sz w:val="24"/>
                <w:szCs w:val="24"/>
                <w:rtl/>
              </w:rPr>
              <w:t>מס'</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sz w:val="24"/>
                <w:szCs w:val="24"/>
                <w:rtl/>
              </w:rPr>
              <w:t>מחלקה</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sz w:val="24"/>
                <w:szCs w:val="24"/>
                <w:rtl/>
              </w:rPr>
              <w:t>מס' עובדים נוכחי</w:t>
            </w:r>
          </w:p>
        </w:tc>
        <w:tc>
          <w:tcPr>
            <w:tcW w:w="4395"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sz w:val="24"/>
                <w:szCs w:val="24"/>
                <w:rtl/>
              </w:rPr>
              <w:t xml:space="preserve">הערות </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1</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מאגר</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3</w:t>
            </w:r>
          </w:p>
        </w:tc>
        <w:tc>
          <w:tcPr>
            <w:tcW w:w="4395"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בחלוקה: 2 מפקחים</w:t>
            </w:r>
            <w:r>
              <w:rPr>
                <w:rFonts w:cs="David" w:hint="cs"/>
                <w:sz w:val="24"/>
                <w:szCs w:val="24"/>
                <w:rtl/>
              </w:rPr>
              <w:t>,</w:t>
            </w:r>
            <w:r w:rsidRPr="00C11FDA">
              <w:rPr>
                <w:rFonts w:cs="David" w:hint="cs"/>
                <w:sz w:val="24"/>
                <w:szCs w:val="24"/>
                <w:rtl/>
              </w:rPr>
              <w:t xml:space="preserve"> 1 מזכירת המאגר + 1 מפקח טכני מחוזי במחוז מרכז</w:t>
            </w:r>
            <w:r>
              <w:rPr>
                <w:rFonts w:cs="David" w:hint="cs"/>
                <w:sz w:val="24"/>
                <w:szCs w:val="24"/>
                <w:rtl/>
              </w:rPr>
              <w:t>,</w:t>
            </w:r>
            <w:r w:rsidRPr="00C11FDA">
              <w:rPr>
                <w:rFonts w:cs="David" w:hint="cs"/>
                <w:sz w:val="24"/>
                <w:szCs w:val="24"/>
                <w:rtl/>
              </w:rPr>
              <w:t xml:space="preserve"> המשמש גם כמנהל המאגר עד לגיוס מנהל מאגר</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2</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כספים</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3</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בנוסף, </w:t>
            </w:r>
            <w:r>
              <w:rPr>
                <w:rFonts w:cs="David" w:hint="cs"/>
                <w:sz w:val="24"/>
                <w:szCs w:val="24"/>
                <w:rtl/>
              </w:rPr>
              <w:t>ישנו</w:t>
            </w:r>
            <w:r w:rsidRPr="00C11FDA">
              <w:rPr>
                <w:rFonts w:cs="David" w:hint="cs"/>
                <w:sz w:val="24"/>
                <w:szCs w:val="24"/>
                <w:rtl/>
              </w:rPr>
              <w:t xml:space="preserve"> מנהל היחידה</w:t>
            </w:r>
            <w:r>
              <w:rPr>
                <w:rFonts w:cs="David" w:hint="cs"/>
                <w:sz w:val="24"/>
                <w:szCs w:val="24"/>
                <w:rtl/>
              </w:rPr>
              <w:t>,</w:t>
            </w:r>
            <w:r w:rsidRPr="00C11FDA">
              <w:rPr>
                <w:rFonts w:cs="David" w:hint="cs"/>
                <w:sz w:val="24"/>
                <w:szCs w:val="24"/>
                <w:rtl/>
              </w:rPr>
              <w:t xml:space="preserve"> המועסק בחוזה בכירים</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3</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בטיחות</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2</w:t>
            </w:r>
          </w:p>
        </w:tc>
        <w:tc>
          <w:tcPr>
            <w:tcW w:w="4395"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4</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פיקוח טכני מחוז ירושלים דרום </w:t>
            </w:r>
            <w:proofErr w:type="spellStart"/>
            <w:r w:rsidRPr="00C11FDA">
              <w:rPr>
                <w:rFonts w:cs="David" w:hint="cs"/>
                <w:sz w:val="24"/>
                <w:szCs w:val="24"/>
                <w:rtl/>
              </w:rPr>
              <w:t>ואיו"ש</w:t>
            </w:r>
            <w:proofErr w:type="spellEnd"/>
            <w:r w:rsidRPr="00C11FDA">
              <w:rPr>
                <w:rFonts w:cs="David" w:hint="cs"/>
                <w:sz w:val="24"/>
                <w:szCs w:val="24"/>
                <w:rtl/>
              </w:rPr>
              <w:t xml:space="preserve"> </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5</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בחלוקה:  3  מפקחים,  1 מזכירה בירושלים,  1  בב"ש</w:t>
            </w:r>
          </w:p>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(ואחד משלושת המפקחים פורש </w:t>
            </w:r>
            <w:proofErr w:type="spellStart"/>
            <w:r w:rsidRPr="00C11FDA">
              <w:rPr>
                <w:rFonts w:cs="David" w:hint="cs"/>
                <w:sz w:val="24"/>
                <w:szCs w:val="24"/>
                <w:rtl/>
              </w:rPr>
              <w:t>לגימלאות</w:t>
            </w:r>
            <w:proofErr w:type="spellEnd"/>
            <w:r w:rsidRPr="00C11FDA">
              <w:rPr>
                <w:rFonts w:cs="David" w:hint="cs"/>
                <w:sz w:val="24"/>
                <w:szCs w:val="24"/>
                <w:rtl/>
              </w:rPr>
              <w:t xml:space="preserve"> בפברואר 2013)</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5</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פיקוח טכני מרכז וצפון</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3</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בחלוקה: 2 מפקחים   1 מזכירת מחוז</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6</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מזכירת מנהל - ירושלים</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1</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7</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מזכירת מחוז מרכז - רמלה</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1</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תנהל גם את מוקד השירות הארצי שיוקם ברמלה </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8</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הדרכה ונהלים</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1</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p>
        </w:tc>
      </w:tr>
      <w:tr w:rsidR="00C11FDA" w:rsidRPr="00C11FDA" w:rsidTr="00A06D81">
        <w:tc>
          <w:tcPr>
            <w:tcW w:w="567" w:type="dxa"/>
            <w:tcBorders>
              <w:top w:val="single" w:sz="4" w:space="0" w:color="auto"/>
              <w:left w:val="single" w:sz="4" w:space="0" w:color="auto"/>
              <w:bottom w:val="single" w:sz="4" w:space="0" w:color="auto"/>
              <w:right w:val="nil"/>
            </w:tcBorders>
          </w:tcPr>
          <w:p w:rsidR="00C11FDA" w:rsidRPr="00C11FDA" w:rsidRDefault="00C11FDA" w:rsidP="00C11FDA">
            <w:pPr>
              <w:bidi/>
              <w:spacing w:line="276" w:lineRule="auto"/>
              <w:jc w:val="both"/>
              <w:rPr>
                <w:rFonts w:cs="David"/>
                <w:sz w:val="24"/>
                <w:szCs w:val="24"/>
                <w:rtl/>
              </w:rPr>
            </w:pPr>
          </w:p>
        </w:tc>
        <w:tc>
          <w:tcPr>
            <w:tcW w:w="2268" w:type="dxa"/>
            <w:tcBorders>
              <w:top w:val="single" w:sz="4" w:space="0" w:color="auto"/>
              <w:left w:val="nil"/>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 xml:space="preserve"> סה"כ עובדים  בתקן</w:t>
            </w:r>
          </w:p>
        </w:tc>
        <w:tc>
          <w:tcPr>
            <w:tcW w:w="1086"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19</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p>
        </w:tc>
      </w:tr>
    </w:tbl>
    <w:p w:rsidR="00C11FDA" w:rsidRDefault="00C11FDA" w:rsidP="00C11FDA">
      <w:pPr>
        <w:bidi/>
        <w:spacing w:line="276" w:lineRule="auto"/>
        <w:jc w:val="both"/>
        <w:rPr>
          <w:rFonts w:cs="David"/>
          <w:sz w:val="24"/>
          <w:szCs w:val="24"/>
          <w:rtl/>
        </w:rPr>
      </w:pPr>
    </w:p>
    <w:p w:rsidR="00C11FDA" w:rsidRDefault="00C11FDA" w:rsidP="00C11FDA">
      <w:pPr>
        <w:bidi/>
        <w:spacing w:line="276" w:lineRule="auto"/>
        <w:jc w:val="both"/>
        <w:rPr>
          <w:rFonts w:cs="David"/>
          <w:sz w:val="24"/>
          <w:szCs w:val="24"/>
          <w:rtl/>
        </w:rPr>
      </w:pPr>
    </w:p>
    <w:p w:rsidR="00C11FDA" w:rsidRPr="00C11FDA" w:rsidRDefault="00C11FDA" w:rsidP="00C11FDA">
      <w:pPr>
        <w:bidi/>
        <w:spacing w:line="276" w:lineRule="auto"/>
        <w:jc w:val="both"/>
        <w:rPr>
          <w:rFonts w:cs="David"/>
          <w:sz w:val="24"/>
          <w:szCs w:val="24"/>
          <w:rtl/>
        </w:rPr>
      </w:pPr>
      <w:r w:rsidRPr="00C11FDA">
        <w:rPr>
          <w:rFonts w:cs="David"/>
          <w:sz w:val="24"/>
          <w:szCs w:val="24"/>
          <w:rtl/>
        </w:rPr>
        <w:t>מבנה ארגוני עתידי</w:t>
      </w:r>
      <w:r>
        <w:rPr>
          <w:rFonts w:cs="David" w:hint="cs"/>
          <w:sz w:val="24"/>
          <w:szCs w:val="24"/>
          <w:rtl/>
        </w:rPr>
        <w:t>:</w:t>
      </w:r>
    </w:p>
    <w:p w:rsidR="00C11FDA" w:rsidRPr="00C11FDA" w:rsidRDefault="00C11FDA" w:rsidP="00C11FDA">
      <w:pPr>
        <w:bidi/>
        <w:spacing w:line="276" w:lineRule="auto"/>
        <w:jc w:val="both"/>
        <w:rPr>
          <w:rFonts w:cs="David"/>
          <w:sz w:val="24"/>
          <w:szCs w:val="24"/>
          <w:rtl/>
        </w:rPr>
      </w:pPr>
    </w:p>
    <w:p w:rsidR="00C11FDA" w:rsidRPr="00C11FDA" w:rsidRDefault="00C11FDA" w:rsidP="00C11FDA">
      <w:pPr>
        <w:bidi/>
        <w:spacing w:line="276" w:lineRule="auto"/>
        <w:jc w:val="both"/>
        <w:rPr>
          <w:rFonts w:cs="David"/>
          <w:sz w:val="24"/>
          <w:szCs w:val="24"/>
          <w:rtl/>
        </w:rPr>
      </w:pPr>
      <w:r w:rsidRPr="00C11FDA">
        <w:rPr>
          <w:rFonts w:cs="David" w:hint="cs"/>
          <w:sz w:val="24"/>
          <w:szCs w:val="24"/>
          <w:rtl/>
        </w:rPr>
        <w:t xml:space="preserve">להלן מצבת עובדים עתידית בתקן, ובחלוקה מחודשת של המחלקות (במידה ותאושר ע"י נציבות שירות המדינה): </w:t>
      </w:r>
    </w:p>
    <w:p w:rsidR="00C11FDA" w:rsidRPr="00C11FDA" w:rsidRDefault="00C11FDA" w:rsidP="00C11FDA">
      <w:pPr>
        <w:bidi/>
        <w:spacing w:line="276" w:lineRule="auto"/>
        <w:jc w:val="both"/>
        <w:rPr>
          <w:rFonts w:cs="David"/>
          <w:sz w:val="24"/>
          <w:szCs w:val="24"/>
          <w:rtl/>
        </w:rPr>
      </w:pPr>
    </w:p>
    <w:tbl>
      <w:tblPr>
        <w:bidiVisual/>
        <w:tblW w:w="8364"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1134"/>
        <w:gridCol w:w="4395"/>
      </w:tblGrid>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sz w:val="24"/>
                <w:szCs w:val="24"/>
                <w:rtl/>
              </w:rPr>
              <w:t>מס'</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sz w:val="24"/>
                <w:szCs w:val="24"/>
                <w:rtl/>
              </w:rPr>
              <w:t>מחלקה</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sz w:val="24"/>
                <w:szCs w:val="24"/>
                <w:rtl/>
              </w:rPr>
              <w:t xml:space="preserve">מס' עובדים עתידי </w:t>
            </w:r>
          </w:p>
        </w:tc>
        <w:tc>
          <w:tcPr>
            <w:tcW w:w="4395"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sz w:val="24"/>
                <w:szCs w:val="24"/>
                <w:rtl/>
              </w:rPr>
              <w:t xml:space="preserve">הערות </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1</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מאגר</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4</w:t>
            </w:r>
          </w:p>
        </w:tc>
        <w:tc>
          <w:tcPr>
            <w:tcW w:w="4395"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קליטת מנהל מאגר </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2</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כספים</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3</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3</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בטיחות</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5</w:t>
            </w:r>
          </w:p>
        </w:tc>
        <w:tc>
          <w:tcPr>
            <w:tcW w:w="4395"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קליטת 3 קציני בטיחות שישמשו גם כמפקחים טכניים שיתגברו את יחידות הפיקוח הטכני. </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4</w:t>
            </w:r>
          </w:p>
        </w:tc>
        <w:tc>
          <w:tcPr>
            <w:tcW w:w="2268"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sz w:val="24"/>
                <w:szCs w:val="24"/>
                <w:rtl/>
              </w:rPr>
              <w:t>מנהל פיקוח טכני ארצי</w:t>
            </w:r>
          </w:p>
        </w:tc>
        <w:tc>
          <w:tcPr>
            <w:tcW w:w="1134"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sz w:val="24"/>
                <w:szCs w:val="24"/>
              </w:rPr>
              <w:t>1</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כיום מועסק עובד עצמאי. </w:t>
            </w:r>
            <w:r w:rsidRPr="00C11FDA">
              <w:rPr>
                <w:rFonts w:cs="David"/>
                <w:sz w:val="24"/>
                <w:szCs w:val="24"/>
                <w:rtl/>
              </w:rPr>
              <w:t>בכוונת המנהל לתקנן משרה זו</w:t>
            </w:r>
            <w:r w:rsidRPr="00C11FDA">
              <w:rPr>
                <w:rFonts w:cs="David"/>
                <w:sz w:val="24"/>
                <w:szCs w:val="24"/>
              </w:rPr>
              <w:t xml:space="preserve"> </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5</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פיקוח טכני ארצי </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4</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ויקבלו תגבור מעוד 3 קציני הבטיחות שייקלטו</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6</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מוקד שירות ארצי</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4</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חדש בהקמה. המזכירות בפיקוח הטכני +קליטת עובד/ת בנוסף.</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7</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מזכירת מנהל</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1</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8</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מזכירת מחוז מרכז - רמלה</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1</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 xml:space="preserve">תנהל גם את מוקד השירות הארצי שיוקם ברמלה </w:t>
            </w: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9</w:t>
            </w:r>
          </w:p>
        </w:tc>
        <w:tc>
          <w:tcPr>
            <w:tcW w:w="2268"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Pr>
            </w:pPr>
            <w:r w:rsidRPr="00C11FDA">
              <w:rPr>
                <w:rFonts w:cs="David" w:hint="cs"/>
                <w:sz w:val="24"/>
                <w:szCs w:val="24"/>
                <w:rtl/>
              </w:rPr>
              <w:t>הדרכה ונהלים</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1</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p>
        </w:tc>
      </w:tr>
      <w:tr w:rsidR="00C11FDA" w:rsidRPr="00C11FDA" w:rsidTr="00A06D81">
        <w:tc>
          <w:tcPr>
            <w:tcW w:w="567"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10</w:t>
            </w:r>
          </w:p>
        </w:tc>
        <w:tc>
          <w:tcPr>
            <w:tcW w:w="2268"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 xml:space="preserve">מידע ומחשוב </w:t>
            </w:r>
          </w:p>
        </w:tc>
        <w:tc>
          <w:tcPr>
            <w:tcW w:w="1134"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1</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r w:rsidRPr="00C11FDA">
              <w:rPr>
                <w:rFonts w:cs="David" w:hint="cs"/>
                <w:sz w:val="24"/>
                <w:szCs w:val="24"/>
                <w:rtl/>
              </w:rPr>
              <w:t>ישנו עובד חברה באמצעות המיכון באוצר. לתקנן המשרה ולקלוט ישירות את העובד בתקן.</w:t>
            </w:r>
          </w:p>
        </w:tc>
      </w:tr>
      <w:tr w:rsidR="00C11FDA" w:rsidRPr="00C11FDA" w:rsidTr="00A06D81">
        <w:tc>
          <w:tcPr>
            <w:tcW w:w="567" w:type="dxa"/>
            <w:tcBorders>
              <w:top w:val="single" w:sz="4" w:space="0" w:color="auto"/>
              <w:left w:val="single" w:sz="4" w:space="0" w:color="auto"/>
              <w:bottom w:val="single" w:sz="4" w:space="0" w:color="auto"/>
              <w:right w:val="nil"/>
            </w:tcBorders>
            <w:hideMark/>
          </w:tcPr>
          <w:p w:rsidR="00C11FDA" w:rsidRPr="00C11FDA" w:rsidRDefault="00C11FDA" w:rsidP="00C11FDA">
            <w:pPr>
              <w:bidi/>
              <w:spacing w:line="276" w:lineRule="auto"/>
              <w:jc w:val="both"/>
              <w:rPr>
                <w:rFonts w:cs="David"/>
                <w:sz w:val="24"/>
                <w:szCs w:val="24"/>
                <w:rtl/>
              </w:rPr>
            </w:pPr>
          </w:p>
        </w:tc>
        <w:tc>
          <w:tcPr>
            <w:tcW w:w="2268" w:type="dxa"/>
            <w:tcBorders>
              <w:top w:val="single" w:sz="4" w:space="0" w:color="auto"/>
              <w:left w:val="nil"/>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 xml:space="preserve"> סה"כ מצבת עובדים </w:t>
            </w:r>
            <w:r w:rsidRPr="00C11FDA">
              <w:rPr>
                <w:rFonts w:cs="David"/>
                <w:sz w:val="24"/>
                <w:szCs w:val="24"/>
                <w:rtl/>
              </w:rPr>
              <w:t xml:space="preserve">עתידית </w:t>
            </w:r>
            <w:r w:rsidRPr="00C11FDA">
              <w:rPr>
                <w:rFonts w:cs="David" w:hint="cs"/>
                <w:sz w:val="24"/>
                <w:szCs w:val="24"/>
                <w:rtl/>
              </w:rPr>
              <w:t xml:space="preserve">בתקן </w:t>
            </w:r>
          </w:p>
        </w:tc>
        <w:tc>
          <w:tcPr>
            <w:tcW w:w="1134" w:type="dxa"/>
            <w:tcBorders>
              <w:top w:val="single" w:sz="4" w:space="0" w:color="auto"/>
              <w:left w:val="single" w:sz="4" w:space="0" w:color="auto"/>
              <w:bottom w:val="single" w:sz="4" w:space="0" w:color="auto"/>
              <w:right w:val="single" w:sz="4" w:space="0" w:color="auto"/>
            </w:tcBorders>
            <w:hideMark/>
          </w:tcPr>
          <w:p w:rsidR="00C11FDA" w:rsidRPr="00C11FDA" w:rsidRDefault="00C11FDA" w:rsidP="00C11FDA">
            <w:pPr>
              <w:bidi/>
              <w:spacing w:line="276" w:lineRule="auto"/>
              <w:jc w:val="both"/>
              <w:rPr>
                <w:rFonts w:cs="David"/>
                <w:sz w:val="24"/>
                <w:szCs w:val="24"/>
                <w:rtl/>
              </w:rPr>
            </w:pPr>
            <w:r w:rsidRPr="00C11FDA">
              <w:rPr>
                <w:rFonts w:cs="David" w:hint="cs"/>
                <w:sz w:val="24"/>
                <w:szCs w:val="24"/>
                <w:rtl/>
              </w:rPr>
              <w:t>26</w:t>
            </w:r>
          </w:p>
        </w:tc>
        <w:tc>
          <w:tcPr>
            <w:tcW w:w="4395" w:type="dxa"/>
            <w:tcBorders>
              <w:top w:val="single" w:sz="4" w:space="0" w:color="auto"/>
              <w:left w:val="single" w:sz="4" w:space="0" w:color="auto"/>
              <w:bottom w:val="single" w:sz="4" w:space="0" w:color="auto"/>
              <w:right w:val="single" w:sz="4" w:space="0" w:color="auto"/>
            </w:tcBorders>
          </w:tcPr>
          <w:p w:rsidR="00C11FDA" w:rsidRPr="00C11FDA" w:rsidRDefault="00C11FDA" w:rsidP="00C11FDA">
            <w:pPr>
              <w:bidi/>
              <w:spacing w:line="276" w:lineRule="auto"/>
              <w:jc w:val="both"/>
              <w:rPr>
                <w:rFonts w:cs="David"/>
                <w:sz w:val="24"/>
                <w:szCs w:val="24"/>
              </w:rPr>
            </w:pPr>
          </w:p>
        </w:tc>
      </w:tr>
    </w:tbl>
    <w:p w:rsidR="00C11FDA" w:rsidRPr="00C11FDA" w:rsidRDefault="00C11FDA" w:rsidP="00C11FDA">
      <w:pPr>
        <w:bidi/>
        <w:spacing w:line="276" w:lineRule="auto"/>
        <w:jc w:val="both"/>
        <w:rPr>
          <w:rFonts w:cs="David"/>
          <w:sz w:val="24"/>
          <w:szCs w:val="24"/>
          <w:rtl/>
        </w:rPr>
      </w:pPr>
    </w:p>
    <w:p w:rsidR="00C11FDA" w:rsidRPr="00C11FDA" w:rsidRDefault="00C11FDA" w:rsidP="00C11FDA">
      <w:pPr>
        <w:bidi/>
        <w:spacing w:line="276" w:lineRule="auto"/>
        <w:jc w:val="both"/>
        <w:rPr>
          <w:rFonts w:cs="David"/>
          <w:sz w:val="24"/>
          <w:szCs w:val="24"/>
        </w:rPr>
      </w:pPr>
    </w:p>
    <w:p w:rsidR="00C11FDA" w:rsidRPr="00C11FDA" w:rsidRDefault="00C11FDA" w:rsidP="00C11FDA">
      <w:pPr>
        <w:bidi/>
        <w:spacing w:line="276" w:lineRule="auto"/>
        <w:jc w:val="both"/>
        <w:rPr>
          <w:rFonts w:cs="David"/>
          <w:sz w:val="24"/>
          <w:szCs w:val="24"/>
          <w:rtl/>
        </w:rPr>
      </w:pPr>
    </w:p>
    <w:p w:rsidR="00C11FDA" w:rsidRPr="00C11FDA" w:rsidRDefault="00C11FDA" w:rsidP="00C11FDA">
      <w:pPr>
        <w:bidi/>
        <w:spacing w:line="276" w:lineRule="auto"/>
        <w:jc w:val="center"/>
        <w:rPr>
          <w:rFonts w:cs="David"/>
          <w:b/>
          <w:bCs/>
          <w:sz w:val="24"/>
          <w:szCs w:val="24"/>
          <w:u w:val="single"/>
          <w:rtl/>
        </w:rPr>
      </w:pPr>
      <w:r>
        <w:rPr>
          <w:rFonts w:cs="David" w:hint="cs"/>
          <w:b/>
          <w:bCs/>
          <w:sz w:val="24"/>
          <w:szCs w:val="24"/>
          <w:u w:val="single"/>
          <w:rtl/>
        </w:rPr>
        <w:t xml:space="preserve">האפוטרופוס לנכסי נפקדים </w:t>
      </w:r>
      <w:r>
        <w:rPr>
          <w:rFonts w:cs="David"/>
          <w:b/>
          <w:bCs/>
          <w:sz w:val="24"/>
          <w:szCs w:val="24"/>
          <w:u w:val="single"/>
          <w:rtl/>
        </w:rPr>
        <w:t>–</w:t>
      </w:r>
      <w:r>
        <w:rPr>
          <w:rFonts w:cs="David" w:hint="cs"/>
          <w:b/>
          <w:bCs/>
          <w:sz w:val="24"/>
          <w:szCs w:val="24"/>
          <w:u w:val="single"/>
          <w:rtl/>
        </w:rPr>
        <w:t xml:space="preserve"> מבנה ארגוני</w:t>
      </w:r>
    </w:p>
    <w:p w:rsidR="00C11FDA" w:rsidRDefault="00C11FDA" w:rsidP="00C11FDA">
      <w:pPr>
        <w:bidi/>
        <w:spacing w:line="276" w:lineRule="auto"/>
        <w:jc w:val="both"/>
        <w:rPr>
          <w:rFonts w:cs="David"/>
          <w:sz w:val="24"/>
          <w:szCs w:val="24"/>
          <w:rtl/>
        </w:rPr>
      </w:pPr>
    </w:p>
    <w:p w:rsidR="00C11FDA" w:rsidRDefault="00C11FDA" w:rsidP="00C11FDA">
      <w:pPr>
        <w:bidi/>
        <w:spacing w:line="276" w:lineRule="auto"/>
        <w:jc w:val="both"/>
        <w:rPr>
          <w:rFonts w:cs="David"/>
          <w:sz w:val="24"/>
          <w:szCs w:val="24"/>
          <w:rtl/>
        </w:rPr>
      </w:pPr>
      <w:r>
        <w:rPr>
          <w:rFonts w:cs="David" w:hint="cs"/>
          <w:sz w:val="24"/>
          <w:szCs w:val="24"/>
          <w:rtl/>
        </w:rPr>
        <w:t>יחידת האפוטרופוס לנכסי נפקדים אחראית על ביצוע מספר חוקים, ובהם חוק נכסי נפקדים וחוק נכסי גרמנים. היחידה מונה כ-4 עובדים.</w:t>
      </w:r>
    </w:p>
    <w:p w:rsidR="00C11FDA" w:rsidRPr="00C11FDA" w:rsidRDefault="00C11FDA" w:rsidP="00C11FDA">
      <w:pPr>
        <w:bidi/>
        <w:spacing w:line="276" w:lineRule="auto"/>
        <w:jc w:val="both"/>
        <w:rPr>
          <w:rFonts w:cs="David"/>
          <w:sz w:val="24"/>
          <w:szCs w:val="24"/>
          <w:rtl/>
        </w:rPr>
      </w:pPr>
    </w:p>
    <w:p w:rsidR="00C11FDA" w:rsidRPr="00C11FDA" w:rsidRDefault="00C11FDA" w:rsidP="00F16025">
      <w:pPr>
        <w:bidi/>
        <w:spacing w:line="276" w:lineRule="auto"/>
        <w:jc w:val="both"/>
        <w:rPr>
          <w:rFonts w:cs="David"/>
          <w:sz w:val="24"/>
          <w:szCs w:val="24"/>
        </w:rPr>
      </w:pPr>
      <w:r w:rsidRPr="00C11FDA">
        <w:rPr>
          <w:rFonts w:cs="David" w:hint="cs"/>
          <w:sz w:val="24"/>
          <w:szCs w:val="24"/>
          <w:rtl/>
        </w:rPr>
        <w:t xml:space="preserve">מנהל </w:t>
      </w:r>
      <w:r w:rsidR="00F16025">
        <w:rPr>
          <w:rFonts w:cs="David" w:hint="cs"/>
          <w:sz w:val="24"/>
          <w:szCs w:val="24"/>
          <w:rtl/>
        </w:rPr>
        <w:t>היחידה</w:t>
      </w:r>
      <w:r w:rsidRPr="00C11FDA">
        <w:rPr>
          <w:rFonts w:cs="David" w:hint="cs"/>
          <w:sz w:val="24"/>
          <w:szCs w:val="24"/>
          <w:rtl/>
        </w:rPr>
        <w:t xml:space="preserve"> ממלא בתפקידו את התפקידים הסטטוטוריים הבאים:  </w:t>
      </w:r>
    </w:p>
    <w:p w:rsidR="00C11FDA" w:rsidRPr="00F16025" w:rsidRDefault="00C11FDA" w:rsidP="00C11FDA">
      <w:pPr>
        <w:bidi/>
        <w:spacing w:line="276" w:lineRule="auto"/>
        <w:jc w:val="both"/>
        <w:rPr>
          <w:rFonts w:cs="David"/>
          <w:sz w:val="24"/>
          <w:szCs w:val="24"/>
          <w:rtl/>
        </w:rPr>
      </w:pPr>
    </w:p>
    <w:p w:rsidR="00C11FDA" w:rsidRPr="00C11FDA" w:rsidRDefault="00C11FDA" w:rsidP="00F16025">
      <w:pPr>
        <w:numPr>
          <w:ilvl w:val="1"/>
          <w:numId w:val="23"/>
        </w:numPr>
        <w:bidi/>
        <w:spacing w:line="276" w:lineRule="auto"/>
        <w:ind w:left="329" w:hanging="284"/>
        <w:jc w:val="both"/>
        <w:rPr>
          <w:rFonts w:cs="David"/>
          <w:sz w:val="24"/>
          <w:szCs w:val="24"/>
        </w:rPr>
      </w:pPr>
      <w:r w:rsidRPr="00C11FDA">
        <w:rPr>
          <w:rFonts w:cs="David" w:hint="cs"/>
          <w:sz w:val="24"/>
          <w:szCs w:val="24"/>
          <w:rtl/>
        </w:rPr>
        <w:t>האפוטרופוס לנכסי נפקדים (על פי חוק נכסי נפקדים</w:t>
      </w:r>
      <w:r w:rsidR="00F16025">
        <w:rPr>
          <w:rFonts w:cs="David" w:hint="cs"/>
          <w:sz w:val="24"/>
          <w:szCs w:val="24"/>
          <w:rtl/>
        </w:rPr>
        <w:t>,</w:t>
      </w:r>
      <w:r w:rsidRPr="00C11FDA">
        <w:rPr>
          <w:rFonts w:cs="David" w:hint="cs"/>
          <w:sz w:val="24"/>
          <w:szCs w:val="24"/>
          <w:rtl/>
        </w:rPr>
        <w:t xml:space="preserve"> </w:t>
      </w:r>
      <w:proofErr w:type="spellStart"/>
      <w:r w:rsidRPr="00C11FDA">
        <w:rPr>
          <w:rFonts w:cs="David" w:hint="cs"/>
          <w:sz w:val="24"/>
          <w:szCs w:val="24"/>
          <w:rtl/>
        </w:rPr>
        <w:t>התש"י</w:t>
      </w:r>
      <w:proofErr w:type="spellEnd"/>
      <w:r w:rsidRPr="00C11FDA">
        <w:rPr>
          <w:rFonts w:cs="David"/>
          <w:sz w:val="24"/>
          <w:szCs w:val="24"/>
          <w:rtl/>
        </w:rPr>
        <w:t>–</w:t>
      </w:r>
      <w:r w:rsidR="00F16025">
        <w:rPr>
          <w:rFonts w:cs="David" w:hint="cs"/>
          <w:sz w:val="24"/>
          <w:szCs w:val="24"/>
          <w:rtl/>
        </w:rPr>
        <w:t>1950).</w:t>
      </w:r>
    </w:p>
    <w:p w:rsidR="00C11FDA" w:rsidRPr="00C11FDA" w:rsidRDefault="00C11FDA" w:rsidP="00F16025">
      <w:pPr>
        <w:numPr>
          <w:ilvl w:val="1"/>
          <w:numId w:val="23"/>
        </w:numPr>
        <w:bidi/>
        <w:spacing w:line="276" w:lineRule="auto"/>
        <w:ind w:left="329" w:hanging="284"/>
        <w:jc w:val="both"/>
        <w:rPr>
          <w:rFonts w:cs="David"/>
          <w:sz w:val="24"/>
          <w:szCs w:val="24"/>
        </w:rPr>
      </w:pPr>
      <w:r w:rsidRPr="00C11FDA">
        <w:rPr>
          <w:rFonts w:cs="David" w:hint="cs"/>
          <w:sz w:val="24"/>
          <w:szCs w:val="24"/>
          <w:rtl/>
        </w:rPr>
        <w:t>האפוטרופוס לנכסי גרמני</w:t>
      </w:r>
      <w:r w:rsidR="00F16025">
        <w:rPr>
          <w:rFonts w:cs="David" w:hint="cs"/>
          <w:sz w:val="24"/>
          <w:szCs w:val="24"/>
          <w:rtl/>
        </w:rPr>
        <w:t xml:space="preserve">ה (על פי חוק נכסי גרמנים, </w:t>
      </w:r>
      <w:proofErr w:type="spellStart"/>
      <w:r w:rsidR="00F16025">
        <w:rPr>
          <w:rFonts w:cs="David" w:hint="cs"/>
          <w:sz w:val="24"/>
          <w:szCs w:val="24"/>
          <w:rtl/>
        </w:rPr>
        <w:t>התש"י</w:t>
      </w:r>
      <w:proofErr w:type="spellEnd"/>
      <w:r w:rsidRPr="00C11FDA">
        <w:rPr>
          <w:rFonts w:cs="David"/>
          <w:sz w:val="24"/>
          <w:szCs w:val="24"/>
          <w:rtl/>
        </w:rPr>
        <w:t>–</w:t>
      </w:r>
      <w:r w:rsidRPr="00C11FDA">
        <w:rPr>
          <w:rFonts w:cs="David" w:hint="cs"/>
          <w:sz w:val="24"/>
          <w:szCs w:val="24"/>
          <w:rtl/>
        </w:rPr>
        <w:t>1950)</w:t>
      </w:r>
      <w:r w:rsidR="00F16025">
        <w:rPr>
          <w:rFonts w:cs="David" w:hint="cs"/>
          <w:sz w:val="24"/>
          <w:szCs w:val="24"/>
          <w:rtl/>
        </w:rPr>
        <w:t>.</w:t>
      </w:r>
      <w:r w:rsidRPr="00C11FDA">
        <w:rPr>
          <w:rFonts w:cs="David" w:hint="cs"/>
          <w:sz w:val="24"/>
          <w:szCs w:val="24"/>
          <w:rtl/>
        </w:rPr>
        <w:t xml:space="preserve"> </w:t>
      </w:r>
    </w:p>
    <w:p w:rsidR="00C11FDA" w:rsidRPr="00C11FDA" w:rsidRDefault="00C11FDA" w:rsidP="00F16025">
      <w:pPr>
        <w:numPr>
          <w:ilvl w:val="1"/>
          <w:numId w:val="23"/>
        </w:numPr>
        <w:bidi/>
        <w:spacing w:line="276" w:lineRule="auto"/>
        <w:ind w:left="329" w:hanging="284"/>
        <w:jc w:val="both"/>
        <w:rPr>
          <w:rFonts w:cs="David"/>
          <w:sz w:val="24"/>
          <w:szCs w:val="24"/>
        </w:rPr>
      </w:pPr>
      <w:r w:rsidRPr="00C11FDA">
        <w:rPr>
          <w:rFonts w:cs="David" w:hint="cs"/>
          <w:sz w:val="24"/>
          <w:szCs w:val="24"/>
          <w:rtl/>
        </w:rPr>
        <w:t>הממונה על ביצוע חוק נכסי נפקדים (פיצויים)</w:t>
      </w:r>
      <w:r w:rsidR="00F16025">
        <w:rPr>
          <w:rFonts w:cs="David" w:hint="cs"/>
          <w:sz w:val="24"/>
          <w:szCs w:val="24"/>
          <w:rtl/>
        </w:rPr>
        <w:t xml:space="preserve">, </w:t>
      </w:r>
      <w:proofErr w:type="spellStart"/>
      <w:r w:rsidR="00F16025">
        <w:rPr>
          <w:rFonts w:cs="David" w:hint="cs"/>
          <w:sz w:val="24"/>
          <w:szCs w:val="24"/>
          <w:rtl/>
        </w:rPr>
        <w:t>התשל"ג</w:t>
      </w:r>
      <w:proofErr w:type="spellEnd"/>
      <w:r w:rsidR="00F16025">
        <w:rPr>
          <w:rFonts w:cs="David" w:hint="cs"/>
          <w:sz w:val="24"/>
          <w:szCs w:val="24"/>
          <w:rtl/>
        </w:rPr>
        <w:t>- 1973.</w:t>
      </w:r>
    </w:p>
    <w:p w:rsidR="00C11FDA" w:rsidRDefault="00C11FDA" w:rsidP="00C11FDA">
      <w:pPr>
        <w:bidi/>
        <w:spacing w:line="276" w:lineRule="auto"/>
        <w:jc w:val="both"/>
        <w:rPr>
          <w:rFonts w:cs="David"/>
          <w:sz w:val="24"/>
          <w:szCs w:val="24"/>
          <w:rtl/>
        </w:rPr>
      </w:pPr>
    </w:p>
    <w:p w:rsidR="00C11FDA" w:rsidRPr="00C11FDA" w:rsidRDefault="00F16025" w:rsidP="00F16025">
      <w:pPr>
        <w:bidi/>
        <w:spacing w:line="276" w:lineRule="auto"/>
        <w:jc w:val="both"/>
        <w:rPr>
          <w:rFonts w:cs="David"/>
          <w:sz w:val="24"/>
          <w:szCs w:val="24"/>
          <w:rtl/>
        </w:rPr>
      </w:pPr>
      <w:r>
        <w:rPr>
          <w:rFonts w:cs="David" w:hint="cs"/>
          <w:sz w:val="24"/>
          <w:szCs w:val="24"/>
          <w:rtl/>
        </w:rPr>
        <w:t>בנוסף, מועסקים ביחידה מרכז לנכסי נפקדים, רכז לשכה וקלדנית.</w:t>
      </w:r>
      <w:r w:rsidRPr="00C11FDA">
        <w:rPr>
          <w:rFonts w:cs="David"/>
          <w:sz w:val="24"/>
          <w:szCs w:val="24"/>
          <w:rtl/>
        </w:rPr>
        <w:t xml:space="preserve"> </w:t>
      </w:r>
    </w:p>
    <w:p w:rsidR="00C11FDA" w:rsidRPr="00C11FDA" w:rsidRDefault="00C11FDA" w:rsidP="00C11FDA">
      <w:pPr>
        <w:bidi/>
        <w:spacing w:line="276" w:lineRule="auto"/>
        <w:jc w:val="both"/>
        <w:rPr>
          <w:rFonts w:cs="David"/>
          <w:sz w:val="24"/>
          <w:szCs w:val="24"/>
          <w:rtl/>
        </w:rPr>
      </w:pPr>
    </w:p>
    <w:p w:rsidR="00E642A5" w:rsidRDefault="00E642A5" w:rsidP="00E642A5">
      <w:pPr>
        <w:bidi/>
        <w:spacing w:line="276" w:lineRule="auto"/>
        <w:jc w:val="both"/>
        <w:rPr>
          <w:rFonts w:cs="David"/>
          <w:sz w:val="24"/>
          <w:szCs w:val="24"/>
          <w:rtl/>
        </w:rPr>
      </w:pPr>
      <w:r w:rsidRPr="00C11FDA">
        <w:rPr>
          <w:rFonts w:cs="David" w:hint="cs"/>
          <w:sz w:val="24"/>
          <w:szCs w:val="24"/>
          <w:rtl/>
        </w:rPr>
        <w:t>חוק נכסי נפקדים</w:t>
      </w:r>
      <w:r>
        <w:rPr>
          <w:rFonts w:cs="David" w:hint="cs"/>
          <w:sz w:val="24"/>
          <w:szCs w:val="24"/>
          <w:rtl/>
        </w:rPr>
        <w:t>,</w:t>
      </w:r>
      <w:r w:rsidRPr="00C11FDA">
        <w:rPr>
          <w:rFonts w:cs="David" w:hint="cs"/>
          <w:sz w:val="24"/>
          <w:szCs w:val="24"/>
          <w:rtl/>
        </w:rPr>
        <w:t xml:space="preserve"> </w:t>
      </w:r>
      <w:proofErr w:type="spellStart"/>
      <w:r w:rsidRPr="00C11FDA">
        <w:rPr>
          <w:rFonts w:cs="David" w:hint="cs"/>
          <w:sz w:val="24"/>
          <w:szCs w:val="24"/>
          <w:rtl/>
        </w:rPr>
        <w:t>התש"י</w:t>
      </w:r>
      <w:proofErr w:type="spellEnd"/>
      <w:r w:rsidRPr="00C11FDA">
        <w:rPr>
          <w:rFonts w:cs="David"/>
          <w:sz w:val="24"/>
          <w:szCs w:val="24"/>
          <w:rtl/>
        </w:rPr>
        <w:t>–</w:t>
      </w:r>
      <w:r w:rsidRPr="00C11FDA">
        <w:rPr>
          <w:rFonts w:cs="David" w:hint="cs"/>
          <w:sz w:val="24"/>
          <w:szCs w:val="24"/>
          <w:rtl/>
        </w:rPr>
        <w:t>1950 וחוק נכסי גרמנים</w:t>
      </w:r>
      <w:r>
        <w:rPr>
          <w:rFonts w:cs="David" w:hint="cs"/>
          <w:sz w:val="24"/>
          <w:szCs w:val="24"/>
          <w:rtl/>
        </w:rPr>
        <w:t>,</w:t>
      </w:r>
      <w:r w:rsidRPr="00C11FDA">
        <w:rPr>
          <w:rFonts w:cs="David" w:hint="cs"/>
          <w:sz w:val="24"/>
          <w:szCs w:val="24"/>
          <w:rtl/>
        </w:rPr>
        <w:t xml:space="preserve"> התש"י</w:t>
      </w:r>
      <w:r>
        <w:rPr>
          <w:rFonts w:cs="David" w:hint="cs"/>
          <w:sz w:val="24"/>
          <w:szCs w:val="24"/>
          <w:rtl/>
        </w:rPr>
        <w:t>-</w:t>
      </w:r>
      <w:r w:rsidRPr="00C11FDA">
        <w:rPr>
          <w:rFonts w:cs="David" w:hint="cs"/>
          <w:sz w:val="24"/>
          <w:szCs w:val="24"/>
          <w:rtl/>
        </w:rPr>
        <w:t xml:space="preserve">1950 מקנים לאפוטרופוס את הנכסים והזכויות אשר היו שייכים ל"נפקדים" </w:t>
      </w:r>
      <w:proofErr w:type="spellStart"/>
      <w:r w:rsidRPr="00C11FDA">
        <w:rPr>
          <w:rFonts w:cs="David" w:hint="cs"/>
          <w:sz w:val="24"/>
          <w:szCs w:val="24"/>
          <w:rtl/>
        </w:rPr>
        <w:t>ול"גרמנים</w:t>
      </w:r>
      <w:proofErr w:type="spellEnd"/>
      <w:r w:rsidRPr="00C11FDA">
        <w:rPr>
          <w:rFonts w:cs="David" w:hint="cs"/>
          <w:sz w:val="24"/>
          <w:szCs w:val="24"/>
          <w:rtl/>
        </w:rPr>
        <w:t>"</w:t>
      </w:r>
      <w:r>
        <w:rPr>
          <w:rFonts w:cs="David" w:hint="cs"/>
          <w:sz w:val="24"/>
          <w:szCs w:val="24"/>
          <w:rtl/>
        </w:rPr>
        <w:t>,</w:t>
      </w:r>
      <w:r w:rsidRPr="00C11FDA">
        <w:rPr>
          <w:rFonts w:cs="David" w:hint="cs"/>
          <w:sz w:val="24"/>
          <w:szCs w:val="24"/>
          <w:rtl/>
        </w:rPr>
        <w:t xml:space="preserve"> כמוגדר בחוקים הנ"ל. נכסים אלו כוללים מקרקעין ונכסי דניידי וכל זכות קיימת אחרת. </w:t>
      </w:r>
    </w:p>
    <w:p w:rsidR="00E642A5" w:rsidRDefault="00E642A5" w:rsidP="00E642A5">
      <w:pPr>
        <w:bidi/>
        <w:spacing w:line="276" w:lineRule="auto"/>
        <w:jc w:val="both"/>
        <w:rPr>
          <w:rFonts w:cs="David"/>
          <w:sz w:val="24"/>
          <w:szCs w:val="24"/>
          <w:rtl/>
        </w:rPr>
      </w:pPr>
    </w:p>
    <w:p w:rsidR="00E642A5" w:rsidRPr="00C11FDA" w:rsidRDefault="00E642A5" w:rsidP="00E642A5">
      <w:pPr>
        <w:bidi/>
        <w:spacing w:line="276" w:lineRule="auto"/>
        <w:jc w:val="both"/>
        <w:rPr>
          <w:rFonts w:cs="David"/>
          <w:sz w:val="24"/>
          <w:szCs w:val="24"/>
        </w:rPr>
      </w:pPr>
      <w:r w:rsidRPr="00C11FDA">
        <w:rPr>
          <w:rFonts w:cs="David" w:hint="cs"/>
          <w:sz w:val="24"/>
          <w:szCs w:val="24"/>
          <w:rtl/>
        </w:rPr>
        <w:t xml:space="preserve">החוקים הנ"ל מסמיכים את האפוטרופוס לטפל בנכסים ובזכויות הנ"ל כבעליהם </w:t>
      </w:r>
      <w:proofErr w:type="spellStart"/>
      <w:r w:rsidRPr="00C11FDA">
        <w:rPr>
          <w:rFonts w:cs="David" w:hint="cs"/>
          <w:sz w:val="24"/>
          <w:szCs w:val="24"/>
          <w:rtl/>
        </w:rPr>
        <w:t>ולמוכרם</w:t>
      </w:r>
      <w:proofErr w:type="spellEnd"/>
      <w:r w:rsidRPr="00C11FDA">
        <w:rPr>
          <w:rFonts w:cs="David" w:hint="cs"/>
          <w:sz w:val="24"/>
          <w:szCs w:val="24"/>
          <w:rtl/>
        </w:rPr>
        <w:t xml:space="preserve"> לרשות הפיתוח שבמ</w:t>
      </w:r>
      <w:r>
        <w:rPr>
          <w:rFonts w:cs="David" w:hint="cs"/>
          <w:sz w:val="24"/>
          <w:szCs w:val="24"/>
          <w:rtl/>
        </w:rPr>
        <w:t>נהל מקרקעי ישראל.</w:t>
      </w:r>
    </w:p>
    <w:p w:rsidR="00E642A5" w:rsidRPr="00C11FDA" w:rsidRDefault="00E642A5" w:rsidP="00E642A5">
      <w:pPr>
        <w:bidi/>
        <w:spacing w:line="276" w:lineRule="auto"/>
        <w:jc w:val="both"/>
        <w:rPr>
          <w:rFonts w:cs="David"/>
          <w:sz w:val="24"/>
          <w:szCs w:val="24"/>
          <w:rtl/>
        </w:rPr>
      </w:pPr>
    </w:p>
    <w:p w:rsidR="00E642A5" w:rsidRPr="00C11FDA" w:rsidRDefault="00E642A5" w:rsidP="00E642A5">
      <w:pPr>
        <w:bidi/>
        <w:spacing w:line="276" w:lineRule="auto"/>
        <w:jc w:val="both"/>
        <w:rPr>
          <w:rFonts w:cs="David"/>
          <w:sz w:val="24"/>
          <w:szCs w:val="24"/>
          <w:rtl/>
        </w:rPr>
      </w:pPr>
      <w:r w:rsidRPr="00C11FDA">
        <w:rPr>
          <w:rFonts w:cs="David" w:hint="cs"/>
          <w:sz w:val="24"/>
          <w:szCs w:val="24"/>
          <w:rtl/>
        </w:rPr>
        <w:t>על פי חוק נכסי נפקדים (פיצויים)</w:t>
      </w:r>
      <w:r>
        <w:rPr>
          <w:rFonts w:cs="David" w:hint="cs"/>
          <w:sz w:val="24"/>
          <w:szCs w:val="24"/>
          <w:rtl/>
        </w:rPr>
        <w:t xml:space="preserve">, </w:t>
      </w:r>
      <w:proofErr w:type="spellStart"/>
      <w:r>
        <w:rPr>
          <w:rFonts w:cs="David" w:hint="cs"/>
          <w:sz w:val="24"/>
          <w:szCs w:val="24"/>
          <w:rtl/>
        </w:rPr>
        <w:t>התשל"ג</w:t>
      </w:r>
      <w:proofErr w:type="spellEnd"/>
      <w:r w:rsidRPr="00C11FDA">
        <w:rPr>
          <w:rFonts w:cs="David"/>
          <w:sz w:val="24"/>
          <w:szCs w:val="24"/>
          <w:rtl/>
        </w:rPr>
        <w:t>–</w:t>
      </w:r>
      <w:r w:rsidRPr="00C11FDA">
        <w:rPr>
          <w:rFonts w:cs="David" w:hint="cs"/>
          <w:sz w:val="24"/>
          <w:szCs w:val="24"/>
          <w:rtl/>
        </w:rPr>
        <w:t>1973 מוגשות לממונה תביעות פיצויים עבור נכסים נפקדים שהוקנו לאפוטרופוס לנכסי נפקדים</w:t>
      </w:r>
      <w:r>
        <w:rPr>
          <w:rFonts w:cs="David" w:hint="cs"/>
          <w:sz w:val="24"/>
          <w:szCs w:val="24"/>
          <w:rtl/>
        </w:rPr>
        <w:t>,</w:t>
      </w:r>
      <w:r w:rsidRPr="00C11FDA">
        <w:rPr>
          <w:rFonts w:cs="David" w:hint="cs"/>
          <w:sz w:val="24"/>
          <w:szCs w:val="24"/>
          <w:rtl/>
        </w:rPr>
        <w:t xml:space="preserve"> על פי חוק נכסי נפקדים</w:t>
      </w:r>
      <w:r>
        <w:rPr>
          <w:rFonts w:cs="David" w:hint="cs"/>
          <w:sz w:val="24"/>
          <w:szCs w:val="24"/>
          <w:rtl/>
        </w:rPr>
        <w:t>,</w:t>
      </w:r>
      <w:r w:rsidRPr="00C11FDA">
        <w:rPr>
          <w:rFonts w:cs="David" w:hint="cs"/>
          <w:sz w:val="24"/>
          <w:szCs w:val="24"/>
          <w:rtl/>
        </w:rPr>
        <w:t xml:space="preserve"> </w:t>
      </w:r>
      <w:proofErr w:type="spellStart"/>
      <w:r w:rsidRPr="00C11FDA">
        <w:rPr>
          <w:rFonts w:cs="David" w:hint="cs"/>
          <w:sz w:val="24"/>
          <w:szCs w:val="24"/>
          <w:rtl/>
        </w:rPr>
        <w:t>התש"י</w:t>
      </w:r>
      <w:proofErr w:type="spellEnd"/>
      <w:r w:rsidRPr="00C11FDA">
        <w:rPr>
          <w:rFonts w:cs="David"/>
          <w:sz w:val="24"/>
          <w:szCs w:val="24"/>
          <w:rtl/>
        </w:rPr>
        <w:t>–</w:t>
      </w:r>
      <w:r w:rsidRPr="00C11FDA">
        <w:rPr>
          <w:rFonts w:cs="David" w:hint="cs"/>
          <w:sz w:val="24"/>
          <w:szCs w:val="24"/>
          <w:rtl/>
        </w:rPr>
        <w:t>1950. ליד הממונה פועלת ועדה סטטוטורית על פי סעיף 5 לחוק הנ"ל, המייעצת לו בדבר תביע</w:t>
      </w:r>
      <w:r>
        <w:rPr>
          <w:rFonts w:cs="David" w:hint="cs"/>
          <w:sz w:val="24"/>
          <w:szCs w:val="24"/>
          <w:rtl/>
        </w:rPr>
        <w:t>ו</w:t>
      </w:r>
      <w:r w:rsidRPr="00C11FDA">
        <w:rPr>
          <w:rFonts w:cs="David" w:hint="cs"/>
          <w:sz w:val="24"/>
          <w:szCs w:val="24"/>
          <w:rtl/>
        </w:rPr>
        <w:t xml:space="preserve">ת על פי חוק זה, זכאות התובע וסכום הפיצויים. </w:t>
      </w:r>
    </w:p>
    <w:p w:rsidR="00C11FDA" w:rsidRPr="00C11FDA" w:rsidRDefault="00C11FDA" w:rsidP="00C11FDA">
      <w:pPr>
        <w:bidi/>
        <w:spacing w:line="276" w:lineRule="auto"/>
        <w:jc w:val="both"/>
        <w:rPr>
          <w:rFonts w:cs="David"/>
          <w:sz w:val="24"/>
          <w:szCs w:val="24"/>
          <w:rtl/>
        </w:rPr>
      </w:pPr>
    </w:p>
    <w:p w:rsidR="00C11FDA" w:rsidRPr="00C11FDA" w:rsidRDefault="00C11FDA" w:rsidP="00C11FDA">
      <w:pPr>
        <w:bidi/>
        <w:spacing w:line="276" w:lineRule="auto"/>
        <w:jc w:val="both"/>
        <w:rPr>
          <w:rFonts w:cs="David"/>
          <w:sz w:val="24"/>
          <w:szCs w:val="24"/>
          <w:rtl/>
        </w:rPr>
      </w:pPr>
    </w:p>
    <w:p w:rsidR="00865AFD" w:rsidRPr="00C11FDA" w:rsidRDefault="00865AFD" w:rsidP="00C11FDA">
      <w:pPr>
        <w:bidi/>
        <w:spacing w:line="276" w:lineRule="auto"/>
        <w:jc w:val="both"/>
        <w:rPr>
          <w:rFonts w:cs="David"/>
          <w:sz w:val="24"/>
          <w:szCs w:val="24"/>
          <w:rtl/>
        </w:rPr>
      </w:pPr>
    </w:p>
    <w:p w:rsidR="00865AFD" w:rsidRPr="00445093" w:rsidRDefault="00865AFD" w:rsidP="00FA5784">
      <w:pPr>
        <w:pStyle w:val="af0"/>
        <w:widowControl w:val="0"/>
        <w:rPr>
          <w:rtl/>
        </w:rPr>
      </w:pPr>
    </w:p>
    <w:p w:rsidR="00865AFD" w:rsidRDefault="00865AFD"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65236A" w:rsidRDefault="0065236A" w:rsidP="00FA5784">
      <w:pPr>
        <w:pStyle w:val="af0"/>
        <w:widowControl w:val="0"/>
        <w:rPr>
          <w:rtl/>
        </w:rPr>
      </w:pPr>
    </w:p>
    <w:p w:rsidR="0065236A" w:rsidRDefault="0065236A" w:rsidP="00FA5784">
      <w:pPr>
        <w:pStyle w:val="af0"/>
        <w:widowControl w:val="0"/>
        <w:rPr>
          <w:rtl/>
        </w:rPr>
      </w:pPr>
    </w:p>
    <w:p w:rsidR="0065236A" w:rsidRDefault="0065236A" w:rsidP="00FA5784">
      <w:pPr>
        <w:pStyle w:val="af0"/>
        <w:widowControl w:val="0"/>
        <w:rPr>
          <w:rtl/>
        </w:rPr>
      </w:pPr>
    </w:p>
    <w:p w:rsidR="0065236A" w:rsidRDefault="0065236A" w:rsidP="00FA5784">
      <w:pPr>
        <w:pStyle w:val="af0"/>
        <w:widowControl w:val="0"/>
        <w:rPr>
          <w:rtl/>
        </w:rPr>
      </w:pPr>
    </w:p>
    <w:p w:rsidR="00775F5A" w:rsidRDefault="00775F5A" w:rsidP="00FA5784">
      <w:pPr>
        <w:pStyle w:val="af0"/>
        <w:widowControl w:val="0"/>
        <w:rPr>
          <w:rtl/>
        </w:rPr>
      </w:pPr>
    </w:p>
    <w:p w:rsidR="00775F5A" w:rsidRDefault="00775F5A" w:rsidP="00FA5784">
      <w:pPr>
        <w:pStyle w:val="af0"/>
        <w:widowControl w:val="0"/>
        <w:rPr>
          <w:rtl/>
        </w:rPr>
      </w:pPr>
    </w:p>
    <w:p w:rsidR="00FA0D4A" w:rsidRDefault="00FA0D4A" w:rsidP="00FA0D4A">
      <w:pPr>
        <w:pStyle w:val="af0"/>
        <w:widowControl w:val="0"/>
        <w:rPr>
          <w:sz w:val="28"/>
          <w:szCs w:val="28"/>
          <w:u w:val="single"/>
          <w:rtl/>
        </w:rPr>
      </w:pPr>
      <w:r w:rsidRPr="00445093">
        <w:rPr>
          <w:rFonts w:hint="cs"/>
          <w:sz w:val="28"/>
          <w:szCs w:val="28"/>
          <w:u w:val="single"/>
          <w:rtl/>
        </w:rPr>
        <w:t xml:space="preserve">נספח ב' </w:t>
      </w:r>
    </w:p>
    <w:p w:rsidR="0092706F" w:rsidRDefault="0092706F" w:rsidP="00FA0D4A">
      <w:pPr>
        <w:pStyle w:val="af0"/>
        <w:widowControl w:val="0"/>
        <w:rPr>
          <w:sz w:val="28"/>
          <w:szCs w:val="28"/>
          <w:u w:val="single"/>
          <w:rtl/>
        </w:rPr>
      </w:pPr>
      <w:r>
        <w:rPr>
          <w:rFonts w:hint="cs"/>
          <w:sz w:val="28"/>
          <w:szCs w:val="28"/>
          <w:u w:val="single"/>
          <w:rtl/>
        </w:rPr>
        <w:t>טופס פרופיל המציע</w:t>
      </w:r>
    </w:p>
    <w:p w:rsidR="003B1961" w:rsidRDefault="003B1961" w:rsidP="003B1961">
      <w:pPr>
        <w:keepNext/>
        <w:bidi/>
        <w:ind w:hanging="51"/>
        <w:rPr>
          <w:rFonts w:cs="David"/>
          <w:b/>
          <w:bCs/>
          <w:sz w:val="24"/>
          <w:szCs w:val="24"/>
          <w:rtl/>
        </w:rPr>
      </w:pPr>
    </w:p>
    <w:p w:rsidR="003B1961" w:rsidRDefault="003B1961" w:rsidP="003B1961">
      <w:pPr>
        <w:keepNext/>
        <w:bidi/>
        <w:ind w:hanging="51"/>
        <w:rPr>
          <w:rFonts w:cs="David"/>
          <w:b/>
          <w:bCs/>
          <w:sz w:val="24"/>
          <w:szCs w:val="24"/>
          <w:rtl/>
        </w:rPr>
      </w:pPr>
    </w:p>
    <w:p w:rsidR="003B1961" w:rsidRDefault="003B1961" w:rsidP="003B1961">
      <w:pPr>
        <w:keepNext/>
        <w:bidi/>
        <w:ind w:hanging="51"/>
        <w:rPr>
          <w:rFonts w:cs="David"/>
          <w:b/>
          <w:bCs/>
          <w:sz w:val="24"/>
          <w:szCs w:val="24"/>
          <w:rtl/>
        </w:rPr>
      </w:pPr>
    </w:p>
    <w:tbl>
      <w:tblPr>
        <w:tblpPr w:leftFromText="180" w:rightFromText="180" w:vertAnchor="text" w:horzAnchor="margin" w:tblpXSpec="right" w:tblpY="15"/>
        <w:bidiVisual/>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5"/>
        <w:gridCol w:w="3595"/>
      </w:tblGrid>
      <w:tr w:rsidR="003B1961" w:rsidRPr="005F4135" w:rsidTr="00A06D81">
        <w:tc>
          <w:tcPr>
            <w:tcW w:w="4735" w:type="dxa"/>
            <w:shd w:val="clear" w:color="auto" w:fill="FFFFFF" w:themeFill="background1"/>
          </w:tcPr>
          <w:p w:rsidR="003B1961" w:rsidRPr="00596CDE" w:rsidRDefault="003B1961" w:rsidP="00A06D81">
            <w:pPr>
              <w:keepNext/>
              <w:tabs>
                <w:tab w:val="left" w:pos="567"/>
              </w:tabs>
              <w:bidi/>
              <w:jc w:val="center"/>
              <w:rPr>
                <w:rFonts w:ascii="Arial" w:hAnsi="Arial" w:cs="David"/>
                <w:b/>
                <w:bCs/>
                <w:sz w:val="24"/>
                <w:szCs w:val="24"/>
              </w:rPr>
            </w:pPr>
          </w:p>
        </w:tc>
        <w:tc>
          <w:tcPr>
            <w:tcW w:w="3595" w:type="dxa"/>
            <w:shd w:val="clear" w:color="auto" w:fill="FFFFFF" w:themeFill="background1"/>
          </w:tcPr>
          <w:p w:rsidR="003B1961" w:rsidRPr="00596CDE" w:rsidRDefault="003B1961" w:rsidP="00A06D81">
            <w:pPr>
              <w:keepNext/>
              <w:tabs>
                <w:tab w:val="left" w:pos="567"/>
              </w:tabs>
              <w:bidi/>
              <w:jc w:val="center"/>
              <w:rPr>
                <w:rFonts w:ascii="Arial" w:hAnsi="Arial" w:cs="David"/>
                <w:b/>
                <w:bCs/>
                <w:sz w:val="24"/>
                <w:szCs w:val="24"/>
              </w:rPr>
            </w:pPr>
            <w:r>
              <w:rPr>
                <w:rFonts w:ascii="Arial" w:hAnsi="Arial" w:cs="David" w:hint="cs"/>
                <w:b/>
                <w:bCs/>
                <w:sz w:val="24"/>
                <w:szCs w:val="24"/>
                <w:rtl/>
              </w:rPr>
              <w:t>פירוט</w:t>
            </w: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שם המציע</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כתובת מלאה</w:t>
            </w:r>
            <w:r w:rsidRPr="00596CDE">
              <w:rPr>
                <w:rFonts w:ascii="Arial" w:hAnsi="Arial" w:cs="David" w:hint="cs"/>
                <w:sz w:val="24"/>
                <w:szCs w:val="24"/>
                <w:rtl/>
              </w:rPr>
              <w:t xml:space="preserve"> (כולל מיקוד)</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מס</w:t>
            </w:r>
            <w:r w:rsidRPr="00596CDE">
              <w:rPr>
                <w:rFonts w:ascii="Arial" w:hAnsi="Arial" w:cs="David" w:hint="cs"/>
                <w:sz w:val="24"/>
                <w:szCs w:val="24"/>
                <w:rtl/>
              </w:rPr>
              <w:t>פרי</w:t>
            </w:r>
            <w:r w:rsidRPr="00596CDE">
              <w:rPr>
                <w:rFonts w:ascii="Arial" w:hAnsi="Arial" w:cs="David"/>
                <w:sz w:val="24"/>
                <w:szCs w:val="24"/>
                <w:rtl/>
              </w:rPr>
              <w:t xml:space="preserve"> טלפו</w:t>
            </w:r>
            <w:r w:rsidRPr="00596CDE">
              <w:rPr>
                <w:rFonts w:ascii="Arial" w:hAnsi="Arial" w:cs="David" w:hint="cs"/>
                <w:sz w:val="24"/>
                <w:szCs w:val="24"/>
                <w:rtl/>
              </w:rPr>
              <w:t>ן</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מס' פקס</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דואר אלקטרוני</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hint="cs"/>
                <w:sz w:val="24"/>
                <w:szCs w:val="24"/>
                <w:rtl/>
              </w:rPr>
              <w:t xml:space="preserve">סוג התארגנות </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hint="cs"/>
                <w:sz w:val="24"/>
                <w:szCs w:val="24"/>
                <w:rtl/>
              </w:rPr>
              <w:t>תאריך התארגנות</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 xml:space="preserve">מספר חברה (ח.פ) </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hint="cs"/>
                <w:sz w:val="24"/>
                <w:szCs w:val="24"/>
                <w:rtl/>
              </w:rPr>
              <w:t>שמות בעלי התאגיד</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hint="cs"/>
                <w:sz w:val="24"/>
                <w:szCs w:val="24"/>
                <w:rtl/>
              </w:rPr>
              <w:t xml:space="preserve">שמות ומספרי תעודות זהות של המורשים לחתום ולהתחייב בשם המציע </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hint="cs"/>
                <w:sz w:val="24"/>
                <w:szCs w:val="24"/>
                <w:rtl/>
              </w:rPr>
              <w:t>שם המנהל הכללי</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מספר תיק עוסק מורשה</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פרוט תחומי העיסוק העיקריים</w:t>
            </w:r>
          </w:p>
        </w:tc>
        <w:tc>
          <w:tcPr>
            <w:tcW w:w="3595" w:type="dxa"/>
          </w:tcPr>
          <w:p w:rsidR="003B1961" w:rsidRPr="00596CDE" w:rsidRDefault="003B1961" w:rsidP="00A06D81">
            <w:pPr>
              <w:pStyle w:val="Normal1"/>
              <w:keepNext/>
              <w:tabs>
                <w:tab w:val="left" w:pos="567"/>
              </w:tabs>
              <w:spacing w:before="0" w:after="0" w:line="240" w:lineRule="auto"/>
              <w:ind w:left="0" w:firstLine="0"/>
              <w:rPr>
                <w:rFonts w:ascii="Arial" w:hAnsi="Arial"/>
                <w:smallCaps w:val="0"/>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sz w:val="24"/>
                <w:szCs w:val="24"/>
                <w:rtl/>
              </w:rPr>
              <w:t>מבנה הבעלות על החברה</w:t>
            </w:r>
            <w:r w:rsidRPr="00596CDE">
              <w:rPr>
                <w:rFonts w:ascii="Arial" w:hAnsi="Arial" w:cs="David" w:hint="cs"/>
                <w:sz w:val="24"/>
                <w:szCs w:val="24"/>
                <w:rtl/>
              </w:rPr>
              <w:t>/עמותה</w:t>
            </w:r>
          </w:p>
        </w:tc>
        <w:tc>
          <w:tcPr>
            <w:tcW w:w="3595" w:type="dxa"/>
          </w:tcPr>
          <w:p w:rsidR="003B1961" w:rsidRPr="00596CDE" w:rsidRDefault="003B1961" w:rsidP="00A06D81">
            <w:pPr>
              <w:pStyle w:val="Normal1"/>
              <w:keepNext/>
              <w:tabs>
                <w:tab w:val="left" w:pos="567"/>
              </w:tabs>
              <w:spacing w:before="0" w:after="0" w:line="240" w:lineRule="auto"/>
              <w:ind w:left="0" w:firstLine="0"/>
              <w:rPr>
                <w:rFonts w:ascii="Arial" w:hAnsi="Arial"/>
                <w:smallCaps w:val="0"/>
                <w:rtl/>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Pr>
            </w:pPr>
            <w:r w:rsidRPr="00596CDE">
              <w:rPr>
                <w:rFonts w:ascii="Arial" w:hAnsi="Arial" w:cs="David"/>
                <w:sz w:val="24"/>
                <w:szCs w:val="24"/>
                <w:rtl/>
              </w:rPr>
              <w:t>שמות מנהלי החברה/ה</w:t>
            </w:r>
            <w:r w:rsidRPr="00596CDE">
              <w:rPr>
                <w:rFonts w:ascii="Arial" w:hAnsi="Arial" w:cs="David" w:hint="cs"/>
                <w:sz w:val="24"/>
                <w:szCs w:val="24"/>
                <w:rtl/>
              </w:rPr>
              <w:t>עמותה</w:t>
            </w:r>
            <w:r w:rsidRPr="00596CDE">
              <w:rPr>
                <w:rFonts w:ascii="Arial" w:hAnsi="Arial" w:cs="David"/>
                <w:sz w:val="24"/>
                <w:szCs w:val="24"/>
                <w:rtl/>
              </w:rPr>
              <w:t xml:space="preserve"> </w:t>
            </w:r>
          </w:p>
        </w:tc>
        <w:tc>
          <w:tcPr>
            <w:tcW w:w="3595" w:type="dxa"/>
          </w:tcPr>
          <w:p w:rsidR="003B1961" w:rsidRPr="00596CDE" w:rsidRDefault="003B1961" w:rsidP="00A06D81">
            <w:pPr>
              <w:pStyle w:val="Normal1"/>
              <w:keepNext/>
              <w:tabs>
                <w:tab w:val="left" w:pos="567"/>
              </w:tabs>
              <w:spacing w:before="0" w:after="0" w:line="240" w:lineRule="auto"/>
              <w:ind w:left="0" w:firstLine="0"/>
              <w:rPr>
                <w:rFonts w:ascii="Arial" w:hAnsi="Arial"/>
                <w:smallCaps w:val="0"/>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Pr>
            </w:pPr>
            <w:r w:rsidRPr="00596CDE">
              <w:rPr>
                <w:rFonts w:ascii="Arial" w:hAnsi="Arial" w:cs="David"/>
                <w:sz w:val="24"/>
                <w:szCs w:val="24"/>
                <w:rtl/>
              </w:rPr>
              <w:t xml:space="preserve">פרטי איש הקשר בכל הנוגע למכרז זה          </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hint="cs"/>
                <w:sz w:val="24"/>
                <w:szCs w:val="24"/>
                <w:rtl/>
              </w:rPr>
              <w:t>מס' טלפון של איש קשר</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hint="cs"/>
                <w:sz w:val="24"/>
                <w:szCs w:val="24"/>
                <w:rtl/>
              </w:rPr>
              <w:t>מס' טלפון סלולרי של איש קשר</w:t>
            </w:r>
          </w:p>
        </w:tc>
        <w:tc>
          <w:tcPr>
            <w:tcW w:w="3595" w:type="dxa"/>
          </w:tcPr>
          <w:p w:rsidR="003B1961" w:rsidRPr="00596CDE" w:rsidRDefault="003B1961" w:rsidP="00A06D81">
            <w:pPr>
              <w:keepNext/>
              <w:tabs>
                <w:tab w:val="left" w:pos="567"/>
              </w:tabs>
              <w:bidi/>
              <w:rPr>
                <w:rFonts w:ascii="Arial" w:hAnsi="Arial" w:cs="David"/>
                <w:sz w:val="24"/>
                <w:szCs w:val="24"/>
              </w:rPr>
            </w:pPr>
          </w:p>
        </w:tc>
      </w:tr>
      <w:tr w:rsidR="003B1961" w:rsidRPr="005F4135" w:rsidTr="00A06D81">
        <w:tc>
          <w:tcPr>
            <w:tcW w:w="4735" w:type="dxa"/>
          </w:tcPr>
          <w:p w:rsidR="003B1961" w:rsidRPr="00596CDE" w:rsidRDefault="003B1961" w:rsidP="00A06D81">
            <w:pPr>
              <w:keepNext/>
              <w:tabs>
                <w:tab w:val="left" w:pos="567"/>
              </w:tabs>
              <w:bidi/>
              <w:rPr>
                <w:rFonts w:ascii="Arial" w:hAnsi="Arial" w:cs="David"/>
                <w:sz w:val="24"/>
                <w:szCs w:val="24"/>
                <w:rtl/>
              </w:rPr>
            </w:pPr>
            <w:r w:rsidRPr="00596CDE">
              <w:rPr>
                <w:rFonts w:ascii="Arial" w:hAnsi="Arial" w:cs="David" w:hint="cs"/>
                <w:sz w:val="24"/>
                <w:szCs w:val="24"/>
                <w:rtl/>
              </w:rPr>
              <w:t>דואר אלקטרוני של איש קשר</w:t>
            </w:r>
          </w:p>
        </w:tc>
        <w:tc>
          <w:tcPr>
            <w:tcW w:w="3595" w:type="dxa"/>
          </w:tcPr>
          <w:p w:rsidR="003B1961" w:rsidRPr="00596CDE" w:rsidRDefault="003B1961" w:rsidP="00A06D81">
            <w:pPr>
              <w:keepNext/>
              <w:tabs>
                <w:tab w:val="left" w:pos="567"/>
              </w:tabs>
              <w:bidi/>
              <w:rPr>
                <w:rFonts w:ascii="Arial" w:hAnsi="Arial" w:cs="David"/>
                <w:sz w:val="24"/>
                <w:szCs w:val="24"/>
              </w:rPr>
            </w:pPr>
          </w:p>
        </w:tc>
      </w:tr>
    </w:tbl>
    <w:p w:rsidR="0092706F" w:rsidRPr="003B1961"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Default="0092706F" w:rsidP="00FA0D4A">
      <w:pPr>
        <w:pStyle w:val="af0"/>
        <w:widowControl w:val="0"/>
        <w:rPr>
          <w:sz w:val="28"/>
          <w:szCs w:val="28"/>
          <w:u w:val="single"/>
          <w:rtl/>
        </w:rPr>
      </w:pPr>
    </w:p>
    <w:p w:rsidR="0092706F" w:rsidRPr="003B1961" w:rsidRDefault="0092706F" w:rsidP="003B1961">
      <w:pPr>
        <w:pStyle w:val="af0"/>
        <w:widowControl w:val="0"/>
        <w:jc w:val="left"/>
        <w:rPr>
          <w:b w:val="0"/>
          <w:bCs w:val="0"/>
          <w:sz w:val="24"/>
          <w:szCs w:val="24"/>
          <w:rtl/>
        </w:rPr>
      </w:pPr>
    </w:p>
    <w:p w:rsidR="003B1961" w:rsidRPr="0078442A" w:rsidRDefault="003B1961" w:rsidP="003B1961">
      <w:pPr>
        <w:pStyle w:val="af0"/>
        <w:widowControl w:val="0"/>
        <w:rPr>
          <w:sz w:val="24"/>
          <w:szCs w:val="24"/>
          <w:u w:val="single"/>
        </w:rPr>
      </w:pPr>
      <w:r w:rsidRPr="0078442A">
        <w:rPr>
          <w:rFonts w:hint="cs"/>
          <w:sz w:val="24"/>
          <w:szCs w:val="24"/>
          <w:u w:val="single"/>
          <w:rtl/>
        </w:rPr>
        <w:t>פרטי פרויקטים</w:t>
      </w:r>
    </w:p>
    <w:p w:rsidR="003B1961" w:rsidRPr="003B1961" w:rsidRDefault="003B1961" w:rsidP="003B1961">
      <w:pPr>
        <w:pStyle w:val="af0"/>
        <w:widowControl w:val="0"/>
        <w:rPr>
          <w:b w:val="0"/>
          <w:bCs w:val="0"/>
          <w:sz w:val="24"/>
          <w:szCs w:val="24"/>
          <w:u w:val="single"/>
          <w:rtl/>
        </w:rPr>
      </w:pPr>
    </w:p>
    <w:tbl>
      <w:tblPr>
        <w:tblpPr w:leftFromText="180" w:rightFromText="180" w:vertAnchor="text" w:horzAnchor="margin" w:tblpXSpec="center" w:tblpY="2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1689"/>
        <w:gridCol w:w="1548"/>
        <w:gridCol w:w="1533"/>
        <w:gridCol w:w="1178"/>
        <w:gridCol w:w="1111"/>
      </w:tblGrid>
      <w:tr w:rsidR="003B1961" w:rsidRPr="003B1961" w:rsidTr="00A06D81">
        <w:tc>
          <w:tcPr>
            <w:tcW w:w="1991"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תיאור הפרויקט</w:t>
            </w: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tl/>
              </w:rPr>
            </w:pPr>
            <w:r w:rsidRPr="003B1961">
              <w:rPr>
                <w:rFonts w:hint="cs"/>
                <w:b w:val="0"/>
                <w:bCs w:val="0"/>
                <w:sz w:val="24"/>
                <w:szCs w:val="24"/>
                <w:u w:val="single"/>
                <w:rtl/>
              </w:rPr>
              <w:t xml:space="preserve">הגוף המזמין </w:t>
            </w:r>
          </w:p>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(שם, כתובת/ מס' טלפון/ פקס, פרטי איש קשר)</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משך הפרויקט ומועד סיומו</w:t>
            </w: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היקף הפרויקט</w:t>
            </w: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 xml:space="preserve">סיבת סיום הפרויקט </w:t>
            </w: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הערות</w:t>
            </w:r>
          </w:p>
        </w:tc>
      </w:tr>
      <w:tr w:rsidR="003B1961" w:rsidRPr="003B1961" w:rsidTr="00A06D81">
        <w:tc>
          <w:tcPr>
            <w:tcW w:w="1991"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r>
      <w:tr w:rsidR="003B1961" w:rsidRPr="003B1961" w:rsidTr="00A06D81">
        <w:tc>
          <w:tcPr>
            <w:tcW w:w="1991"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r>
      <w:tr w:rsidR="003B1961" w:rsidRPr="003B1961" w:rsidTr="00A06D81">
        <w:tc>
          <w:tcPr>
            <w:tcW w:w="1991"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r>
    </w:tbl>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78442A" w:rsidRDefault="003B1961" w:rsidP="003B1961">
      <w:pPr>
        <w:pStyle w:val="af0"/>
        <w:widowControl w:val="0"/>
        <w:rPr>
          <w:sz w:val="24"/>
          <w:szCs w:val="24"/>
          <w:u w:val="single"/>
          <w:rtl/>
        </w:rPr>
      </w:pPr>
      <w:r w:rsidRPr="0078442A">
        <w:rPr>
          <w:rFonts w:hint="cs"/>
          <w:sz w:val="24"/>
          <w:szCs w:val="24"/>
          <w:u w:val="single"/>
          <w:rtl/>
        </w:rPr>
        <w:t>ממליצים</w:t>
      </w: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r w:rsidRPr="003B1961">
        <w:rPr>
          <w:rFonts w:hint="cs"/>
          <w:b w:val="0"/>
          <w:bCs w:val="0"/>
          <w:sz w:val="24"/>
          <w:szCs w:val="24"/>
          <w:u w:val="single"/>
          <w:rtl/>
        </w:rPr>
        <w:t>רשימת שמות ממליצים – ניתן לצרף בנוסף על צירוף המלצות בכתב:</w:t>
      </w:r>
    </w:p>
    <w:p w:rsidR="003B1961" w:rsidRPr="003B1961" w:rsidRDefault="003B1961" w:rsidP="003B1961">
      <w:pPr>
        <w:pStyle w:val="af0"/>
        <w:widowControl w:val="0"/>
        <w:rPr>
          <w:b w:val="0"/>
          <w:bCs w:val="0"/>
          <w:sz w:val="24"/>
          <w:szCs w:val="24"/>
          <w:u w:val="single"/>
          <w:rtl/>
        </w:rPr>
      </w:pPr>
    </w:p>
    <w:tbl>
      <w:tblPr>
        <w:bidiVisual/>
        <w:tblW w:w="0" w:type="auto"/>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7"/>
        <w:gridCol w:w="1179"/>
        <w:gridCol w:w="1177"/>
        <w:gridCol w:w="1997"/>
        <w:gridCol w:w="1134"/>
        <w:gridCol w:w="1276"/>
      </w:tblGrid>
      <w:tr w:rsidR="003B1961" w:rsidRPr="003B1961" w:rsidTr="00A06D81">
        <w:tc>
          <w:tcPr>
            <w:tcW w:w="118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שם הממליץ</w:t>
            </w: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תפקיד</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הגוף בו עובד הממליץ</w:t>
            </w: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הרקע להיכרות הממליץ עם המציע</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מס' טלפון</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r w:rsidRPr="003B1961">
              <w:rPr>
                <w:rFonts w:hint="cs"/>
                <w:b w:val="0"/>
                <w:bCs w:val="0"/>
                <w:sz w:val="24"/>
                <w:szCs w:val="24"/>
                <w:u w:val="single"/>
                <w:rtl/>
              </w:rPr>
              <w:t>פקס</w:t>
            </w:r>
          </w:p>
        </w:tc>
      </w:tr>
      <w:tr w:rsidR="003B1961" w:rsidRPr="003B1961" w:rsidTr="00A06D81">
        <w:tc>
          <w:tcPr>
            <w:tcW w:w="118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r>
      <w:tr w:rsidR="003B1961" w:rsidRPr="003B1961" w:rsidTr="00A06D81">
        <w:tc>
          <w:tcPr>
            <w:tcW w:w="118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tl/>
              </w:rPr>
            </w:pPr>
          </w:p>
          <w:p w:rsidR="003B1961" w:rsidRPr="003B1961" w:rsidRDefault="003B1961" w:rsidP="003B1961">
            <w:pPr>
              <w:pStyle w:val="af0"/>
              <w:widowControl w:val="0"/>
              <w:rPr>
                <w:b w:val="0"/>
                <w:bCs w:val="0"/>
                <w:sz w:val="24"/>
                <w:szCs w:val="24"/>
                <w:u w:val="single"/>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B1961" w:rsidRPr="003B1961" w:rsidRDefault="003B1961" w:rsidP="003B1961">
            <w:pPr>
              <w:pStyle w:val="af0"/>
              <w:widowControl w:val="0"/>
              <w:rPr>
                <w:b w:val="0"/>
                <w:bCs w:val="0"/>
                <w:sz w:val="24"/>
                <w:szCs w:val="24"/>
                <w:u w:val="single"/>
              </w:rPr>
            </w:pPr>
          </w:p>
        </w:tc>
      </w:tr>
      <w:tr w:rsidR="003B1961" w:rsidRPr="0078442A" w:rsidTr="00A06D81">
        <w:tc>
          <w:tcPr>
            <w:tcW w:w="1187"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tl/>
              </w:rPr>
            </w:pPr>
          </w:p>
          <w:p w:rsidR="003B1961" w:rsidRPr="0078442A" w:rsidRDefault="003B1961" w:rsidP="0078442A">
            <w:pPr>
              <w:pStyle w:val="af0"/>
              <w:widowControl w:val="0"/>
              <w:jc w:val="both"/>
              <w:rPr>
                <w:b w:val="0"/>
                <w:bCs w:val="0"/>
                <w:sz w:val="24"/>
                <w:szCs w:val="24"/>
                <w:u w:val="single"/>
                <w:rtl/>
              </w:rPr>
            </w:pPr>
          </w:p>
          <w:p w:rsidR="003B1961" w:rsidRPr="0078442A" w:rsidRDefault="003B1961" w:rsidP="0078442A">
            <w:pPr>
              <w:pStyle w:val="af0"/>
              <w:widowControl w:val="0"/>
              <w:jc w:val="both"/>
              <w:rPr>
                <w:b w:val="0"/>
                <w:bCs w:val="0"/>
                <w:sz w:val="24"/>
                <w:szCs w:val="24"/>
                <w:u w:val="single"/>
                <w:rtl/>
              </w:rPr>
            </w:pPr>
          </w:p>
          <w:p w:rsidR="003B1961" w:rsidRPr="0078442A" w:rsidRDefault="003B1961" w:rsidP="0078442A">
            <w:pPr>
              <w:pStyle w:val="af0"/>
              <w:widowControl w:val="0"/>
              <w:jc w:val="both"/>
              <w:rPr>
                <w:b w:val="0"/>
                <w:bCs w:val="0"/>
                <w:sz w:val="24"/>
                <w:szCs w:val="24"/>
                <w:u w:val="single"/>
                <w:rtl/>
              </w:rPr>
            </w:pPr>
          </w:p>
          <w:p w:rsidR="003B1961" w:rsidRPr="0078442A" w:rsidRDefault="003B1961" w:rsidP="0078442A">
            <w:pPr>
              <w:pStyle w:val="af0"/>
              <w:widowControl w:val="0"/>
              <w:jc w:val="both"/>
              <w:rPr>
                <w:b w:val="0"/>
                <w:bCs w:val="0"/>
                <w:sz w:val="24"/>
                <w:szCs w:val="24"/>
                <w:u w:val="single"/>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r>
      <w:tr w:rsidR="003B1961" w:rsidRPr="0078442A" w:rsidTr="00A06D81">
        <w:tc>
          <w:tcPr>
            <w:tcW w:w="1187"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tl/>
              </w:rPr>
            </w:pPr>
          </w:p>
          <w:p w:rsidR="003B1961" w:rsidRPr="0078442A" w:rsidRDefault="003B1961" w:rsidP="0078442A">
            <w:pPr>
              <w:pStyle w:val="af0"/>
              <w:widowControl w:val="0"/>
              <w:jc w:val="both"/>
              <w:rPr>
                <w:b w:val="0"/>
                <w:bCs w:val="0"/>
                <w:sz w:val="24"/>
                <w:szCs w:val="24"/>
                <w:u w:val="single"/>
                <w:rtl/>
              </w:rPr>
            </w:pPr>
          </w:p>
          <w:p w:rsidR="003B1961" w:rsidRPr="0078442A" w:rsidRDefault="003B1961" w:rsidP="0078442A">
            <w:pPr>
              <w:pStyle w:val="af0"/>
              <w:widowControl w:val="0"/>
              <w:jc w:val="both"/>
              <w:rPr>
                <w:b w:val="0"/>
                <w:bCs w:val="0"/>
                <w:sz w:val="24"/>
                <w:szCs w:val="24"/>
                <w:u w:val="single"/>
                <w:rtl/>
              </w:rPr>
            </w:pPr>
          </w:p>
          <w:p w:rsidR="003B1961" w:rsidRPr="0078442A" w:rsidRDefault="003B1961" w:rsidP="0078442A">
            <w:pPr>
              <w:pStyle w:val="af0"/>
              <w:widowControl w:val="0"/>
              <w:jc w:val="both"/>
              <w:rPr>
                <w:b w:val="0"/>
                <w:bCs w:val="0"/>
                <w:sz w:val="24"/>
                <w:szCs w:val="24"/>
                <w:u w:val="single"/>
                <w:rtl/>
              </w:rPr>
            </w:pPr>
          </w:p>
          <w:p w:rsidR="003B1961" w:rsidRPr="0078442A" w:rsidRDefault="003B1961" w:rsidP="0078442A">
            <w:pPr>
              <w:pStyle w:val="af0"/>
              <w:widowControl w:val="0"/>
              <w:jc w:val="both"/>
              <w:rPr>
                <w:b w:val="0"/>
                <w:bCs w:val="0"/>
                <w:sz w:val="24"/>
                <w:szCs w:val="24"/>
                <w:u w:val="single"/>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B1961" w:rsidRPr="0078442A" w:rsidRDefault="003B1961" w:rsidP="0078442A">
            <w:pPr>
              <w:pStyle w:val="af0"/>
              <w:widowControl w:val="0"/>
              <w:jc w:val="both"/>
              <w:rPr>
                <w:b w:val="0"/>
                <w:bCs w:val="0"/>
                <w:sz w:val="24"/>
                <w:szCs w:val="24"/>
                <w:u w:val="single"/>
              </w:rPr>
            </w:pPr>
          </w:p>
        </w:tc>
      </w:tr>
    </w:tbl>
    <w:p w:rsidR="0078442A" w:rsidRDefault="0078442A" w:rsidP="0078442A">
      <w:pPr>
        <w:pStyle w:val="af0"/>
        <w:widowControl w:val="0"/>
        <w:rPr>
          <w:b w:val="0"/>
          <w:bCs w:val="0"/>
          <w:sz w:val="24"/>
          <w:szCs w:val="24"/>
          <w:u w:val="single"/>
          <w:rtl/>
        </w:rPr>
      </w:pPr>
    </w:p>
    <w:p w:rsidR="0065236A" w:rsidRDefault="0065236A" w:rsidP="0078442A">
      <w:pPr>
        <w:pStyle w:val="af0"/>
        <w:widowControl w:val="0"/>
        <w:rPr>
          <w:b w:val="0"/>
          <w:bCs w:val="0"/>
          <w:sz w:val="24"/>
          <w:szCs w:val="24"/>
          <w:u w:val="single"/>
          <w:rtl/>
        </w:rPr>
      </w:pPr>
    </w:p>
    <w:p w:rsidR="0065236A" w:rsidRDefault="0065236A" w:rsidP="0078442A">
      <w:pPr>
        <w:pStyle w:val="af0"/>
        <w:widowControl w:val="0"/>
        <w:rPr>
          <w:b w:val="0"/>
          <w:bCs w:val="0"/>
          <w:sz w:val="24"/>
          <w:szCs w:val="24"/>
          <w:u w:val="single"/>
          <w:rtl/>
        </w:rPr>
      </w:pPr>
    </w:p>
    <w:p w:rsidR="0078442A" w:rsidRPr="0078442A" w:rsidRDefault="0078442A" w:rsidP="0078442A">
      <w:pPr>
        <w:pStyle w:val="af0"/>
        <w:widowControl w:val="0"/>
        <w:rPr>
          <w:sz w:val="24"/>
          <w:szCs w:val="24"/>
          <w:u w:val="single"/>
          <w:rtl/>
        </w:rPr>
      </w:pPr>
      <w:r w:rsidRPr="0078442A">
        <w:rPr>
          <w:rFonts w:hint="cs"/>
          <w:sz w:val="24"/>
          <w:szCs w:val="24"/>
          <w:u w:val="single"/>
          <w:rtl/>
        </w:rPr>
        <w:t>הרכב הצוות המקצועי</w:t>
      </w:r>
    </w:p>
    <w:p w:rsidR="0078442A" w:rsidRDefault="0078442A" w:rsidP="0078442A">
      <w:pPr>
        <w:pStyle w:val="af0"/>
        <w:widowControl w:val="0"/>
        <w:jc w:val="both"/>
        <w:rPr>
          <w:b w:val="0"/>
          <w:bCs w:val="0"/>
          <w:sz w:val="24"/>
          <w:szCs w:val="24"/>
          <w:rtl/>
        </w:rPr>
      </w:pPr>
    </w:p>
    <w:p w:rsidR="0078442A" w:rsidRPr="00D12FC6" w:rsidRDefault="0078442A" w:rsidP="0078442A">
      <w:pPr>
        <w:pStyle w:val="af0"/>
        <w:widowControl w:val="0"/>
        <w:jc w:val="both"/>
        <w:rPr>
          <w:sz w:val="24"/>
          <w:szCs w:val="24"/>
          <w:u w:val="single"/>
          <w:rtl/>
        </w:rPr>
      </w:pPr>
      <w:r w:rsidRPr="00D12FC6">
        <w:rPr>
          <w:rFonts w:hint="cs"/>
          <w:sz w:val="24"/>
          <w:szCs w:val="24"/>
          <w:u w:val="single"/>
          <w:rtl/>
        </w:rPr>
        <w:t xml:space="preserve">מנהל </w:t>
      </w:r>
      <w:proofErr w:type="spellStart"/>
      <w:r w:rsidRPr="00D12FC6">
        <w:rPr>
          <w:rFonts w:hint="cs"/>
          <w:sz w:val="24"/>
          <w:szCs w:val="24"/>
          <w:u w:val="single"/>
          <w:rtl/>
        </w:rPr>
        <w:t>פרוייקט</w:t>
      </w:r>
      <w:proofErr w:type="spellEnd"/>
    </w:p>
    <w:p w:rsidR="0078442A" w:rsidRPr="0078442A" w:rsidRDefault="0078442A" w:rsidP="0078442A">
      <w:pPr>
        <w:pStyle w:val="af0"/>
        <w:widowControl w:val="0"/>
        <w:jc w:val="both"/>
        <w:rPr>
          <w:b w:val="0"/>
          <w:bCs w:val="0"/>
          <w:sz w:val="24"/>
          <w:szCs w:val="24"/>
          <w:u w:val="single"/>
          <w:rtl/>
        </w:rPr>
      </w:pP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שם מנהל/ת </w:t>
      </w:r>
      <w:proofErr w:type="spellStart"/>
      <w:r w:rsidRPr="0078442A">
        <w:rPr>
          <w:rFonts w:hint="cs"/>
          <w:b w:val="0"/>
          <w:bCs w:val="0"/>
          <w:sz w:val="24"/>
          <w:szCs w:val="24"/>
          <w:rtl/>
        </w:rPr>
        <w:t>ה</w:t>
      </w:r>
      <w:r>
        <w:rPr>
          <w:rFonts w:hint="cs"/>
          <w:b w:val="0"/>
          <w:bCs w:val="0"/>
          <w:sz w:val="24"/>
          <w:szCs w:val="24"/>
          <w:rtl/>
        </w:rPr>
        <w:t>פרוייקט</w:t>
      </w:r>
      <w:proofErr w:type="spellEnd"/>
      <w:r>
        <w:rPr>
          <w:rFonts w:hint="cs"/>
          <w:b w:val="0"/>
          <w:bCs w:val="0"/>
          <w:sz w:val="24"/>
          <w:szCs w:val="24"/>
          <w:rtl/>
        </w:rPr>
        <w:t xml:space="preserve"> </w:t>
      </w:r>
      <w:r w:rsidRPr="0078442A">
        <w:rPr>
          <w:rFonts w:hint="cs"/>
          <w:b w:val="0"/>
          <w:bCs w:val="0"/>
          <w:sz w:val="24"/>
          <w:szCs w:val="24"/>
          <w:rtl/>
        </w:rPr>
        <w:t>___________  ת.ז ________________</w:t>
      </w:r>
    </w:p>
    <w:p w:rsidR="0078442A" w:rsidRP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השכלה: תואר ________ משנת _______מוסד 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נתוני השכלה נוספים __________________________________________________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w:t>
      </w:r>
    </w:p>
    <w:p w:rsid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מס' שנות ניסיון </w:t>
      </w:r>
      <w:r>
        <w:rPr>
          <w:rFonts w:hint="cs"/>
          <w:b w:val="0"/>
          <w:bCs w:val="0"/>
          <w:sz w:val="24"/>
          <w:szCs w:val="24"/>
          <w:rtl/>
        </w:rPr>
        <w:t xml:space="preserve">בביצוע השירותים המפורטים בסעיף 4ג'1 למכרז: </w:t>
      </w:r>
      <w:r w:rsidRPr="0078442A">
        <w:rPr>
          <w:rFonts w:hint="cs"/>
          <w:b w:val="0"/>
          <w:bCs w:val="0"/>
          <w:sz w:val="24"/>
          <w:szCs w:val="24"/>
          <w:rtl/>
        </w:rPr>
        <w:t xml:space="preserve"> 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מס' שנות ניסיון </w:t>
      </w:r>
      <w:r>
        <w:rPr>
          <w:rFonts w:hint="cs"/>
          <w:b w:val="0"/>
          <w:bCs w:val="0"/>
          <w:sz w:val="24"/>
          <w:szCs w:val="24"/>
          <w:rtl/>
        </w:rPr>
        <w:t xml:space="preserve">בביצוע השירותים המפורטים בסעיף 4ג'1 למכרז בעשר השנים האחרונות: </w:t>
      </w:r>
      <w:r w:rsidRPr="0078442A">
        <w:rPr>
          <w:rFonts w:hint="cs"/>
          <w:b w:val="0"/>
          <w:bCs w:val="0"/>
          <w:sz w:val="24"/>
          <w:szCs w:val="24"/>
          <w:rtl/>
        </w:rPr>
        <w:t xml:space="preserve"> 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מס' שנות ניסיון אצל המציע ______________________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מס' </w:t>
      </w:r>
      <w:proofErr w:type="spellStart"/>
      <w:r>
        <w:rPr>
          <w:rFonts w:hint="cs"/>
          <w:b w:val="0"/>
          <w:bCs w:val="0"/>
          <w:sz w:val="24"/>
          <w:szCs w:val="24"/>
          <w:rtl/>
        </w:rPr>
        <w:t>פרוייקטים</w:t>
      </w:r>
      <w:proofErr w:type="spellEnd"/>
      <w:r w:rsidRPr="0078442A">
        <w:rPr>
          <w:rFonts w:hint="cs"/>
          <w:b w:val="0"/>
          <w:bCs w:val="0"/>
          <w:sz w:val="24"/>
          <w:szCs w:val="24"/>
          <w:rtl/>
        </w:rPr>
        <w:t xml:space="preserve"> דומים שניהל</w:t>
      </w:r>
      <w:r>
        <w:rPr>
          <w:rFonts w:hint="cs"/>
          <w:b w:val="0"/>
          <w:bCs w:val="0"/>
          <w:sz w:val="24"/>
          <w:szCs w:val="24"/>
          <w:rtl/>
        </w:rPr>
        <w:t xml:space="preserve"> </w:t>
      </w:r>
      <w:r w:rsidRPr="0078442A">
        <w:rPr>
          <w:rFonts w:hint="cs"/>
          <w:b w:val="0"/>
          <w:bCs w:val="0"/>
          <w:sz w:val="24"/>
          <w:szCs w:val="24"/>
          <w:rtl/>
        </w:rPr>
        <w:t>________________________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פרוט ניסיון נוסף בתחום </w:t>
      </w:r>
      <w:r>
        <w:rPr>
          <w:rFonts w:hint="cs"/>
          <w:b w:val="0"/>
          <w:bCs w:val="0"/>
          <w:sz w:val="24"/>
          <w:szCs w:val="24"/>
          <w:rtl/>
        </w:rPr>
        <w:t>השירותים המפורטים בסעיף 4ג'1 למכרז</w:t>
      </w:r>
      <w:r w:rsidRPr="0078442A">
        <w:rPr>
          <w:rFonts w:hint="cs"/>
          <w:b w:val="0"/>
          <w:bCs w:val="0"/>
          <w:sz w:val="24"/>
          <w:szCs w:val="24"/>
          <w:rtl/>
        </w:rPr>
        <w:t>: __</w:t>
      </w:r>
      <w:r>
        <w:rPr>
          <w:rFonts w:hint="cs"/>
          <w:b w:val="0"/>
          <w:bCs w:val="0"/>
          <w:sz w:val="24"/>
          <w:szCs w:val="24"/>
          <w:rtl/>
        </w:rPr>
        <w:t>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____________________________________________________________________</w:t>
      </w:r>
    </w:p>
    <w:p w:rsid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פרוט עבודות ורשימת לקוחות: </w:t>
      </w:r>
    </w:p>
    <w:tbl>
      <w:tblPr>
        <w:bidiVisual/>
        <w:tblW w:w="8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7"/>
        <w:gridCol w:w="1217"/>
        <w:gridCol w:w="1217"/>
        <w:gridCol w:w="1218"/>
        <w:gridCol w:w="2514"/>
        <w:gridCol w:w="920"/>
      </w:tblGrid>
      <w:tr w:rsidR="0078442A" w:rsidRPr="0078442A" w:rsidTr="0078442A">
        <w:tc>
          <w:tcPr>
            <w:tcW w:w="1217" w:type="dxa"/>
          </w:tcPr>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שם הפרויקט</w:t>
            </w:r>
          </w:p>
        </w:tc>
        <w:tc>
          <w:tcPr>
            <w:tcW w:w="1217" w:type="dxa"/>
          </w:tcPr>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שם הלקוח</w:t>
            </w:r>
          </w:p>
        </w:tc>
        <w:tc>
          <w:tcPr>
            <w:tcW w:w="1217" w:type="dxa"/>
          </w:tcPr>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טל' של ה</w:t>
            </w:r>
            <w:r>
              <w:rPr>
                <w:rFonts w:hint="cs"/>
                <w:b w:val="0"/>
                <w:bCs w:val="0"/>
                <w:sz w:val="24"/>
                <w:szCs w:val="24"/>
                <w:rtl/>
              </w:rPr>
              <w:t>לקוח</w:t>
            </w:r>
          </w:p>
        </w:tc>
        <w:tc>
          <w:tcPr>
            <w:tcW w:w="1218" w:type="dxa"/>
          </w:tcPr>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מס' חודשי ניהול</w:t>
            </w:r>
          </w:p>
        </w:tc>
        <w:tc>
          <w:tcPr>
            <w:tcW w:w="2514" w:type="dxa"/>
          </w:tcPr>
          <w:p w:rsidR="0078442A" w:rsidRPr="0078442A" w:rsidRDefault="0078442A" w:rsidP="0078442A">
            <w:pPr>
              <w:pStyle w:val="af0"/>
              <w:widowControl w:val="0"/>
              <w:jc w:val="both"/>
              <w:rPr>
                <w:b w:val="0"/>
                <w:bCs w:val="0"/>
                <w:sz w:val="24"/>
                <w:szCs w:val="24"/>
                <w:rtl/>
              </w:rPr>
            </w:pPr>
            <w:r>
              <w:rPr>
                <w:rFonts w:hint="cs"/>
                <w:b w:val="0"/>
                <w:bCs w:val="0"/>
                <w:sz w:val="24"/>
                <w:szCs w:val="24"/>
                <w:rtl/>
              </w:rPr>
              <w:t xml:space="preserve">תיאור </w:t>
            </w:r>
            <w:proofErr w:type="spellStart"/>
            <w:r>
              <w:rPr>
                <w:rFonts w:hint="cs"/>
                <w:b w:val="0"/>
                <w:bCs w:val="0"/>
                <w:sz w:val="24"/>
                <w:szCs w:val="24"/>
                <w:rtl/>
              </w:rPr>
              <w:t>הפרוייקט</w:t>
            </w:r>
            <w:proofErr w:type="spellEnd"/>
          </w:p>
        </w:tc>
        <w:tc>
          <w:tcPr>
            <w:tcW w:w="920" w:type="dxa"/>
          </w:tcPr>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הערות</w:t>
            </w:r>
          </w:p>
        </w:tc>
      </w:tr>
      <w:tr w:rsidR="0078442A" w:rsidRPr="0078442A" w:rsidTr="0078442A">
        <w:tc>
          <w:tcPr>
            <w:tcW w:w="1217" w:type="dxa"/>
          </w:tcPr>
          <w:p w:rsidR="0078442A" w:rsidRP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p>
        </w:tc>
        <w:tc>
          <w:tcPr>
            <w:tcW w:w="1217" w:type="dxa"/>
          </w:tcPr>
          <w:p w:rsidR="0078442A" w:rsidRPr="0078442A" w:rsidRDefault="0078442A" w:rsidP="0078442A">
            <w:pPr>
              <w:pStyle w:val="af0"/>
              <w:widowControl w:val="0"/>
              <w:jc w:val="both"/>
              <w:rPr>
                <w:b w:val="0"/>
                <w:bCs w:val="0"/>
                <w:sz w:val="24"/>
                <w:szCs w:val="24"/>
                <w:rtl/>
              </w:rPr>
            </w:pPr>
          </w:p>
        </w:tc>
        <w:tc>
          <w:tcPr>
            <w:tcW w:w="1217" w:type="dxa"/>
          </w:tcPr>
          <w:p w:rsidR="0078442A" w:rsidRPr="0078442A" w:rsidRDefault="0078442A" w:rsidP="0078442A">
            <w:pPr>
              <w:pStyle w:val="af0"/>
              <w:widowControl w:val="0"/>
              <w:jc w:val="both"/>
              <w:rPr>
                <w:b w:val="0"/>
                <w:bCs w:val="0"/>
                <w:sz w:val="24"/>
                <w:szCs w:val="24"/>
                <w:rtl/>
              </w:rPr>
            </w:pPr>
          </w:p>
        </w:tc>
        <w:tc>
          <w:tcPr>
            <w:tcW w:w="1218" w:type="dxa"/>
          </w:tcPr>
          <w:p w:rsidR="0078442A" w:rsidRPr="0078442A" w:rsidRDefault="0078442A" w:rsidP="0078442A">
            <w:pPr>
              <w:pStyle w:val="af0"/>
              <w:widowControl w:val="0"/>
              <w:jc w:val="both"/>
              <w:rPr>
                <w:b w:val="0"/>
                <w:bCs w:val="0"/>
                <w:sz w:val="24"/>
                <w:szCs w:val="24"/>
                <w:rtl/>
              </w:rPr>
            </w:pPr>
          </w:p>
        </w:tc>
        <w:tc>
          <w:tcPr>
            <w:tcW w:w="2514" w:type="dxa"/>
          </w:tcPr>
          <w:p w:rsidR="0078442A" w:rsidRPr="0078442A" w:rsidRDefault="0078442A" w:rsidP="0078442A">
            <w:pPr>
              <w:pStyle w:val="af0"/>
              <w:widowControl w:val="0"/>
              <w:jc w:val="both"/>
              <w:rPr>
                <w:b w:val="0"/>
                <w:bCs w:val="0"/>
                <w:sz w:val="24"/>
                <w:szCs w:val="24"/>
                <w:rtl/>
              </w:rPr>
            </w:pPr>
          </w:p>
        </w:tc>
        <w:tc>
          <w:tcPr>
            <w:tcW w:w="920" w:type="dxa"/>
          </w:tcPr>
          <w:p w:rsidR="0078442A" w:rsidRPr="0078442A" w:rsidRDefault="0078442A" w:rsidP="0078442A">
            <w:pPr>
              <w:pStyle w:val="af0"/>
              <w:widowControl w:val="0"/>
              <w:jc w:val="both"/>
              <w:rPr>
                <w:b w:val="0"/>
                <w:bCs w:val="0"/>
                <w:sz w:val="24"/>
                <w:szCs w:val="24"/>
                <w:rtl/>
              </w:rPr>
            </w:pPr>
          </w:p>
        </w:tc>
      </w:tr>
      <w:tr w:rsidR="0078442A" w:rsidRPr="0078442A" w:rsidTr="0078442A">
        <w:tc>
          <w:tcPr>
            <w:tcW w:w="1217" w:type="dxa"/>
          </w:tcPr>
          <w:p w:rsidR="0078442A" w:rsidRP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p>
        </w:tc>
        <w:tc>
          <w:tcPr>
            <w:tcW w:w="1217" w:type="dxa"/>
          </w:tcPr>
          <w:p w:rsidR="0078442A" w:rsidRPr="0078442A" w:rsidRDefault="0078442A" w:rsidP="0078442A">
            <w:pPr>
              <w:pStyle w:val="af0"/>
              <w:widowControl w:val="0"/>
              <w:jc w:val="both"/>
              <w:rPr>
                <w:b w:val="0"/>
                <w:bCs w:val="0"/>
                <w:sz w:val="24"/>
                <w:szCs w:val="24"/>
                <w:rtl/>
              </w:rPr>
            </w:pPr>
          </w:p>
        </w:tc>
        <w:tc>
          <w:tcPr>
            <w:tcW w:w="1217" w:type="dxa"/>
          </w:tcPr>
          <w:p w:rsidR="0078442A" w:rsidRPr="0078442A" w:rsidRDefault="0078442A" w:rsidP="0078442A">
            <w:pPr>
              <w:pStyle w:val="af0"/>
              <w:widowControl w:val="0"/>
              <w:jc w:val="both"/>
              <w:rPr>
                <w:b w:val="0"/>
                <w:bCs w:val="0"/>
                <w:sz w:val="24"/>
                <w:szCs w:val="24"/>
                <w:rtl/>
              </w:rPr>
            </w:pPr>
          </w:p>
        </w:tc>
        <w:tc>
          <w:tcPr>
            <w:tcW w:w="1218" w:type="dxa"/>
          </w:tcPr>
          <w:p w:rsidR="0078442A" w:rsidRPr="0078442A" w:rsidRDefault="0078442A" w:rsidP="0078442A">
            <w:pPr>
              <w:pStyle w:val="af0"/>
              <w:widowControl w:val="0"/>
              <w:jc w:val="both"/>
              <w:rPr>
                <w:b w:val="0"/>
                <w:bCs w:val="0"/>
                <w:sz w:val="24"/>
                <w:szCs w:val="24"/>
                <w:rtl/>
              </w:rPr>
            </w:pPr>
          </w:p>
        </w:tc>
        <w:tc>
          <w:tcPr>
            <w:tcW w:w="2514" w:type="dxa"/>
          </w:tcPr>
          <w:p w:rsidR="0078442A" w:rsidRPr="0078442A" w:rsidRDefault="0078442A" w:rsidP="0078442A">
            <w:pPr>
              <w:pStyle w:val="af0"/>
              <w:widowControl w:val="0"/>
              <w:jc w:val="both"/>
              <w:rPr>
                <w:b w:val="0"/>
                <w:bCs w:val="0"/>
                <w:sz w:val="24"/>
                <w:szCs w:val="24"/>
                <w:rtl/>
              </w:rPr>
            </w:pPr>
          </w:p>
        </w:tc>
        <w:tc>
          <w:tcPr>
            <w:tcW w:w="920" w:type="dxa"/>
          </w:tcPr>
          <w:p w:rsidR="0078442A" w:rsidRPr="0078442A" w:rsidRDefault="0078442A" w:rsidP="0078442A">
            <w:pPr>
              <w:pStyle w:val="af0"/>
              <w:widowControl w:val="0"/>
              <w:jc w:val="both"/>
              <w:rPr>
                <w:b w:val="0"/>
                <w:bCs w:val="0"/>
                <w:sz w:val="24"/>
                <w:szCs w:val="24"/>
                <w:rtl/>
              </w:rPr>
            </w:pPr>
          </w:p>
        </w:tc>
      </w:tr>
      <w:tr w:rsidR="0078442A" w:rsidRPr="0078442A" w:rsidTr="0078442A">
        <w:tc>
          <w:tcPr>
            <w:tcW w:w="1217" w:type="dxa"/>
          </w:tcPr>
          <w:p w:rsidR="0078442A" w:rsidRP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p>
        </w:tc>
        <w:tc>
          <w:tcPr>
            <w:tcW w:w="1217" w:type="dxa"/>
          </w:tcPr>
          <w:p w:rsidR="0078442A" w:rsidRPr="0078442A" w:rsidRDefault="0078442A" w:rsidP="0078442A">
            <w:pPr>
              <w:pStyle w:val="af0"/>
              <w:widowControl w:val="0"/>
              <w:jc w:val="both"/>
              <w:rPr>
                <w:b w:val="0"/>
                <w:bCs w:val="0"/>
                <w:sz w:val="24"/>
                <w:szCs w:val="24"/>
                <w:rtl/>
              </w:rPr>
            </w:pPr>
          </w:p>
        </w:tc>
        <w:tc>
          <w:tcPr>
            <w:tcW w:w="1217" w:type="dxa"/>
          </w:tcPr>
          <w:p w:rsidR="0078442A" w:rsidRPr="0078442A" w:rsidRDefault="0078442A" w:rsidP="0078442A">
            <w:pPr>
              <w:pStyle w:val="af0"/>
              <w:widowControl w:val="0"/>
              <w:jc w:val="both"/>
              <w:rPr>
                <w:b w:val="0"/>
                <w:bCs w:val="0"/>
                <w:sz w:val="24"/>
                <w:szCs w:val="24"/>
                <w:rtl/>
              </w:rPr>
            </w:pPr>
          </w:p>
        </w:tc>
        <w:tc>
          <w:tcPr>
            <w:tcW w:w="1218" w:type="dxa"/>
          </w:tcPr>
          <w:p w:rsidR="0078442A" w:rsidRPr="0078442A" w:rsidRDefault="0078442A" w:rsidP="0078442A">
            <w:pPr>
              <w:pStyle w:val="af0"/>
              <w:widowControl w:val="0"/>
              <w:jc w:val="both"/>
              <w:rPr>
                <w:b w:val="0"/>
                <w:bCs w:val="0"/>
                <w:sz w:val="24"/>
                <w:szCs w:val="24"/>
                <w:rtl/>
              </w:rPr>
            </w:pPr>
          </w:p>
        </w:tc>
        <w:tc>
          <w:tcPr>
            <w:tcW w:w="2514" w:type="dxa"/>
          </w:tcPr>
          <w:p w:rsidR="0078442A" w:rsidRPr="0078442A" w:rsidRDefault="0078442A" w:rsidP="0078442A">
            <w:pPr>
              <w:pStyle w:val="af0"/>
              <w:widowControl w:val="0"/>
              <w:jc w:val="both"/>
              <w:rPr>
                <w:b w:val="0"/>
                <w:bCs w:val="0"/>
                <w:sz w:val="24"/>
                <w:szCs w:val="24"/>
                <w:rtl/>
              </w:rPr>
            </w:pPr>
          </w:p>
        </w:tc>
        <w:tc>
          <w:tcPr>
            <w:tcW w:w="920" w:type="dxa"/>
          </w:tcPr>
          <w:p w:rsidR="0078442A" w:rsidRPr="0078442A" w:rsidRDefault="0078442A" w:rsidP="0078442A">
            <w:pPr>
              <w:pStyle w:val="af0"/>
              <w:widowControl w:val="0"/>
              <w:jc w:val="both"/>
              <w:rPr>
                <w:b w:val="0"/>
                <w:bCs w:val="0"/>
                <w:sz w:val="24"/>
                <w:szCs w:val="24"/>
                <w:rtl/>
              </w:rPr>
            </w:pPr>
          </w:p>
        </w:tc>
      </w:tr>
    </w:tbl>
    <w:p w:rsidR="0078442A" w:rsidRP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נא לצרף קורות חיים עדכניים.</w:t>
      </w:r>
    </w:p>
    <w:p w:rsidR="0092706F" w:rsidRPr="0078442A" w:rsidRDefault="0092706F" w:rsidP="0078442A">
      <w:pPr>
        <w:pStyle w:val="af0"/>
        <w:widowControl w:val="0"/>
        <w:jc w:val="both"/>
        <w:rPr>
          <w:b w:val="0"/>
          <w:bCs w:val="0"/>
          <w:sz w:val="24"/>
          <w:szCs w:val="24"/>
          <w:rtl/>
        </w:rPr>
      </w:pPr>
    </w:p>
    <w:p w:rsidR="0078442A" w:rsidRPr="00D12FC6" w:rsidRDefault="0078442A" w:rsidP="0078442A">
      <w:pPr>
        <w:pStyle w:val="af0"/>
        <w:widowControl w:val="0"/>
        <w:jc w:val="both"/>
        <w:rPr>
          <w:sz w:val="24"/>
          <w:szCs w:val="24"/>
          <w:u w:val="single"/>
          <w:rtl/>
        </w:rPr>
      </w:pPr>
      <w:r w:rsidRPr="00D12FC6">
        <w:rPr>
          <w:rFonts w:hint="cs"/>
          <w:sz w:val="24"/>
          <w:szCs w:val="24"/>
          <w:u w:val="single"/>
          <w:rtl/>
        </w:rPr>
        <w:t>איש צוות א'</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שם </w:t>
      </w:r>
      <w:r>
        <w:rPr>
          <w:rFonts w:hint="cs"/>
          <w:b w:val="0"/>
          <w:bCs w:val="0"/>
          <w:sz w:val="24"/>
          <w:szCs w:val="24"/>
          <w:rtl/>
        </w:rPr>
        <w:t xml:space="preserve">איש הצוות </w:t>
      </w:r>
      <w:r w:rsidRPr="0078442A">
        <w:rPr>
          <w:rFonts w:hint="cs"/>
          <w:b w:val="0"/>
          <w:bCs w:val="0"/>
          <w:sz w:val="24"/>
          <w:szCs w:val="24"/>
          <w:rtl/>
        </w:rPr>
        <w:t>___________  ת.ז ________________</w:t>
      </w:r>
    </w:p>
    <w:p w:rsidR="0078442A" w:rsidRP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השכלה: תואר ________ משנת _______מוסד 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נתוני השכלה נוספים __________________________________________________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w:t>
      </w:r>
    </w:p>
    <w:p w:rsid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מס' שנות ניסיון </w:t>
      </w:r>
      <w:r>
        <w:rPr>
          <w:rFonts w:hint="cs"/>
          <w:b w:val="0"/>
          <w:bCs w:val="0"/>
          <w:sz w:val="24"/>
          <w:szCs w:val="24"/>
          <w:rtl/>
        </w:rPr>
        <w:t xml:space="preserve">בביצוע השירותים המפורטים בסעיף 4ג'2 למכרז: </w:t>
      </w:r>
      <w:r w:rsidRPr="0078442A">
        <w:rPr>
          <w:rFonts w:hint="cs"/>
          <w:b w:val="0"/>
          <w:bCs w:val="0"/>
          <w:sz w:val="24"/>
          <w:szCs w:val="24"/>
          <w:rtl/>
        </w:rPr>
        <w:t xml:space="preserve"> 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מס' שנות ניסיון </w:t>
      </w:r>
      <w:r>
        <w:rPr>
          <w:rFonts w:hint="cs"/>
          <w:b w:val="0"/>
          <w:bCs w:val="0"/>
          <w:sz w:val="24"/>
          <w:szCs w:val="24"/>
          <w:rtl/>
        </w:rPr>
        <w:t>בביצוע השירותים המפורטים בסעיף 4ג'2 למכרז בחמש השנים האחרונות:  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מס' שנות ניסיון אצל המציע ______________________</w:t>
      </w:r>
    </w:p>
    <w:p w:rsidR="0078442A" w:rsidRPr="0078442A" w:rsidRDefault="0078442A" w:rsidP="00165F94">
      <w:pPr>
        <w:pStyle w:val="af0"/>
        <w:widowControl w:val="0"/>
        <w:jc w:val="both"/>
        <w:rPr>
          <w:b w:val="0"/>
          <w:bCs w:val="0"/>
          <w:sz w:val="24"/>
          <w:szCs w:val="24"/>
          <w:rtl/>
        </w:rPr>
      </w:pPr>
      <w:r w:rsidRPr="0078442A">
        <w:rPr>
          <w:rFonts w:hint="cs"/>
          <w:b w:val="0"/>
          <w:bCs w:val="0"/>
          <w:sz w:val="24"/>
          <w:szCs w:val="24"/>
          <w:rtl/>
        </w:rPr>
        <w:t xml:space="preserve">מס' </w:t>
      </w:r>
      <w:proofErr w:type="spellStart"/>
      <w:r>
        <w:rPr>
          <w:rFonts w:hint="cs"/>
          <w:b w:val="0"/>
          <w:bCs w:val="0"/>
          <w:sz w:val="24"/>
          <w:szCs w:val="24"/>
          <w:rtl/>
        </w:rPr>
        <w:t>פרוייקטים</w:t>
      </w:r>
      <w:proofErr w:type="spellEnd"/>
      <w:r w:rsidRPr="0078442A">
        <w:rPr>
          <w:rFonts w:hint="cs"/>
          <w:b w:val="0"/>
          <w:bCs w:val="0"/>
          <w:sz w:val="24"/>
          <w:szCs w:val="24"/>
          <w:rtl/>
        </w:rPr>
        <w:t xml:space="preserve"> דומים ש</w:t>
      </w:r>
      <w:r w:rsidR="00165F94">
        <w:rPr>
          <w:rFonts w:hint="cs"/>
          <w:b w:val="0"/>
          <w:bCs w:val="0"/>
          <w:sz w:val="24"/>
          <w:szCs w:val="24"/>
          <w:rtl/>
        </w:rPr>
        <w:t>ביצע</w:t>
      </w:r>
      <w:r>
        <w:rPr>
          <w:rFonts w:hint="cs"/>
          <w:b w:val="0"/>
          <w:bCs w:val="0"/>
          <w:sz w:val="24"/>
          <w:szCs w:val="24"/>
          <w:rtl/>
        </w:rPr>
        <w:t xml:space="preserve"> </w:t>
      </w:r>
      <w:r w:rsidRPr="0078442A">
        <w:rPr>
          <w:rFonts w:hint="cs"/>
          <w:b w:val="0"/>
          <w:bCs w:val="0"/>
          <w:sz w:val="24"/>
          <w:szCs w:val="24"/>
          <w:rtl/>
        </w:rPr>
        <w:t>________________________</w:t>
      </w:r>
    </w:p>
    <w:p w:rsidR="0078442A" w:rsidRPr="0078442A" w:rsidRDefault="0078442A" w:rsidP="006A5AA4">
      <w:pPr>
        <w:pStyle w:val="af0"/>
        <w:widowControl w:val="0"/>
        <w:jc w:val="both"/>
        <w:rPr>
          <w:b w:val="0"/>
          <w:bCs w:val="0"/>
          <w:sz w:val="24"/>
          <w:szCs w:val="24"/>
          <w:rtl/>
        </w:rPr>
      </w:pPr>
      <w:r w:rsidRPr="0078442A">
        <w:rPr>
          <w:rFonts w:hint="cs"/>
          <w:b w:val="0"/>
          <w:bCs w:val="0"/>
          <w:sz w:val="24"/>
          <w:szCs w:val="24"/>
          <w:rtl/>
        </w:rPr>
        <w:t xml:space="preserve">פרוט ניסיון נוסף בתחום </w:t>
      </w:r>
      <w:r>
        <w:rPr>
          <w:rFonts w:hint="cs"/>
          <w:b w:val="0"/>
          <w:bCs w:val="0"/>
          <w:sz w:val="24"/>
          <w:szCs w:val="24"/>
          <w:rtl/>
        </w:rPr>
        <w:t>השירותים המפורטים בסעיף 4ג'</w:t>
      </w:r>
      <w:r w:rsidR="006A5AA4">
        <w:rPr>
          <w:rFonts w:hint="cs"/>
          <w:b w:val="0"/>
          <w:bCs w:val="0"/>
          <w:sz w:val="24"/>
          <w:szCs w:val="24"/>
          <w:rtl/>
        </w:rPr>
        <w:t>2</w:t>
      </w:r>
      <w:r>
        <w:rPr>
          <w:rFonts w:hint="cs"/>
          <w:b w:val="0"/>
          <w:bCs w:val="0"/>
          <w:sz w:val="24"/>
          <w:szCs w:val="24"/>
          <w:rtl/>
        </w:rPr>
        <w:t xml:space="preserve"> למכרז</w:t>
      </w:r>
      <w:r w:rsidRPr="0078442A">
        <w:rPr>
          <w:rFonts w:hint="cs"/>
          <w:b w:val="0"/>
          <w:bCs w:val="0"/>
          <w:sz w:val="24"/>
          <w:szCs w:val="24"/>
          <w:rtl/>
        </w:rPr>
        <w:t>: __</w:t>
      </w:r>
      <w:r>
        <w:rPr>
          <w:rFonts w:hint="cs"/>
          <w:b w:val="0"/>
          <w:bCs w:val="0"/>
          <w:sz w:val="24"/>
          <w:szCs w:val="24"/>
          <w:rtl/>
        </w:rPr>
        <w:t>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____________________________________________________________________</w:t>
      </w: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____________________________________________________________________</w:t>
      </w:r>
    </w:p>
    <w:p w:rsid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 xml:space="preserve">פרוט עבודות ורשימת לקוחות: </w:t>
      </w:r>
    </w:p>
    <w:tbl>
      <w:tblPr>
        <w:bidiVisual/>
        <w:tblW w:w="8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7"/>
        <w:gridCol w:w="1217"/>
        <w:gridCol w:w="1217"/>
        <w:gridCol w:w="1218"/>
        <w:gridCol w:w="2514"/>
        <w:gridCol w:w="920"/>
      </w:tblGrid>
      <w:tr w:rsidR="0078442A" w:rsidRPr="0078442A" w:rsidTr="00A06D81">
        <w:tc>
          <w:tcPr>
            <w:tcW w:w="1217" w:type="dxa"/>
          </w:tcPr>
          <w:p w:rsidR="0078442A" w:rsidRPr="0078442A" w:rsidRDefault="0078442A" w:rsidP="00A06D81">
            <w:pPr>
              <w:pStyle w:val="af0"/>
              <w:widowControl w:val="0"/>
              <w:jc w:val="both"/>
              <w:rPr>
                <w:b w:val="0"/>
                <w:bCs w:val="0"/>
                <w:sz w:val="24"/>
                <w:szCs w:val="24"/>
                <w:rtl/>
              </w:rPr>
            </w:pPr>
            <w:r w:rsidRPr="0078442A">
              <w:rPr>
                <w:rFonts w:hint="cs"/>
                <w:b w:val="0"/>
                <w:bCs w:val="0"/>
                <w:sz w:val="24"/>
                <w:szCs w:val="24"/>
                <w:rtl/>
              </w:rPr>
              <w:t>שם הפרויקט</w:t>
            </w:r>
          </w:p>
        </w:tc>
        <w:tc>
          <w:tcPr>
            <w:tcW w:w="1217" w:type="dxa"/>
          </w:tcPr>
          <w:p w:rsidR="0078442A" w:rsidRPr="0078442A" w:rsidRDefault="0078442A" w:rsidP="00A06D81">
            <w:pPr>
              <w:pStyle w:val="af0"/>
              <w:widowControl w:val="0"/>
              <w:jc w:val="both"/>
              <w:rPr>
                <w:b w:val="0"/>
                <w:bCs w:val="0"/>
                <w:sz w:val="24"/>
                <w:szCs w:val="24"/>
                <w:rtl/>
              </w:rPr>
            </w:pPr>
            <w:r w:rsidRPr="0078442A">
              <w:rPr>
                <w:rFonts w:hint="cs"/>
                <w:b w:val="0"/>
                <w:bCs w:val="0"/>
                <w:sz w:val="24"/>
                <w:szCs w:val="24"/>
                <w:rtl/>
              </w:rPr>
              <w:t>שם הלקוח</w:t>
            </w:r>
          </w:p>
        </w:tc>
        <w:tc>
          <w:tcPr>
            <w:tcW w:w="1217" w:type="dxa"/>
          </w:tcPr>
          <w:p w:rsidR="0078442A" w:rsidRPr="0078442A" w:rsidRDefault="0078442A" w:rsidP="00A06D81">
            <w:pPr>
              <w:pStyle w:val="af0"/>
              <w:widowControl w:val="0"/>
              <w:jc w:val="both"/>
              <w:rPr>
                <w:b w:val="0"/>
                <w:bCs w:val="0"/>
                <w:sz w:val="24"/>
                <w:szCs w:val="24"/>
                <w:rtl/>
              </w:rPr>
            </w:pPr>
            <w:r w:rsidRPr="0078442A">
              <w:rPr>
                <w:rFonts w:hint="cs"/>
                <w:b w:val="0"/>
                <w:bCs w:val="0"/>
                <w:sz w:val="24"/>
                <w:szCs w:val="24"/>
                <w:rtl/>
              </w:rPr>
              <w:t>טל' של ה</w:t>
            </w:r>
            <w:r>
              <w:rPr>
                <w:rFonts w:hint="cs"/>
                <w:b w:val="0"/>
                <w:bCs w:val="0"/>
                <w:sz w:val="24"/>
                <w:szCs w:val="24"/>
                <w:rtl/>
              </w:rPr>
              <w:t>לקוח</w:t>
            </w:r>
          </w:p>
        </w:tc>
        <w:tc>
          <w:tcPr>
            <w:tcW w:w="1218" w:type="dxa"/>
          </w:tcPr>
          <w:p w:rsidR="0078442A" w:rsidRPr="0078442A" w:rsidRDefault="0078442A" w:rsidP="006A5AA4">
            <w:pPr>
              <w:pStyle w:val="af0"/>
              <w:widowControl w:val="0"/>
              <w:jc w:val="both"/>
              <w:rPr>
                <w:b w:val="0"/>
                <w:bCs w:val="0"/>
                <w:sz w:val="24"/>
                <w:szCs w:val="24"/>
                <w:rtl/>
              </w:rPr>
            </w:pPr>
            <w:r w:rsidRPr="0078442A">
              <w:rPr>
                <w:rFonts w:hint="cs"/>
                <w:b w:val="0"/>
                <w:bCs w:val="0"/>
                <w:sz w:val="24"/>
                <w:szCs w:val="24"/>
                <w:rtl/>
              </w:rPr>
              <w:t xml:space="preserve">מס' חודשי </w:t>
            </w:r>
            <w:r w:rsidR="006A5AA4">
              <w:rPr>
                <w:rFonts w:hint="cs"/>
                <w:b w:val="0"/>
                <w:bCs w:val="0"/>
                <w:sz w:val="24"/>
                <w:szCs w:val="24"/>
                <w:rtl/>
              </w:rPr>
              <w:t>עבודה</w:t>
            </w:r>
          </w:p>
        </w:tc>
        <w:tc>
          <w:tcPr>
            <w:tcW w:w="2514" w:type="dxa"/>
          </w:tcPr>
          <w:p w:rsidR="0078442A" w:rsidRPr="0078442A" w:rsidRDefault="0078442A" w:rsidP="00A06D81">
            <w:pPr>
              <w:pStyle w:val="af0"/>
              <w:widowControl w:val="0"/>
              <w:jc w:val="both"/>
              <w:rPr>
                <w:b w:val="0"/>
                <w:bCs w:val="0"/>
                <w:sz w:val="24"/>
                <w:szCs w:val="24"/>
                <w:rtl/>
              </w:rPr>
            </w:pPr>
            <w:r>
              <w:rPr>
                <w:rFonts w:hint="cs"/>
                <w:b w:val="0"/>
                <w:bCs w:val="0"/>
                <w:sz w:val="24"/>
                <w:szCs w:val="24"/>
                <w:rtl/>
              </w:rPr>
              <w:t xml:space="preserve">תיאור </w:t>
            </w:r>
            <w:proofErr w:type="spellStart"/>
            <w:r>
              <w:rPr>
                <w:rFonts w:hint="cs"/>
                <w:b w:val="0"/>
                <w:bCs w:val="0"/>
                <w:sz w:val="24"/>
                <w:szCs w:val="24"/>
                <w:rtl/>
              </w:rPr>
              <w:t>הפרוייקט</w:t>
            </w:r>
            <w:proofErr w:type="spellEnd"/>
          </w:p>
        </w:tc>
        <w:tc>
          <w:tcPr>
            <w:tcW w:w="920" w:type="dxa"/>
          </w:tcPr>
          <w:p w:rsidR="0078442A" w:rsidRPr="0078442A" w:rsidRDefault="0078442A" w:rsidP="00A06D81">
            <w:pPr>
              <w:pStyle w:val="af0"/>
              <w:widowControl w:val="0"/>
              <w:jc w:val="both"/>
              <w:rPr>
                <w:b w:val="0"/>
                <w:bCs w:val="0"/>
                <w:sz w:val="24"/>
                <w:szCs w:val="24"/>
                <w:rtl/>
              </w:rPr>
            </w:pPr>
            <w:r w:rsidRPr="0078442A">
              <w:rPr>
                <w:rFonts w:hint="cs"/>
                <w:b w:val="0"/>
                <w:bCs w:val="0"/>
                <w:sz w:val="24"/>
                <w:szCs w:val="24"/>
                <w:rtl/>
              </w:rPr>
              <w:t>הערות</w:t>
            </w:r>
          </w:p>
        </w:tc>
      </w:tr>
      <w:tr w:rsidR="0078442A" w:rsidRPr="0078442A" w:rsidTr="00A06D81">
        <w:tc>
          <w:tcPr>
            <w:tcW w:w="1217" w:type="dxa"/>
          </w:tcPr>
          <w:p w:rsidR="0078442A" w:rsidRPr="0078442A" w:rsidRDefault="0078442A" w:rsidP="00A06D81">
            <w:pPr>
              <w:pStyle w:val="af0"/>
              <w:widowControl w:val="0"/>
              <w:jc w:val="both"/>
              <w:rPr>
                <w:b w:val="0"/>
                <w:bCs w:val="0"/>
                <w:sz w:val="24"/>
                <w:szCs w:val="24"/>
                <w:rtl/>
              </w:rPr>
            </w:pPr>
          </w:p>
          <w:p w:rsidR="0078442A" w:rsidRPr="0078442A" w:rsidRDefault="0078442A" w:rsidP="00A06D81">
            <w:pPr>
              <w:pStyle w:val="af0"/>
              <w:widowControl w:val="0"/>
              <w:jc w:val="both"/>
              <w:rPr>
                <w:b w:val="0"/>
                <w:bCs w:val="0"/>
                <w:sz w:val="24"/>
                <w:szCs w:val="24"/>
                <w:rtl/>
              </w:rPr>
            </w:pPr>
          </w:p>
        </w:tc>
        <w:tc>
          <w:tcPr>
            <w:tcW w:w="1217" w:type="dxa"/>
          </w:tcPr>
          <w:p w:rsidR="0078442A" w:rsidRPr="0078442A" w:rsidRDefault="0078442A" w:rsidP="00A06D81">
            <w:pPr>
              <w:pStyle w:val="af0"/>
              <w:widowControl w:val="0"/>
              <w:jc w:val="both"/>
              <w:rPr>
                <w:b w:val="0"/>
                <w:bCs w:val="0"/>
                <w:sz w:val="24"/>
                <w:szCs w:val="24"/>
                <w:rtl/>
              </w:rPr>
            </w:pPr>
          </w:p>
        </w:tc>
        <w:tc>
          <w:tcPr>
            <w:tcW w:w="1217" w:type="dxa"/>
          </w:tcPr>
          <w:p w:rsidR="0078442A" w:rsidRPr="0078442A" w:rsidRDefault="0078442A" w:rsidP="00A06D81">
            <w:pPr>
              <w:pStyle w:val="af0"/>
              <w:widowControl w:val="0"/>
              <w:jc w:val="both"/>
              <w:rPr>
                <w:b w:val="0"/>
                <w:bCs w:val="0"/>
                <w:sz w:val="24"/>
                <w:szCs w:val="24"/>
                <w:rtl/>
              </w:rPr>
            </w:pPr>
          </w:p>
        </w:tc>
        <w:tc>
          <w:tcPr>
            <w:tcW w:w="1218" w:type="dxa"/>
          </w:tcPr>
          <w:p w:rsidR="0078442A" w:rsidRPr="0078442A" w:rsidRDefault="0078442A" w:rsidP="00A06D81">
            <w:pPr>
              <w:pStyle w:val="af0"/>
              <w:widowControl w:val="0"/>
              <w:jc w:val="both"/>
              <w:rPr>
                <w:b w:val="0"/>
                <w:bCs w:val="0"/>
                <w:sz w:val="24"/>
                <w:szCs w:val="24"/>
                <w:rtl/>
              </w:rPr>
            </w:pPr>
          </w:p>
        </w:tc>
        <w:tc>
          <w:tcPr>
            <w:tcW w:w="2514" w:type="dxa"/>
          </w:tcPr>
          <w:p w:rsidR="0078442A" w:rsidRPr="0078442A" w:rsidRDefault="0078442A" w:rsidP="00A06D81">
            <w:pPr>
              <w:pStyle w:val="af0"/>
              <w:widowControl w:val="0"/>
              <w:jc w:val="both"/>
              <w:rPr>
                <w:b w:val="0"/>
                <w:bCs w:val="0"/>
                <w:sz w:val="24"/>
                <w:szCs w:val="24"/>
                <w:rtl/>
              </w:rPr>
            </w:pPr>
          </w:p>
        </w:tc>
        <w:tc>
          <w:tcPr>
            <w:tcW w:w="920" w:type="dxa"/>
          </w:tcPr>
          <w:p w:rsidR="0078442A" w:rsidRPr="0078442A" w:rsidRDefault="0078442A" w:rsidP="00A06D81">
            <w:pPr>
              <w:pStyle w:val="af0"/>
              <w:widowControl w:val="0"/>
              <w:jc w:val="both"/>
              <w:rPr>
                <w:b w:val="0"/>
                <w:bCs w:val="0"/>
                <w:sz w:val="24"/>
                <w:szCs w:val="24"/>
                <w:rtl/>
              </w:rPr>
            </w:pPr>
          </w:p>
        </w:tc>
      </w:tr>
      <w:tr w:rsidR="0078442A" w:rsidRPr="0078442A" w:rsidTr="00A06D81">
        <w:tc>
          <w:tcPr>
            <w:tcW w:w="1217" w:type="dxa"/>
          </w:tcPr>
          <w:p w:rsidR="0078442A" w:rsidRPr="0078442A" w:rsidRDefault="0078442A" w:rsidP="00A06D81">
            <w:pPr>
              <w:pStyle w:val="af0"/>
              <w:widowControl w:val="0"/>
              <w:jc w:val="both"/>
              <w:rPr>
                <w:b w:val="0"/>
                <w:bCs w:val="0"/>
                <w:sz w:val="24"/>
                <w:szCs w:val="24"/>
                <w:rtl/>
              </w:rPr>
            </w:pPr>
          </w:p>
          <w:p w:rsidR="0078442A" w:rsidRPr="0078442A" w:rsidRDefault="0078442A" w:rsidP="00A06D81">
            <w:pPr>
              <w:pStyle w:val="af0"/>
              <w:widowControl w:val="0"/>
              <w:jc w:val="both"/>
              <w:rPr>
                <w:b w:val="0"/>
                <w:bCs w:val="0"/>
                <w:sz w:val="24"/>
                <w:szCs w:val="24"/>
                <w:rtl/>
              </w:rPr>
            </w:pPr>
          </w:p>
        </w:tc>
        <w:tc>
          <w:tcPr>
            <w:tcW w:w="1217" w:type="dxa"/>
          </w:tcPr>
          <w:p w:rsidR="0078442A" w:rsidRPr="0078442A" w:rsidRDefault="0078442A" w:rsidP="00A06D81">
            <w:pPr>
              <w:pStyle w:val="af0"/>
              <w:widowControl w:val="0"/>
              <w:jc w:val="both"/>
              <w:rPr>
                <w:b w:val="0"/>
                <w:bCs w:val="0"/>
                <w:sz w:val="24"/>
                <w:szCs w:val="24"/>
                <w:rtl/>
              </w:rPr>
            </w:pPr>
          </w:p>
        </w:tc>
        <w:tc>
          <w:tcPr>
            <w:tcW w:w="1217" w:type="dxa"/>
          </w:tcPr>
          <w:p w:rsidR="0078442A" w:rsidRPr="0078442A" w:rsidRDefault="0078442A" w:rsidP="00A06D81">
            <w:pPr>
              <w:pStyle w:val="af0"/>
              <w:widowControl w:val="0"/>
              <w:jc w:val="both"/>
              <w:rPr>
                <w:b w:val="0"/>
                <w:bCs w:val="0"/>
                <w:sz w:val="24"/>
                <w:szCs w:val="24"/>
                <w:rtl/>
              </w:rPr>
            </w:pPr>
          </w:p>
        </w:tc>
        <w:tc>
          <w:tcPr>
            <w:tcW w:w="1218" w:type="dxa"/>
          </w:tcPr>
          <w:p w:rsidR="0078442A" w:rsidRPr="0078442A" w:rsidRDefault="0078442A" w:rsidP="00A06D81">
            <w:pPr>
              <w:pStyle w:val="af0"/>
              <w:widowControl w:val="0"/>
              <w:jc w:val="both"/>
              <w:rPr>
                <w:b w:val="0"/>
                <w:bCs w:val="0"/>
                <w:sz w:val="24"/>
                <w:szCs w:val="24"/>
                <w:rtl/>
              </w:rPr>
            </w:pPr>
          </w:p>
        </w:tc>
        <w:tc>
          <w:tcPr>
            <w:tcW w:w="2514" w:type="dxa"/>
          </w:tcPr>
          <w:p w:rsidR="0078442A" w:rsidRPr="0078442A" w:rsidRDefault="0078442A" w:rsidP="00A06D81">
            <w:pPr>
              <w:pStyle w:val="af0"/>
              <w:widowControl w:val="0"/>
              <w:jc w:val="both"/>
              <w:rPr>
                <w:b w:val="0"/>
                <w:bCs w:val="0"/>
                <w:sz w:val="24"/>
                <w:szCs w:val="24"/>
                <w:rtl/>
              </w:rPr>
            </w:pPr>
          </w:p>
        </w:tc>
        <w:tc>
          <w:tcPr>
            <w:tcW w:w="920" w:type="dxa"/>
          </w:tcPr>
          <w:p w:rsidR="0078442A" w:rsidRPr="0078442A" w:rsidRDefault="0078442A" w:rsidP="00A06D81">
            <w:pPr>
              <w:pStyle w:val="af0"/>
              <w:widowControl w:val="0"/>
              <w:jc w:val="both"/>
              <w:rPr>
                <w:b w:val="0"/>
                <w:bCs w:val="0"/>
                <w:sz w:val="24"/>
                <w:szCs w:val="24"/>
                <w:rtl/>
              </w:rPr>
            </w:pPr>
          </w:p>
        </w:tc>
      </w:tr>
      <w:tr w:rsidR="0078442A" w:rsidRPr="0078442A" w:rsidTr="00A06D81">
        <w:tc>
          <w:tcPr>
            <w:tcW w:w="1217" w:type="dxa"/>
          </w:tcPr>
          <w:p w:rsidR="0078442A" w:rsidRPr="0078442A" w:rsidRDefault="0078442A" w:rsidP="00A06D81">
            <w:pPr>
              <w:pStyle w:val="af0"/>
              <w:widowControl w:val="0"/>
              <w:jc w:val="both"/>
              <w:rPr>
                <w:b w:val="0"/>
                <w:bCs w:val="0"/>
                <w:sz w:val="24"/>
                <w:szCs w:val="24"/>
                <w:rtl/>
              </w:rPr>
            </w:pPr>
          </w:p>
          <w:p w:rsidR="0078442A" w:rsidRPr="0078442A" w:rsidRDefault="0078442A" w:rsidP="00A06D81">
            <w:pPr>
              <w:pStyle w:val="af0"/>
              <w:widowControl w:val="0"/>
              <w:jc w:val="both"/>
              <w:rPr>
                <w:b w:val="0"/>
                <w:bCs w:val="0"/>
                <w:sz w:val="24"/>
                <w:szCs w:val="24"/>
                <w:rtl/>
              </w:rPr>
            </w:pPr>
          </w:p>
        </w:tc>
        <w:tc>
          <w:tcPr>
            <w:tcW w:w="1217" w:type="dxa"/>
          </w:tcPr>
          <w:p w:rsidR="0078442A" w:rsidRPr="0078442A" w:rsidRDefault="0078442A" w:rsidP="00A06D81">
            <w:pPr>
              <w:pStyle w:val="af0"/>
              <w:widowControl w:val="0"/>
              <w:jc w:val="both"/>
              <w:rPr>
                <w:b w:val="0"/>
                <w:bCs w:val="0"/>
                <w:sz w:val="24"/>
                <w:szCs w:val="24"/>
                <w:rtl/>
              </w:rPr>
            </w:pPr>
          </w:p>
        </w:tc>
        <w:tc>
          <w:tcPr>
            <w:tcW w:w="1217" w:type="dxa"/>
          </w:tcPr>
          <w:p w:rsidR="0078442A" w:rsidRPr="0078442A" w:rsidRDefault="0078442A" w:rsidP="00A06D81">
            <w:pPr>
              <w:pStyle w:val="af0"/>
              <w:widowControl w:val="0"/>
              <w:jc w:val="both"/>
              <w:rPr>
                <w:b w:val="0"/>
                <w:bCs w:val="0"/>
                <w:sz w:val="24"/>
                <w:szCs w:val="24"/>
                <w:rtl/>
              </w:rPr>
            </w:pPr>
          </w:p>
        </w:tc>
        <w:tc>
          <w:tcPr>
            <w:tcW w:w="1218" w:type="dxa"/>
          </w:tcPr>
          <w:p w:rsidR="0078442A" w:rsidRPr="0078442A" w:rsidRDefault="0078442A" w:rsidP="00A06D81">
            <w:pPr>
              <w:pStyle w:val="af0"/>
              <w:widowControl w:val="0"/>
              <w:jc w:val="both"/>
              <w:rPr>
                <w:b w:val="0"/>
                <w:bCs w:val="0"/>
                <w:sz w:val="24"/>
                <w:szCs w:val="24"/>
                <w:rtl/>
              </w:rPr>
            </w:pPr>
          </w:p>
        </w:tc>
        <w:tc>
          <w:tcPr>
            <w:tcW w:w="2514" w:type="dxa"/>
          </w:tcPr>
          <w:p w:rsidR="0078442A" w:rsidRPr="0078442A" w:rsidRDefault="0078442A" w:rsidP="00A06D81">
            <w:pPr>
              <w:pStyle w:val="af0"/>
              <w:widowControl w:val="0"/>
              <w:jc w:val="both"/>
              <w:rPr>
                <w:b w:val="0"/>
                <w:bCs w:val="0"/>
                <w:sz w:val="24"/>
                <w:szCs w:val="24"/>
                <w:rtl/>
              </w:rPr>
            </w:pPr>
          </w:p>
        </w:tc>
        <w:tc>
          <w:tcPr>
            <w:tcW w:w="920" w:type="dxa"/>
          </w:tcPr>
          <w:p w:rsidR="0078442A" w:rsidRPr="0078442A" w:rsidRDefault="0078442A" w:rsidP="00A06D81">
            <w:pPr>
              <w:pStyle w:val="af0"/>
              <w:widowControl w:val="0"/>
              <w:jc w:val="both"/>
              <w:rPr>
                <w:b w:val="0"/>
                <w:bCs w:val="0"/>
                <w:sz w:val="24"/>
                <w:szCs w:val="24"/>
                <w:rtl/>
              </w:rPr>
            </w:pPr>
          </w:p>
        </w:tc>
      </w:tr>
    </w:tbl>
    <w:p w:rsidR="0078442A" w:rsidRPr="0078442A" w:rsidRDefault="0078442A" w:rsidP="0078442A">
      <w:pPr>
        <w:pStyle w:val="af0"/>
        <w:widowControl w:val="0"/>
        <w:jc w:val="both"/>
        <w:rPr>
          <w:b w:val="0"/>
          <w:bCs w:val="0"/>
          <w:sz w:val="24"/>
          <w:szCs w:val="24"/>
          <w:rtl/>
        </w:rPr>
      </w:pPr>
    </w:p>
    <w:p w:rsidR="0078442A" w:rsidRPr="0078442A" w:rsidRDefault="0078442A" w:rsidP="0078442A">
      <w:pPr>
        <w:pStyle w:val="af0"/>
        <w:widowControl w:val="0"/>
        <w:jc w:val="both"/>
        <w:rPr>
          <w:b w:val="0"/>
          <w:bCs w:val="0"/>
          <w:sz w:val="24"/>
          <w:szCs w:val="24"/>
          <w:rtl/>
        </w:rPr>
      </w:pPr>
      <w:r w:rsidRPr="0078442A">
        <w:rPr>
          <w:rFonts w:hint="cs"/>
          <w:b w:val="0"/>
          <w:bCs w:val="0"/>
          <w:sz w:val="24"/>
          <w:szCs w:val="24"/>
          <w:rtl/>
        </w:rPr>
        <w:t>נא לצרף קורות חיים עדכניים.</w:t>
      </w:r>
    </w:p>
    <w:p w:rsidR="0078442A" w:rsidRDefault="0078442A" w:rsidP="0078442A">
      <w:pPr>
        <w:pStyle w:val="af0"/>
        <w:widowControl w:val="0"/>
        <w:jc w:val="both"/>
        <w:rPr>
          <w:b w:val="0"/>
          <w:bCs w:val="0"/>
          <w:sz w:val="24"/>
          <w:szCs w:val="24"/>
          <w:u w:val="single"/>
          <w:rtl/>
        </w:rPr>
      </w:pPr>
    </w:p>
    <w:p w:rsidR="0078442A" w:rsidRPr="00D12FC6" w:rsidRDefault="0078442A" w:rsidP="0078442A">
      <w:pPr>
        <w:pStyle w:val="af0"/>
        <w:widowControl w:val="0"/>
        <w:jc w:val="both"/>
        <w:rPr>
          <w:sz w:val="24"/>
          <w:szCs w:val="24"/>
          <w:u w:val="single"/>
          <w:rtl/>
        </w:rPr>
      </w:pPr>
      <w:r w:rsidRPr="00D12FC6">
        <w:rPr>
          <w:rFonts w:hint="cs"/>
          <w:sz w:val="24"/>
          <w:szCs w:val="24"/>
          <w:u w:val="single"/>
          <w:rtl/>
        </w:rPr>
        <w:t>איש צוות ב'</w:t>
      </w:r>
    </w:p>
    <w:p w:rsidR="00D12FC6" w:rsidRDefault="00D12FC6" w:rsidP="0078442A">
      <w:pPr>
        <w:pStyle w:val="af0"/>
        <w:widowControl w:val="0"/>
        <w:jc w:val="both"/>
        <w:rPr>
          <w:b w:val="0"/>
          <w:bCs w:val="0"/>
          <w:sz w:val="24"/>
          <w:szCs w:val="24"/>
          <w:u w:val="single"/>
          <w:rtl/>
        </w:rPr>
      </w:pP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 xml:space="preserve">שם </w:t>
      </w:r>
      <w:r>
        <w:rPr>
          <w:rFonts w:hint="cs"/>
          <w:b w:val="0"/>
          <w:bCs w:val="0"/>
          <w:sz w:val="24"/>
          <w:szCs w:val="24"/>
          <w:rtl/>
        </w:rPr>
        <w:t xml:space="preserve">איש הצוות </w:t>
      </w:r>
      <w:r w:rsidRPr="0078442A">
        <w:rPr>
          <w:rFonts w:hint="cs"/>
          <w:b w:val="0"/>
          <w:bCs w:val="0"/>
          <w:sz w:val="24"/>
          <w:szCs w:val="24"/>
          <w:rtl/>
        </w:rPr>
        <w:t>___________  ת.ז ________________</w:t>
      </w:r>
    </w:p>
    <w:p w:rsidR="00D12FC6" w:rsidRPr="0078442A" w:rsidRDefault="00D12FC6" w:rsidP="00D12FC6">
      <w:pPr>
        <w:pStyle w:val="af0"/>
        <w:widowControl w:val="0"/>
        <w:jc w:val="both"/>
        <w:rPr>
          <w:b w:val="0"/>
          <w:bCs w:val="0"/>
          <w:sz w:val="24"/>
          <w:szCs w:val="24"/>
          <w:rtl/>
        </w:rPr>
      </w:pP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השכלה: תואר ________ משנת _______מוסד 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נתוני השכלה נוספים __________________________________________________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w:t>
      </w:r>
    </w:p>
    <w:p w:rsidR="00D12FC6" w:rsidRDefault="00D12FC6" w:rsidP="00D12FC6">
      <w:pPr>
        <w:pStyle w:val="af0"/>
        <w:widowControl w:val="0"/>
        <w:jc w:val="both"/>
        <w:rPr>
          <w:b w:val="0"/>
          <w:bCs w:val="0"/>
          <w:sz w:val="24"/>
          <w:szCs w:val="24"/>
          <w:rtl/>
        </w:rPr>
      </w:pPr>
      <w:r w:rsidRPr="0078442A">
        <w:rPr>
          <w:rFonts w:hint="cs"/>
          <w:b w:val="0"/>
          <w:bCs w:val="0"/>
          <w:sz w:val="24"/>
          <w:szCs w:val="24"/>
          <w:rtl/>
        </w:rPr>
        <w:t xml:space="preserve">מס' שנות ניסיון </w:t>
      </w:r>
      <w:r>
        <w:rPr>
          <w:rFonts w:hint="cs"/>
          <w:b w:val="0"/>
          <w:bCs w:val="0"/>
          <w:sz w:val="24"/>
          <w:szCs w:val="24"/>
          <w:rtl/>
        </w:rPr>
        <w:t xml:space="preserve">בביצוע השירותים המפורטים בסעיף 4ג'2 למכרז: </w:t>
      </w:r>
      <w:r w:rsidRPr="0078442A">
        <w:rPr>
          <w:rFonts w:hint="cs"/>
          <w:b w:val="0"/>
          <w:bCs w:val="0"/>
          <w:sz w:val="24"/>
          <w:szCs w:val="24"/>
          <w:rtl/>
        </w:rPr>
        <w:t xml:space="preserve"> _____________________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 xml:space="preserve">מס' שנות ניסיון </w:t>
      </w:r>
      <w:r>
        <w:rPr>
          <w:rFonts w:hint="cs"/>
          <w:b w:val="0"/>
          <w:bCs w:val="0"/>
          <w:sz w:val="24"/>
          <w:szCs w:val="24"/>
          <w:rtl/>
        </w:rPr>
        <w:t>בביצוע השירותים המפורטים בסעיף 4ג'2 למכרז בחמש השנים האחרונות:  ________________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מס' שנות ניסיון אצל המציע ______________________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 xml:space="preserve">מס' </w:t>
      </w:r>
      <w:proofErr w:type="spellStart"/>
      <w:r>
        <w:rPr>
          <w:rFonts w:hint="cs"/>
          <w:b w:val="0"/>
          <w:bCs w:val="0"/>
          <w:sz w:val="24"/>
          <w:szCs w:val="24"/>
          <w:rtl/>
        </w:rPr>
        <w:t>פרוייקטים</w:t>
      </w:r>
      <w:proofErr w:type="spellEnd"/>
      <w:r w:rsidRPr="0078442A">
        <w:rPr>
          <w:rFonts w:hint="cs"/>
          <w:b w:val="0"/>
          <w:bCs w:val="0"/>
          <w:sz w:val="24"/>
          <w:szCs w:val="24"/>
          <w:rtl/>
        </w:rPr>
        <w:t xml:space="preserve"> דומים ש</w:t>
      </w:r>
      <w:r>
        <w:rPr>
          <w:rFonts w:hint="cs"/>
          <w:b w:val="0"/>
          <w:bCs w:val="0"/>
          <w:sz w:val="24"/>
          <w:szCs w:val="24"/>
          <w:rtl/>
        </w:rPr>
        <w:t xml:space="preserve">ביצע </w:t>
      </w:r>
      <w:r w:rsidRPr="0078442A">
        <w:rPr>
          <w:rFonts w:hint="cs"/>
          <w:b w:val="0"/>
          <w:bCs w:val="0"/>
          <w:sz w:val="24"/>
          <w:szCs w:val="24"/>
          <w:rtl/>
        </w:rPr>
        <w:t>________________________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 xml:space="preserve">פרוט ניסיון נוסף בתחום </w:t>
      </w:r>
      <w:r>
        <w:rPr>
          <w:rFonts w:hint="cs"/>
          <w:b w:val="0"/>
          <w:bCs w:val="0"/>
          <w:sz w:val="24"/>
          <w:szCs w:val="24"/>
          <w:rtl/>
        </w:rPr>
        <w:t>השירותים המפורטים בסעיף 4ג'2 למכרז</w:t>
      </w:r>
      <w:r w:rsidRPr="0078442A">
        <w:rPr>
          <w:rFonts w:hint="cs"/>
          <w:b w:val="0"/>
          <w:bCs w:val="0"/>
          <w:sz w:val="24"/>
          <w:szCs w:val="24"/>
          <w:rtl/>
        </w:rPr>
        <w:t>: __</w:t>
      </w:r>
      <w:r>
        <w:rPr>
          <w:rFonts w:hint="cs"/>
          <w:b w:val="0"/>
          <w:bCs w:val="0"/>
          <w:sz w:val="24"/>
          <w:szCs w:val="24"/>
          <w:rtl/>
        </w:rPr>
        <w:t>_________________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____________________________________________________________________</w:t>
      </w: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____________________________________________________________________</w:t>
      </w:r>
    </w:p>
    <w:p w:rsidR="00D12FC6" w:rsidRDefault="00D12FC6" w:rsidP="00D12FC6">
      <w:pPr>
        <w:pStyle w:val="af0"/>
        <w:widowControl w:val="0"/>
        <w:jc w:val="both"/>
        <w:rPr>
          <w:b w:val="0"/>
          <w:bCs w:val="0"/>
          <w:sz w:val="24"/>
          <w:szCs w:val="24"/>
          <w:rtl/>
        </w:rPr>
      </w:pP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 xml:space="preserve">פרוט עבודות ורשימת לקוחות: </w:t>
      </w:r>
    </w:p>
    <w:tbl>
      <w:tblPr>
        <w:bidiVisual/>
        <w:tblW w:w="8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7"/>
        <w:gridCol w:w="1217"/>
        <w:gridCol w:w="1217"/>
        <w:gridCol w:w="1218"/>
        <w:gridCol w:w="2514"/>
        <w:gridCol w:w="920"/>
      </w:tblGrid>
      <w:tr w:rsidR="00D12FC6" w:rsidRPr="0078442A" w:rsidTr="00A06D81">
        <w:tc>
          <w:tcPr>
            <w:tcW w:w="1217" w:type="dxa"/>
          </w:tcPr>
          <w:p w:rsidR="00D12FC6" w:rsidRPr="0078442A" w:rsidRDefault="00D12FC6" w:rsidP="00A06D81">
            <w:pPr>
              <w:pStyle w:val="af0"/>
              <w:widowControl w:val="0"/>
              <w:jc w:val="both"/>
              <w:rPr>
                <w:b w:val="0"/>
                <w:bCs w:val="0"/>
                <w:sz w:val="24"/>
                <w:szCs w:val="24"/>
                <w:rtl/>
              </w:rPr>
            </w:pPr>
            <w:r w:rsidRPr="0078442A">
              <w:rPr>
                <w:rFonts w:hint="cs"/>
                <w:b w:val="0"/>
                <w:bCs w:val="0"/>
                <w:sz w:val="24"/>
                <w:szCs w:val="24"/>
                <w:rtl/>
              </w:rPr>
              <w:t>שם הפרויקט</w:t>
            </w:r>
          </w:p>
        </w:tc>
        <w:tc>
          <w:tcPr>
            <w:tcW w:w="1217" w:type="dxa"/>
          </w:tcPr>
          <w:p w:rsidR="00D12FC6" w:rsidRPr="0078442A" w:rsidRDefault="00D12FC6" w:rsidP="00A06D81">
            <w:pPr>
              <w:pStyle w:val="af0"/>
              <w:widowControl w:val="0"/>
              <w:jc w:val="both"/>
              <w:rPr>
                <w:b w:val="0"/>
                <w:bCs w:val="0"/>
                <w:sz w:val="24"/>
                <w:szCs w:val="24"/>
                <w:rtl/>
              </w:rPr>
            </w:pPr>
            <w:r w:rsidRPr="0078442A">
              <w:rPr>
                <w:rFonts w:hint="cs"/>
                <w:b w:val="0"/>
                <w:bCs w:val="0"/>
                <w:sz w:val="24"/>
                <w:szCs w:val="24"/>
                <w:rtl/>
              </w:rPr>
              <w:t>שם הלקוח</w:t>
            </w:r>
          </w:p>
        </w:tc>
        <w:tc>
          <w:tcPr>
            <w:tcW w:w="1217" w:type="dxa"/>
          </w:tcPr>
          <w:p w:rsidR="00D12FC6" w:rsidRPr="0078442A" w:rsidRDefault="00D12FC6" w:rsidP="00A06D81">
            <w:pPr>
              <w:pStyle w:val="af0"/>
              <w:widowControl w:val="0"/>
              <w:jc w:val="both"/>
              <w:rPr>
                <w:b w:val="0"/>
                <w:bCs w:val="0"/>
                <w:sz w:val="24"/>
                <w:szCs w:val="24"/>
                <w:rtl/>
              </w:rPr>
            </w:pPr>
            <w:r w:rsidRPr="0078442A">
              <w:rPr>
                <w:rFonts w:hint="cs"/>
                <w:b w:val="0"/>
                <w:bCs w:val="0"/>
                <w:sz w:val="24"/>
                <w:szCs w:val="24"/>
                <w:rtl/>
              </w:rPr>
              <w:t>טל' של ה</w:t>
            </w:r>
            <w:r>
              <w:rPr>
                <w:rFonts w:hint="cs"/>
                <w:b w:val="0"/>
                <w:bCs w:val="0"/>
                <w:sz w:val="24"/>
                <w:szCs w:val="24"/>
                <w:rtl/>
              </w:rPr>
              <w:t>לקוח</w:t>
            </w:r>
          </w:p>
        </w:tc>
        <w:tc>
          <w:tcPr>
            <w:tcW w:w="1218" w:type="dxa"/>
          </w:tcPr>
          <w:p w:rsidR="00D12FC6" w:rsidRPr="0078442A" w:rsidRDefault="00D12FC6" w:rsidP="00A06D81">
            <w:pPr>
              <w:pStyle w:val="af0"/>
              <w:widowControl w:val="0"/>
              <w:jc w:val="both"/>
              <w:rPr>
                <w:b w:val="0"/>
                <w:bCs w:val="0"/>
                <w:sz w:val="24"/>
                <w:szCs w:val="24"/>
                <w:rtl/>
              </w:rPr>
            </w:pPr>
            <w:r w:rsidRPr="0078442A">
              <w:rPr>
                <w:rFonts w:hint="cs"/>
                <w:b w:val="0"/>
                <w:bCs w:val="0"/>
                <w:sz w:val="24"/>
                <w:szCs w:val="24"/>
                <w:rtl/>
              </w:rPr>
              <w:t xml:space="preserve">מס' חודשי </w:t>
            </w:r>
            <w:r>
              <w:rPr>
                <w:rFonts w:hint="cs"/>
                <w:b w:val="0"/>
                <w:bCs w:val="0"/>
                <w:sz w:val="24"/>
                <w:szCs w:val="24"/>
                <w:rtl/>
              </w:rPr>
              <w:t>עבודה</w:t>
            </w:r>
          </w:p>
        </w:tc>
        <w:tc>
          <w:tcPr>
            <w:tcW w:w="2514" w:type="dxa"/>
          </w:tcPr>
          <w:p w:rsidR="00D12FC6" w:rsidRPr="0078442A" w:rsidRDefault="00D12FC6" w:rsidP="00A06D81">
            <w:pPr>
              <w:pStyle w:val="af0"/>
              <w:widowControl w:val="0"/>
              <w:jc w:val="both"/>
              <w:rPr>
                <w:b w:val="0"/>
                <w:bCs w:val="0"/>
                <w:sz w:val="24"/>
                <w:szCs w:val="24"/>
                <w:rtl/>
              </w:rPr>
            </w:pPr>
            <w:r>
              <w:rPr>
                <w:rFonts w:hint="cs"/>
                <w:b w:val="0"/>
                <w:bCs w:val="0"/>
                <w:sz w:val="24"/>
                <w:szCs w:val="24"/>
                <w:rtl/>
              </w:rPr>
              <w:t xml:space="preserve">תיאור </w:t>
            </w:r>
            <w:proofErr w:type="spellStart"/>
            <w:r>
              <w:rPr>
                <w:rFonts w:hint="cs"/>
                <w:b w:val="0"/>
                <w:bCs w:val="0"/>
                <w:sz w:val="24"/>
                <w:szCs w:val="24"/>
                <w:rtl/>
              </w:rPr>
              <w:t>הפרוייקט</w:t>
            </w:r>
            <w:proofErr w:type="spellEnd"/>
          </w:p>
        </w:tc>
        <w:tc>
          <w:tcPr>
            <w:tcW w:w="920" w:type="dxa"/>
          </w:tcPr>
          <w:p w:rsidR="00D12FC6" w:rsidRPr="0078442A" w:rsidRDefault="00D12FC6" w:rsidP="00A06D81">
            <w:pPr>
              <w:pStyle w:val="af0"/>
              <w:widowControl w:val="0"/>
              <w:jc w:val="both"/>
              <w:rPr>
                <w:b w:val="0"/>
                <w:bCs w:val="0"/>
                <w:sz w:val="24"/>
                <w:szCs w:val="24"/>
                <w:rtl/>
              </w:rPr>
            </w:pPr>
            <w:r w:rsidRPr="0078442A">
              <w:rPr>
                <w:rFonts w:hint="cs"/>
                <w:b w:val="0"/>
                <w:bCs w:val="0"/>
                <w:sz w:val="24"/>
                <w:szCs w:val="24"/>
                <w:rtl/>
              </w:rPr>
              <w:t>הערות</w:t>
            </w:r>
          </w:p>
        </w:tc>
      </w:tr>
      <w:tr w:rsidR="00D12FC6" w:rsidRPr="0078442A" w:rsidTr="00A06D81">
        <w:tc>
          <w:tcPr>
            <w:tcW w:w="1217" w:type="dxa"/>
          </w:tcPr>
          <w:p w:rsidR="00D12FC6" w:rsidRPr="0078442A" w:rsidRDefault="00D12FC6" w:rsidP="00A06D81">
            <w:pPr>
              <w:pStyle w:val="af0"/>
              <w:widowControl w:val="0"/>
              <w:jc w:val="both"/>
              <w:rPr>
                <w:b w:val="0"/>
                <w:bCs w:val="0"/>
                <w:sz w:val="24"/>
                <w:szCs w:val="24"/>
                <w:rtl/>
              </w:rPr>
            </w:pPr>
          </w:p>
          <w:p w:rsidR="00D12FC6" w:rsidRPr="0078442A" w:rsidRDefault="00D12FC6" w:rsidP="00A06D81">
            <w:pPr>
              <w:pStyle w:val="af0"/>
              <w:widowControl w:val="0"/>
              <w:jc w:val="both"/>
              <w:rPr>
                <w:b w:val="0"/>
                <w:bCs w:val="0"/>
                <w:sz w:val="24"/>
                <w:szCs w:val="24"/>
                <w:rtl/>
              </w:rPr>
            </w:pPr>
          </w:p>
        </w:tc>
        <w:tc>
          <w:tcPr>
            <w:tcW w:w="1217" w:type="dxa"/>
          </w:tcPr>
          <w:p w:rsidR="00D12FC6" w:rsidRPr="0078442A" w:rsidRDefault="00D12FC6" w:rsidP="00A06D81">
            <w:pPr>
              <w:pStyle w:val="af0"/>
              <w:widowControl w:val="0"/>
              <w:jc w:val="both"/>
              <w:rPr>
                <w:b w:val="0"/>
                <w:bCs w:val="0"/>
                <w:sz w:val="24"/>
                <w:szCs w:val="24"/>
                <w:rtl/>
              </w:rPr>
            </w:pPr>
          </w:p>
        </w:tc>
        <w:tc>
          <w:tcPr>
            <w:tcW w:w="1217" w:type="dxa"/>
          </w:tcPr>
          <w:p w:rsidR="00D12FC6" w:rsidRPr="0078442A" w:rsidRDefault="00D12FC6" w:rsidP="00A06D81">
            <w:pPr>
              <w:pStyle w:val="af0"/>
              <w:widowControl w:val="0"/>
              <w:jc w:val="both"/>
              <w:rPr>
                <w:b w:val="0"/>
                <w:bCs w:val="0"/>
                <w:sz w:val="24"/>
                <w:szCs w:val="24"/>
                <w:rtl/>
              </w:rPr>
            </w:pPr>
          </w:p>
        </w:tc>
        <w:tc>
          <w:tcPr>
            <w:tcW w:w="1218" w:type="dxa"/>
          </w:tcPr>
          <w:p w:rsidR="00D12FC6" w:rsidRPr="0078442A" w:rsidRDefault="00D12FC6" w:rsidP="00A06D81">
            <w:pPr>
              <w:pStyle w:val="af0"/>
              <w:widowControl w:val="0"/>
              <w:jc w:val="both"/>
              <w:rPr>
                <w:b w:val="0"/>
                <w:bCs w:val="0"/>
                <w:sz w:val="24"/>
                <w:szCs w:val="24"/>
                <w:rtl/>
              </w:rPr>
            </w:pPr>
          </w:p>
        </w:tc>
        <w:tc>
          <w:tcPr>
            <w:tcW w:w="2514" w:type="dxa"/>
          </w:tcPr>
          <w:p w:rsidR="00D12FC6" w:rsidRPr="0078442A" w:rsidRDefault="00D12FC6" w:rsidP="00A06D81">
            <w:pPr>
              <w:pStyle w:val="af0"/>
              <w:widowControl w:val="0"/>
              <w:jc w:val="both"/>
              <w:rPr>
                <w:b w:val="0"/>
                <w:bCs w:val="0"/>
                <w:sz w:val="24"/>
                <w:szCs w:val="24"/>
                <w:rtl/>
              </w:rPr>
            </w:pPr>
          </w:p>
        </w:tc>
        <w:tc>
          <w:tcPr>
            <w:tcW w:w="920" w:type="dxa"/>
          </w:tcPr>
          <w:p w:rsidR="00D12FC6" w:rsidRPr="0078442A" w:rsidRDefault="00D12FC6" w:rsidP="00A06D81">
            <w:pPr>
              <w:pStyle w:val="af0"/>
              <w:widowControl w:val="0"/>
              <w:jc w:val="both"/>
              <w:rPr>
                <w:b w:val="0"/>
                <w:bCs w:val="0"/>
                <w:sz w:val="24"/>
                <w:szCs w:val="24"/>
                <w:rtl/>
              </w:rPr>
            </w:pPr>
          </w:p>
        </w:tc>
      </w:tr>
      <w:tr w:rsidR="00D12FC6" w:rsidRPr="0078442A" w:rsidTr="00A06D81">
        <w:tc>
          <w:tcPr>
            <w:tcW w:w="1217" w:type="dxa"/>
          </w:tcPr>
          <w:p w:rsidR="00D12FC6" w:rsidRPr="0078442A" w:rsidRDefault="00D12FC6" w:rsidP="00A06D81">
            <w:pPr>
              <w:pStyle w:val="af0"/>
              <w:widowControl w:val="0"/>
              <w:jc w:val="both"/>
              <w:rPr>
                <w:b w:val="0"/>
                <w:bCs w:val="0"/>
                <w:sz w:val="24"/>
                <w:szCs w:val="24"/>
                <w:rtl/>
              </w:rPr>
            </w:pPr>
          </w:p>
          <w:p w:rsidR="00D12FC6" w:rsidRPr="0078442A" w:rsidRDefault="00D12FC6" w:rsidP="00A06D81">
            <w:pPr>
              <w:pStyle w:val="af0"/>
              <w:widowControl w:val="0"/>
              <w:jc w:val="both"/>
              <w:rPr>
                <w:b w:val="0"/>
                <w:bCs w:val="0"/>
                <w:sz w:val="24"/>
                <w:szCs w:val="24"/>
                <w:rtl/>
              </w:rPr>
            </w:pPr>
          </w:p>
        </w:tc>
        <w:tc>
          <w:tcPr>
            <w:tcW w:w="1217" w:type="dxa"/>
          </w:tcPr>
          <w:p w:rsidR="00D12FC6" w:rsidRPr="0078442A" w:rsidRDefault="00D12FC6" w:rsidP="00A06D81">
            <w:pPr>
              <w:pStyle w:val="af0"/>
              <w:widowControl w:val="0"/>
              <w:jc w:val="both"/>
              <w:rPr>
                <w:b w:val="0"/>
                <w:bCs w:val="0"/>
                <w:sz w:val="24"/>
                <w:szCs w:val="24"/>
                <w:rtl/>
              </w:rPr>
            </w:pPr>
          </w:p>
        </w:tc>
        <w:tc>
          <w:tcPr>
            <w:tcW w:w="1217" w:type="dxa"/>
          </w:tcPr>
          <w:p w:rsidR="00D12FC6" w:rsidRPr="0078442A" w:rsidRDefault="00D12FC6" w:rsidP="00A06D81">
            <w:pPr>
              <w:pStyle w:val="af0"/>
              <w:widowControl w:val="0"/>
              <w:jc w:val="both"/>
              <w:rPr>
                <w:b w:val="0"/>
                <w:bCs w:val="0"/>
                <w:sz w:val="24"/>
                <w:szCs w:val="24"/>
                <w:rtl/>
              </w:rPr>
            </w:pPr>
          </w:p>
        </w:tc>
        <w:tc>
          <w:tcPr>
            <w:tcW w:w="1218" w:type="dxa"/>
          </w:tcPr>
          <w:p w:rsidR="00D12FC6" w:rsidRPr="0078442A" w:rsidRDefault="00D12FC6" w:rsidP="00A06D81">
            <w:pPr>
              <w:pStyle w:val="af0"/>
              <w:widowControl w:val="0"/>
              <w:jc w:val="both"/>
              <w:rPr>
                <w:b w:val="0"/>
                <w:bCs w:val="0"/>
                <w:sz w:val="24"/>
                <w:szCs w:val="24"/>
                <w:rtl/>
              </w:rPr>
            </w:pPr>
          </w:p>
        </w:tc>
        <w:tc>
          <w:tcPr>
            <w:tcW w:w="2514" w:type="dxa"/>
          </w:tcPr>
          <w:p w:rsidR="00D12FC6" w:rsidRPr="0078442A" w:rsidRDefault="00D12FC6" w:rsidP="00A06D81">
            <w:pPr>
              <w:pStyle w:val="af0"/>
              <w:widowControl w:val="0"/>
              <w:jc w:val="both"/>
              <w:rPr>
                <w:b w:val="0"/>
                <w:bCs w:val="0"/>
                <w:sz w:val="24"/>
                <w:szCs w:val="24"/>
                <w:rtl/>
              </w:rPr>
            </w:pPr>
          </w:p>
        </w:tc>
        <w:tc>
          <w:tcPr>
            <w:tcW w:w="920" w:type="dxa"/>
          </w:tcPr>
          <w:p w:rsidR="00D12FC6" w:rsidRPr="0078442A" w:rsidRDefault="00D12FC6" w:rsidP="00A06D81">
            <w:pPr>
              <w:pStyle w:val="af0"/>
              <w:widowControl w:val="0"/>
              <w:jc w:val="both"/>
              <w:rPr>
                <w:b w:val="0"/>
                <w:bCs w:val="0"/>
                <w:sz w:val="24"/>
                <w:szCs w:val="24"/>
                <w:rtl/>
              </w:rPr>
            </w:pPr>
          </w:p>
        </w:tc>
      </w:tr>
      <w:tr w:rsidR="00D12FC6" w:rsidRPr="0078442A" w:rsidTr="00A06D81">
        <w:tc>
          <w:tcPr>
            <w:tcW w:w="1217" w:type="dxa"/>
          </w:tcPr>
          <w:p w:rsidR="00D12FC6" w:rsidRPr="0078442A" w:rsidRDefault="00D12FC6" w:rsidP="00A06D81">
            <w:pPr>
              <w:pStyle w:val="af0"/>
              <w:widowControl w:val="0"/>
              <w:jc w:val="both"/>
              <w:rPr>
                <w:b w:val="0"/>
                <w:bCs w:val="0"/>
                <w:sz w:val="24"/>
                <w:szCs w:val="24"/>
                <w:rtl/>
              </w:rPr>
            </w:pPr>
          </w:p>
          <w:p w:rsidR="00D12FC6" w:rsidRPr="0078442A" w:rsidRDefault="00D12FC6" w:rsidP="00A06D81">
            <w:pPr>
              <w:pStyle w:val="af0"/>
              <w:widowControl w:val="0"/>
              <w:jc w:val="both"/>
              <w:rPr>
                <w:b w:val="0"/>
                <w:bCs w:val="0"/>
                <w:sz w:val="24"/>
                <w:szCs w:val="24"/>
                <w:rtl/>
              </w:rPr>
            </w:pPr>
          </w:p>
        </w:tc>
        <w:tc>
          <w:tcPr>
            <w:tcW w:w="1217" w:type="dxa"/>
          </w:tcPr>
          <w:p w:rsidR="00D12FC6" w:rsidRPr="0078442A" w:rsidRDefault="00D12FC6" w:rsidP="00A06D81">
            <w:pPr>
              <w:pStyle w:val="af0"/>
              <w:widowControl w:val="0"/>
              <w:jc w:val="both"/>
              <w:rPr>
                <w:b w:val="0"/>
                <w:bCs w:val="0"/>
                <w:sz w:val="24"/>
                <w:szCs w:val="24"/>
                <w:rtl/>
              </w:rPr>
            </w:pPr>
          </w:p>
        </w:tc>
        <w:tc>
          <w:tcPr>
            <w:tcW w:w="1217" w:type="dxa"/>
          </w:tcPr>
          <w:p w:rsidR="00D12FC6" w:rsidRPr="0078442A" w:rsidRDefault="00D12FC6" w:rsidP="00A06D81">
            <w:pPr>
              <w:pStyle w:val="af0"/>
              <w:widowControl w:val="0"/>
              <w:jc w:val="both"/>
              <w:rPr>
                <w:b w:val="0"/>
                <w:bCs w:val="0"/>
                <w:sz w:val="24"/>
                <w:szCs w:val="24"/>
                <w:rtl/>
              </w:rPr>
            </w:pPr>
          </w:p>
        </w:tc>
        <w:tc>
          <w:tcPr>
            <w:tcW w:w="1218" w:type="dxa"/>
          </w:tcPr>
          <w:p w:rsidR="00D12FC6" w:rsidRPr="0078442A" w:rsidRDefault="00D12FC6" w:rsidP="00A06D81">
            <w:pPr>
              <w:pStyle w:val="af0"/>
              <w:widowControl w:val="0"/>
              <w:jc w:val="both"/>
              <w:rPr>
                <w:b w:val="0"/>
                <w:bCs w:val="0"/>
                <w:sz w:val="24"/>
                <w:szCs w:val="24"/>
                <w:rtl/>
              </w:rPr>
            </w:pPr>
          </w:p>
        </w:tc>
        <w:tc>
          <w:tcPr>
            <w:tcW w:w="2514" w:type="dxa"/>
          </w:tcPr>
          <w:p w:rsidR="00D12FC6" w:rsidRPr="0078442A" w:rsidRDefault="00D12FC6" w:rsidP="00A06D81">
            <w:pPr>
              <w:pStyle w:val="af0"/>
              <w:widowControl w:val="0"/>
              <w:jc w:val="both"/>
              <w:rPr>
                <w:b w:val="0"/>
                <w:bCs w:val="0"/>
                <w:sz w:val="24"/>
                <w:szCs w:val="24"/>
                <w:rtl/>
              </w:rPr>
            </w:pPr>
          </w:p>
        </w:tc>
        <w:tc>
          <w:tcPr>
            <w:tcW w:w="920" w:type="dxa"/>
          </w:tcPr>
          <w:p w:rsidR="00D12FC6" w:rsidRPr="0078442A" w:rsidRDefault="00D12FC6" w:rsidP="00A06D81">
            <w:pPr>
              <w:pStyle w:val="af0"/>
              <w:widowControl w:val="0"/>
              <w:jc w:val="both"/>
              <w:rPr>
                <w:b w:val="0"/>
                <w:bCs w:val="0"/>
                <w:sz w:val="24"/>
                <w:szCs w:val="24"/>
                <w:rtl/>
              </w:rPr>
            </w:pPr>
          </w:p>
        </w:tc>
      </w:tr>
    </w:tbl>
    <w:p w:rsidR="00D12FC6" w:rsidRPr="0078442A" w:rsidRDefault="00D12FC6" w:rsidP="00D12FC6">
      <w:pPr>
        <w:pStyle w:val="af0"/>
        <w:widowControl w:val="0"/>
        <w:jc w:val="both"/>
        <w:rPr>
          <w:b w:val="0"/>
          <w:bCs w:val="0"/>
          <w:sz w:val="24"/>
          <w:szCs w:val="24"/>
          <w:rtl/>
        </w:rPr>
      </w:pPr>
    </w:p>
    <w:p w:rsidR="00D12FC6" w:rsidRPr="0078442A" w:rsidRDefault="00D12FC6" w:rsidP="00D12FC6">
      <w:pPr>
        <w:pStyle w:val="af0"/>
        <w:widowControl w:val="0"/>
        <w:jc w:val="both"/>
        <w:rPr>
          <w:b w:val="0"/>
          <w:bCs w:val="0"/>
          <w:sz w:val="24"/>
          <w:szCs w:val="24"/>
          <w:rtl/>
        </w:rPr>
      </w:pPr>
      <w:r w:rsidRPr="0078442A">
        <w:rPr>
          <w:rFonts w:hint="cs"/>
          <w:b w:val="0"/>
          <w:bCs w:val="0"/>
          <w:sz w:val="24"/>
          <w:szCs w:val="24"/>
          <w:rtl/>
        </w:rPr>
        <w:t>נא לצרף קורות חיים עדכניים.</w:t>
      </w:r>
    </w:p>
    <w:p w:rsidR="0092706F" w:rsidRPr="003B1961" w:rsidRDefault="0092706F" w:rsidP="00D12FC6">
      <w:pPr>
        <w:pStyle w:val="af0"/>
        <w:widowControl w:val="0"/>
        <w:jc w:val="left"/>
        <w:rPr>
          <w:b w:val="0"/>
          <w:bCs w:val="0"/>
          <w:sz w:val="24"/>
          <w:szCs w:val="24"/>
          <w:u w:val="single"/>
          <w:rtl/>
        </w:rPr>
      </w:pPr>
    </w:p>
    <w:p w:rsidR="0092706F" w:rsidRDefault="0092706F" w:rsidP="005A6EF6">
      <w:pPr>
        <w:pStyle w:val="af0"/>
        <w:widowControl w:val="0"/>
        <w:jc w:val="left"/>
        <w:rPr>
          <w:sz w:val="28"/>
          <w:szCs w:val="28"/>
          <w:u w:val="single"/>
          <w:rtl/>
        </w:rPr>
      </w:pPr>
    </w:p>
    <w:p w:rsidR="005A6EF6" w:rsidRPr="005A6EF6" w:rsidRDefault="005A6EF6" w:rsidP="005A6EF6">
      <w:pPr>
        <w:bidi/>
        <w:spacing w:line="276" w:lineRule="auto"/>
        <w:ind w:left="45"/>
        <w:jc w:val="both"/>
        <w:rPr>
          <w:rFonts w:cs="David"/>
          <w:b/>
          <w:bCs/>
          <w:sz w:val="24"/>
          <w:szCs w:val="24"/>
          <w:rtl/>
        </w:rPr>
      </w:pPr>
      <w:r w:rsidRPr="005A6EF6">
        <w:rPr>
          <w:rFonts w:cs="David" w:hint="cs"/>
          <w:b/>
          <w:bCs/>
          <w:sz w:val="24"/>
          <w:szCs w:val="24"/>
          <w:rtl/>
        </w:rPr>
        <w:t>יובהר, כי המציע לא יהא רשאי להחליף ו/או לשנות את הרכב הצוות המקצועי, ללא אישור בכתב ומראש מאת המזמין.</w:t>
      </w:r>
    </w:p>
    <w:p w:rsidR="0092706F" w:rsidRDefault="0092706F" w:rsidP="00FA0D4A">
      <w:pPr>
        <w:pStyle w:val="af0"/>
        <w:widowControl w:val="0"/>
        <w:rPr>
          <w:sz w:val="28"/>
          <w:szCs w:val="28"/>
          <w:u w:val="single"/>
          <w:rtl/>
        </w:rPr>
      </w:pPr>
    </w:p>
    <w:p w:rsidR="00BF751E" w:rsidRDefault="00BF751E" w:rsidP="00FA0D4A">
      <w:pPr>
        <w:pStyle w:val="af0"/>
        <w:widowControl w:val="0"/>
        <w:rPr>
          <w:sz w:val="28"/>
          <w:szCs w:val="28"/>
          <w:u w:val="single"/>
          <w:rtl/>
        </w:rPr>
      </w:pPr>
    </w:p>
    <w:p w:rsidR="00BF751E" w:rsidRDefault="00BF751E" w:rsidP="00FA0D4A">
      <w:pPr>
        <w:pStyle w:val="af0"/>
        <w:widowControl w:val="0"/>
        <w:rPr>
          <w:sz w:val="28"/>
          <w:szCs w:val="28"/>
          <w:u w:val="single"/>
          <w:rtl/>
        </w:rPr>
      </w:pPr>
    </w:p>
    <w:p w:rsidR="00BF751E" w:rsidRDefault="00BF751E" w:rsidP="00FA0D4A">
      <w:pPr>
        <w:pStyle w:val="af0"/>
        <w:widowControl w:val="0"/>
        <w:rPr>
          <w:sz w:val="28"/>
          <w:szCs w:val="28"/>
          <w:u w:val="single"/>
          <w:rtl/>
        </w:rPr>
      </w:pPr>
    </w:p>
    <w:p w:rsidR="00BF751E" w:rsidRDefault="00BF751E" w:rsidP="00FA0D4A">
      <w:pPr>
        <w:pStyle w:val="af0"/>
        <w:widowControl w:val="0"/>
        <w:rPr>
          <w:sz w:val="28"/>
          <w:szCs w:val="28"/>
          <w:u w:val="single"/>
          <w:rtl/>
        </w:rPr>
      </w:pPr>
    </w:p>
    <w:p w:rsidR="00BF751E" w:rsidRDefault="00BF751E" w:rsidP="00FA0D4A">
      <w:pPr>
        <w:pStyle w:val="af0"/>
        <w:widowControl w:val="0"/>
        <w:rPr>
          <w:sz w:val="28"/>
          <w:szCs w:val="28"/>
          <w:u w:val="single"/>
          <w:rtl/>
        </w:rPr>
      </w:pPr>
    </w:p>
    <w:p w:rsidR="00BF751E" w:rsidRDefault="00BF751E" w:rsidP="00FA0D4A">
      <w:pPr>
        <w:pStyle w:val="af0"/>
        <w:widowControl w:val="0"/>
        <w:rPr>
          <w:sz w:val="28"/>
          <w:szCs w:val="28"/>
          <w:u w:val="single"/>
          <w:rtl/>
        </w:rPr>
      </w:pPr>
    </w:p>
    <w:p w:rsidR="00BF751E" w:rsidRDefault="00BF751E" w:rsidP="00FA0D4A">
      <w:pPr>
        <w:pStyle w:val="af0"/>
        <w:widowControl w:val="0"/>
        <w:rPr>
          <w:sz w:val="28"/>
          <w:szCs w:val="28"/>
          <w:u w:val="single"/>
          <w:rtl/>
        </w:rPr>
      </w:pPr>
    </w:p>
    <w:p w:rsidR="00BF751E" w:rsidRDefault="00BF751E" w:rsidP="00FA0D4A">
      <w:pPr>
        <w:pStyle w:val="af0"/>
        <w:widowControl w:val="0"/>
        <w:rPr>
          <w:sz w:val="28"/>
          <w:szCs w:val="28"/>
          <w:u w:val="single"/>
          <w:rtl/>
        </w:rPr>
      </w:pPr>
    </w:p>
    <w:p w:rsidR="00186EE7" w:rsidRDefault="00186EE7" w:rsidP="00FA0D4A">
      <w:pPr>
        <w:pStyle w:val="af0"/>
        <w:widowControl w:val="0"/>
        <w:rPr>
          <w:sz w:val="28"/>
          <w:szCs w:val="28"/>
          <w:u w:val="single"/>
          <w:rtl/>
        </w:rPr>
      </w:pPr>
    </w:p>
    <w:p w:rsidR="0065236A" w:rsidRDefault="0065236A" w:rsidP="00FA0D4A">
      <w:pPr>
        <w:pStyle w:val="af0"/>
        <w:widowControl w:val="0"/>
        <w:rPr>
          <w:sz w:val="28"/>
          <w:szCs w:val="28"/>
          <w:u w:val="single"/>
          <w:rtl/>
        </w:rPr>
      </w:pPr>
    </w:p>
    <w:p w:rsidR="0065236A" w:rsidRDefault="0065236A" w:rsidP="00FA0D4A">
      <w:pPr>
        <w:pStyle w:val="af0"/>
        <w:widowControl w:val="0"/>
        <w:rPr>
          <w:sz w:val="28"/>
          <w:szCs w:val="28"/>
          <w:u w:val="single"/>
          <w:rtl/>
        </w:rPr>
      </w:pPr>
    </w:p>
    <w:p w:rsidR="0065236A" w:rsidRDefault="0065236A" w:rsidP="00FA0D4A">
      <w:pPr>
        <w:pStyle w:val="af0"/>
        <w:widowControl w:val="0"/>
        <w:rPr>
          <w:sz w:val="28"/>
          <w:szCs w:val="28"/>
          <w:u w:val="single"/>
          <w:rtl/>
        </w:rPr>
      </w:pPr>
    </w:p>
    <w:p w:rsidR="0065236A" w:rsidRDefault="0065236A" w:rsidP="00FA0D4A">
      <w:pPr>
        <w:pStyle w:val="af0"/>
        <w:widowControl w:val="0"/>
        <w:rPr>
          <w:sz w:val="28"/>
          <w:szCs w:val="28"/>
          <w:u w:val="single"/>
          <w:rtl/>
        </w:rPr>
      </w:pPr>
    </w:p>
    <w:p w:rsidR="0065236A" w:rsidRDefault="0065236A" w:rsidP="00FA0D4A">
      <w:pPr>
        <w:pStyle w:val="af0"/>
        <w:widowControl w:val="0"/>
        <w:rPr>
          <w:sz w:val="28"/>
          <w:szCs w:val="28"/>
          <w:u w:val="single"/>
          <w:rtl/>
        </w:rPr>
      </w:pPr>
    </w:p>
    <w:p w:rsidR="0065236A" w:rsidRDefault="0065236A" w:rsidP="00FA0D4A">
      <w:pPr>
        <w:pStyle w:val="af0"/>
        <w:widowControl w:val="0"/>
        <w:rPr>
          <w:sz w:val="28"/>
          <w:szCs w:val="28"/>
          <w:u w:val="single"/>
          <w:rtl/>
        </w:rPr>
      </w:pPr>
    </w:p>
    <w:p w:rsidR="00186EE7" w:rsidRDefault="00186EE7" w:rsidP="00FA0D4A">
      <w:pPr>
        <w:pStyle w:val="af0"/>
        <w:widowControl w:val="0"/>
        <w:rPr>
          <w:sz w:val="28"/>
          <w:szCs w:val="28"/>
          <w:u w:val="single"/>
          <w:rtl/>
        </w:rPr>
      </w:pPr>
    </w:p>
    <w:p w:rsidR="00186EE7" w:rsidRDefault="00186EE7" w:rsidP="00186EE7">
      <w:pPr>
        <w:pStyle w:val="af0"/>
        <w:widowControl w:val="0"/>
        <w:rPr>
          <w:sz w:val="28"/>
          <w:szCs w:val="28"/>
          <w:u w:val="single"/>
          <w:rtl/>
        </w:rPr>
      </w:pPr>
      <w:r w:rsidRPr="00445093">
        <w:rPr>
          <w:rFonts w:hint="cs"/>
          <w:sz w:val="28"/>
          <w:szCs w:val="28"/>
          <w:u w:val="single"/>
          <w:rtl/>
        </w:rPr>
        <w:t xml:space="preserve">נספח </w:t>
      </w:r>
      <w:r>
        <w:rPr>
          <w:rFonts w:hint="cs"/>
          <w:sz w:val="28"/>
          <w:szCs w:val="28"/>
          <w:u w:val="single"/>
          <w:rtl/>
        </w:rPr>
        <w:t>ג</w:t>
      </w:r>
      <w:r w:rsidRPr="00445093">
        <w:rPr>
          <w:rFonts w:hint="cs"/>
          <w:sz w:val="28"/>
          <w:szCs w:val="28"/>
          <w:u w:val="single"/>
          <w:rtl/>
        </w:rPr>
        <w:t xml:space="preserve">' </w:t>
      </w:r>
    </w:p>
    <w:p w:rsidR="00186EE7" w:rsidRDefault="00186EE7" w:rsidP="00186EE7">
      <w:pPr>
        <w:pStyle w:val="af0"/>
        <w:widowControl w:val="0"/>
        <w:rPr>
          <w:sz w:val="28"/>
          <w:szCs w:val="28"/>
          <w:u w:val="single"/>
          <w:rtl/>
        </w:rPr>
      </w:pPr>
      <w:r>
        <w:rPr>
          <w:rFonts w:hint="cs"/>
          <w:sz w:val="28"/>
          <w:szCs w:val="28"/>
          <w:u w:val="single"/>
          <w:rtl/>
        </w:rPr>
        <w:t>הצעת מחיר</w:t>
      </w:r>
    </w:p>
    <w:p w:rsidR="00BF751E" w:rsidRDefault="00BF751E" w:rsidP="00FA0D4A">
      <w:pPr>
        <w:pStyle w:val="af0"/>
        <w:widowControl w:val="0"/>
        <w:rPr>
          <w:sz w:val="28"/>
          <w:szCs w:val="28"/>
          <w:u w:val="single"/>
          <w:rtl/>
        </w:rPr>
      </w:pPr>
    </w:p>
    <w:p w:rsidR="00710639" w:rsidRDefault="00710639" w:rsidP="00D870BB">
      <w:pPr>
        <w:tabs>
          <w:tab w:val="left" w:pos="4713"/>
        </w:tabs>
        <w:bidi/>
        <w:spacing w:before="120" w:line="360" w:lineRule="auto"/>
        <w:ind w:left="720"/>
        <w:jc w:val="both"/>
        <w:rPr>
          <w:rFonts w:cs="David"/>
          <w:b/>
          <w:bCs/>
          <w:sz w:val="24"/>
          <w:szCs w:val="24"/>
          <w:rtl/>
          <w:lang w:eastAsia="en-US"/>
        </w:rPr>
      </w:pPr>
      <w:r w:rsidRPr="00430F6B">
        <w:rPr>
          <w:rFonts w:cs="David" w:hint="cs"/>
          <w:b/>
          <w:bCs/>
          <w:sz w:val="24"/>
          <w:szCs w:val="24"/>
          <w:rtl/>
          <w:lang w:eastAsia="en-US"/>
        </w:rPr>
        <w:t xml:space="preserve">"אני הח"מ, ___________, מציע לבצע את השירותים בהתאם לכל הוראות </w:t>
      </w:r>
      <w:r w:rsidR="00D870BB">
        <w:rPr>
          <w:rFonts w:cs="David" w:hint="cs"/>
          <w:b/>
          <w:bCs/>
          <w:sz w:val="24"/>
          <w:szCs w:val="24"/>
          <w:rtl/>
          <w:lang w:eastAsia="en-US"/>
        </w:rPr>
        <w:t>המכרז, כמפורט להלן:</w:t>
      </w:r>
    </w:p>
    <w:p w:rsidR="00186EE7" w:rsidRDefault="00186EE7" w:rsidP="00186EE7">
      <w:pPr>
        <w:bidi/>
        <w:jc w:val="both"/>
        <w:rPr>
          <w:rFonts w:cs="David"/>
          <w:sz w:val="24"/>
          <w:szCs w:val="24"/>
          <w:rtl/>
        </w:rPr>
      </w:pPr>
    </w:p>
    <w:p w:rsidR="00186EE7" w:rsidRDefault="00186EE7" w:rsidP="00186EE7">
      <w:pPr>
        <w:bidi/>
        <w:jc w:val="both"/>
        <w:rPr>
          <w:rFonts w:cs="David"/>
          <w:sz w:val="24"/>
          <w:szCs w:val="24"/>
          <w:rtl/>
        </w:rPr>
      </w:pPr>
    </w:p>
    <w:p w:rsidR="00186EE7" w:rsidRPr="00D870BB" w:rsidRDefault="004A1B1D" w:rsidP="004A1B1D">
      <w:pPr>
        <w:bidi/>
        <w:ind w:left="669"/>
        <w:jc w:val="both"/>
        <w:rPr>
          <w:rFonts w:cs="David"/>
          <w:b/>
          <w:bCs/>
          <w:sz w:val="24"/>
          <w:szCs w:val="24"/>
          <w:u w:val="single"/>
          <w:rtl/>
        </w:rPr>
      </w:pPr>
      <w:r>
        <w:rPr>
          <w:rFonts w:cs="David" w:hint="cs"/>
          <w:b/>
          <w:bCs/>
          <w:sz w:val="24"/>
          <w:szCs w:val="24"/>
          <w:u w:val="single"/>
          <w:rtl/>
        </w:rPr>
        <w:t>הצעת מחיר</w:t>
      </w:r>
      <w:r w:rsidR="00186EE7" w:rsidRPr="00D870BB">
        <w:rPr>
          <w:rFonts w:cs="David" w:hint="cs"/>
          <w:b/>
          <w:bCs/>
          <w:sz w:val="24"/>
          <w:szCs w:val="24"/>
          <w:u w:val="single"/>
          <w:rtl/>
        </w:rPr>
        <w:t xml:space="preserve"> </w:t>
      </w:r>
      <w:r>
        <w:rPr>
          <w:rFonts w:cs="David" w:hint="cs"/>
          <w:b/>
          <w:bCs/>
          <w:sz w:val="24"/>
          <w:szCs w:val="24"/>
          <w:u w:val="single"/>
          <w:rtl/>
        </w:rPr>
        <w:t>ל</w:t>
      </w:r>
      <w:r w:rsidR="00D870BB" w:rsidRPr="00D870BB">
        <w:rPr>
          <w:rFonts w:cs="David" w:hint="cs"/>
          <w:b/>
          <w:bCs/>
          <w:sz w:val="24"/>
          <w:szCs w:val="24"/>
          <w:u w:val="single"/>
          <w:rtl/>
        </w:rPr>
        <w:t>עדכון שיטה:</w:t>
      </w:r>
    </w:p>
    <w:p w:rsidR="00D870BB" w:rsidRDefault="004A1B1D" w:rsidP="004A1B1D">
      <w:pPr>
        <w:bidi/>
        <w:spacing w:before="240" w:line="276" w:lineRule="auto"/>
        <w:ind w:left="669"/>
        <w:jc w:val="both"/>
        <w:rPr>
          <w:rFonts w:cs="David"/>
          <w:sz w:val="24"/>
          <w:szCs w:val="24"/>
          <w:rtl/>
        </w:rPr>
      </w:pPr>
      <w:r>
        <w:rPr>
          <w:rFonts w:cs="David" w:hint="cs"/>
          <w:sz w:val="24"/>
          <w:szCs w:val="24"/>
          <w:rtl/>
        </w:rPr>
        <w:t>הצעת מחיר ל</w:t>
      </w:r>
      <w:r w:rsidR="00D870BB">
        <w:rPr>
          <w:rFonts w:cs="David" w:hint="cs"/>
          <w:sz w:val="24"/>
          <w:szCs w:val="24"/>
          <w:rtl/>
        </w:rPr>
        <w:t>עדכון שיטה למחלקה של 1-5 עובדים: ________ ₪, לא כולל מע"מ</w:t>
      </w:r>
      <w:r>
        <w:rPr>
          <w:rFonts w:cs="David" w:hint="cs"/>
          <w:sz w:val="24"/>
          <w:szCs w:val="24"/>
          <w:rtl/>
        </w:rPr>
        <w:t>;</w:t>
      </w:r>
    </w:p>
    <w:p w:rsidR="00186EE7" w:rsidRDefault="004A1B1D" w:rsidP="004A1B1D">
      <w:pPr>
        <w:bidi/>
        <w:spacing w:before="240" w:line="276" w:lineRule="auto"/>
        <w:ind w:left="669"/>
        <w:jc w:val="both"/>
        <w:rPr>
          <w:rFonts w:cs="David"/>
          <w:sz w:val="24"/>
          <w:szCs w:val="24"/>
          <w:rtl/>
        </w:rPr>
      </w:pPr>
      <w:r>
        <w:rPr>
          <w:rFonts w:cs="David" w:hint="cs"/>
          <w:sz w:val="24"/>
          <w:szCs w:val="24"/>
          <w:rtl/>
        </w:rPr>
        <w:t>הצעת מחיר ל</w:t>
      </w:r>
      <w:r w:rsidR="00D870BB">
        <w:rPr>
          <w:rFonts w:cs="David" w:hint="cs"/>
          <w:sz w:val="24"/>
          <w:szCs w:val="24"/>
          <w:rtl/>
        </w:rPr>
        <w:t>עדכון שיטה למחלקה של 6-10 עובדים:</w:t>
      </w:r>
      <w:r w:rsidR="00D870BB" w:rsidRPr="00D870BB">
        <w:rPr>
          <w:rFonts w:cs="David" w:hint="cs"/>
          <w:sz w:val="24"/>
          <w:szCs w:val="24"/>
          <w:rtl/>
        </w:rPr>
        <w:t xml:space="preserve"> </w:t>
      </w:r>
      <w:r w:rsidR="00D870BB">
        <w:rPr>
          <w:rFonts w:cs="David" w:hint="cs"/>
          <w:sz w:val="24"/>
          <w:szCs w:val="24"/>
          <w:rtl/>
        </w:rPr>
        <w:t>________ ₪, לא כולל מע"מ</w:t>
      </w:r>
      <w:r>
        <w:rPr>
          <w:rFonts w:cs="David" w:hint="cs"/>
          <w:sz w:val="24"/>
          <w:szCs w:val="24"/>
          <w:rtl/>
        </w:rPr>
        <w:t>;</w:t>
      </w:r>
    </w:p>
    <w:p w:rsidR="00D870BB" w:rsidRDefault="004A1B1D" w:rsidP="004A1B1D">
      <w:pPr>
        <w:bidi/>
        <w:spacing w:before="240" w:line="276" w:lineRule="auto"/>
        <w:ind w:left="669"/>
        <w:jc w:val="both"/>
        <w:rPr>
          <w:rFonts w:cs="David"/>
          <w:sz w:val="24"/>
          <w:szCs w:val="24"/>
          <w:rtl/>
        </w:rPr>
      </w:pPr>
      <w:r>
        <w:rPr>
          <w:rFonts w:cs="David" w:hint="cs"/>
          <w:sz w:val="24"/>
          <w:szCs w:val="24"/>
          <w:rtl/>
        </w:rPr>
        <w:t>הצעת מחיר ל</w:t>
      </w:r>
      <w:r w:rsidR="00D870BB">
        <w:rPr>
          <w:rFonts w:cs="David" w:hint="cs"/>
          <w:sz w:val="24"/>
          <w:szCs w:val="24"/>
          <w:rtl/>
        </w:rPr>
        <w:t>עדכון שיטה למחלקה של 11-15 עובדים:</w:t>
      </w:r>
      <w:r w:rsidR="00D870BB" w:rsidRPr="00D870BB">
        <w:rPr>
          <w:rFonts w:cs="David" w:hint="cs"/>
          <w:sz w:val="24"/>
          <w:szCs w:val="24"/>
          <w:rtl/>
        </w:rPr>
        <w:t xml:space="preserve"> </w:t>
      </w:r>
      <w:r w:rsidR="00D870BB">
        <w:rPr>
          <w:rFonts w:cs="David" w:hint="cs"/>
          <w:sz w:val="24"/>
          <w:szCs w:val="24"/>
          <w:rtl/>
        </w:rPr>
        <w:t>________ ₪, לא כולל מע"מ</w:t>
      </w:r>
      <w:r>
        <w:rPr>
          <w:rFonts w:cs="David" w:hint="cs"/>
          <w:sz w:val="24"/>
          <w:szCs w:val="24"/>
          <w:rtl/>
        </w:rPr>
        <w:t>;</w:t>
      </w:r>
    </w:p>
    <w:p w:rsidR="00D870BB" w:rsidRDefault="004A1B1D" w:rsidP="004A1B1D">
      <w:pPr>
        <w:bidi/>
        <w:spacing w:before="240" w:line="276" w:lineRule="auto"/>
        <w:ind w:left="669"/>
        <w:jc w:val="both"/>
        <w:rPr>
          <w:rFonts w:cs="David"/>
          <w:sz w:val="24"/>
          <w:szCs w:val="24"/>
          <w:rtl/>
        </w:rPr>
      </w:pPr>
      <w:r>
        <w:rPr>
          <w:rFonts w:cs="David" w:hint="cs"/>
          <w:sz w:val="24"/>
          <w:szCs w:val="24"/>
          <w:rtl/>
        </w:rPr>
        <w:t>הצעת מחיר ל</w:t>
      </w:r>
      <w:r w:rsidR="00D870BB">
        <w:rPr>
          <w:rFonts w:cs="David" w:hint="cs"/>
          <w:sz w:val="24"/>
          <w:szCs w:val="24"/>
          <w:rtl/>
        </w:rPr>
        <w:t>עדכון שיטה למחלקה של 16 עובדים ומעלה:</w:t>
      </w:r>
      <w:r w:rsidR="00D870BB" w:rsidRPr="00D870BB">
        <w:rPr>
          <w:rFonts w:cs="David" w:hint="cs"/>
          <w:sz w:val="24"/>
          <w:szCs w:val="24"/>
          <w:rtl/>
        </w:rPr>
        <w:t xml:space="preserve"> </w:t>
      </w:r>
      <w:r w:rsidR="00D870BB">
        <w:rPr>
          <w:rFonts w:cs="David" w:hint="cs"/>
          <w:sz w:val="24"/>
          <w:szCs w:val="24"/>
          <w:rtl/>
        </w:rPr>
        <w:t>________ ₪, לא כולל מע"מ</w:t>
      </w:r>
      <w:r>
        <w:rPr>
          <w:rFonts w:cs="David" w:hint="cs"/>
          <w:sz w:val="24"/>
          <w:szCs w:val="24"/>
          <w:rtl/>
        </w:rPr>
        <w:t>;</w:t>
      </w:r>
    </w:p>
    <w:p w:rsidR="004A1B1D" w:rsidRDefault="004A1B1D" w:rsidP="004A1B1D">
      <w:pPr>
        <w:bidi/>
        <w:ind w:left="669"/>
        <w:jc w:val="both"/>
        <w:rPr>
          <w:rFonts w:cs="David"/>
          <w:b/>
          <w:bCs/>
          <w:sz w:val="24"/>
          <w:szCs w:val="24"/>
          <w:u w:val="single"/>
          <w:rtl/>
        </w:rPr>
      </w:pPr>
    </w:p>
    <w:p w:rsidR="004A1B1D" w:rsidRDefault="004A1B1D" w:rsidP="004A1B1D">
      <w:pPr>
        <w:bidi/>
        <w:ind w:left="669"/>
        <w:jc w:val="both"/>
        <w:rPr>
          <w:rFonts w:cs="David"/>
          <w:b/>
          <w:bCs/>
          <w:sz w:val="24"/>
          <w:szCs w:val="24"/>
          <w:u w:val="single"/>
          <w:rtl/>
        </w:rPr>
      </w:pPr>
    </w:p>
    <w:p w:rsidR="004A1B1D" w:rsidRDefault="004A1B1D" w:rsidP="004A1B1D">
      <w:pPr>
        <w:bidi/>
        <w:ind w:left="669"/>
        <w:jc w:val="both"/>
        <w:rPr>
          <w:rFonts w:cs="David"/>
          <w:b/>
          <w:bCs/>
          <w:sz w:val="24"/>
          <w:szCs w:val="24"/>
          <w:u w:val="single"/>
          <w:rtl/>
        </w:rPr>
      </w:pPr>
    </w:p>
    <w:p w:rsidR="004A1B1D" w:rsidRPr="00D870BB" w:rsidRDefault="004A1B1D" w:rsidP="004A1B1D">
      <w:pPr>
        <w:bidi/>
        <w:ind w:left="669"/>
        <w:jc w:val="both"/>
        <w:rPr>
          <w:rFonts w:cs="David"/>
          <w:b/>
          <w:bCs/>
          <w:sz w:val="24"/>
          <w:szCs w:val="24"/>
          <w:u w:val="single"/>
          <w:rtl/>
        </w:rPr>
      </w:pPr>
      <w:r>
        <w:rPr>
          <w:rFonts w:cs="David" w:hint="cs"/>
          <w:b/>
          <w:bCs/>
          <w:sz w:val="24"/>
          <w:szCs w:val="24"/>
          <w:u w:val="single"/>
          <w:rtl/>
        </w:rPr>
        <w:t>הצעת מחיר עבור</w:t>
      </w:r>
      <w:r w:rsidRPr="00D870BB">
        <w:rPr>
          <w:rFonts w:cs="David" w:hint="cs"/>
          <w:b/>
          <w:bCs/>
          <w:sz w:val="24"/>
          <w:szCs w:val="24"/>
          <w:u w:val="single"/>
          <w:rtl/>
        </w:rPr>
        <w:t xml:space="preserve"> </w:t>
      </w:r>
      <w:r>
        <w:rPr>
          <w:rFonts w:cs="David" w:hint="cs"/>
          <w:b/>
          <w:bCs/>
          <w:sz w:val="24"/>
          <w:szCs w:val="24"/>
          <w:u w:val="single"/>
          <w:rtl/>
        </w:rPr>
        <w:t>אחזקה שוטפת - לחודש</w:t>
      </w:r>
      <w:r w:rsidRPr="00D870BB">
        <w:rPr>
          <w:rFonts w:cs="David" w:hint="cs"/>
          <w:b/>
          <w:bCs/>
          <w:sz w:val="24"/>
          <w:szCs w:val="24"/>
          <w:u w:val="single"/>
          <w:rtl/>
        </w:rPr>
        <w:t>:</w:t>
      </w:r>
    </w:p>
    <w:p w:rsidR="004A1B1D" w:rsidRDefault="004A1B1D" w:rsidP="004A1B1D">
      <w:pPr>
        <w:bidi/>
        <w:spacing w:before="240" w:line="276" w:lineRule="auto"/>
        <w:ind w:left="669"/>
        <w:jc w:val="both"/>
        <w:rPr>
          <w:rFonts w:cs="David"/>
          <w:sz w:val="24"/>
          <w:szCs w:val="24"/>
          <w:rtl/>
        </w:rPr>
      </w:pPr>
      <w:r>
        <w:rPr>
          <w:rFonts w:cs="David" w:hint="cs"/>
          <w:sz w:val="24"/>
          <w:szCs w:val="24"/>
          <w:rtl/>
        </w:rPr>
        <w:t>הצעת מחיר לאחזקה שוטפת:  ________ ₪ לחודש, לא כולל מע"מ;</w:t>
      </w:r>
    </w:p>
    <w:p w:rsidR="00D870BB" w:rsidRDefault="00D870BB" w:rsidP="00D870BB">
      <w:pPr>
        <w:bidi/>
        <w:spacing w:before="240" w:line="276" w:lineRule="auto"/>
        <w:ind w:left="669"/>
        <w:jc w:val="both"/>
        <w:rPr>
          <w:rFonts w:cs="David"/>
          <w:sz w:val="24"/>
          <w:szCs w:val="24"/>
          <w:rtl/>
        </w:rPr>
      </w:pPr>
    </w:p>
    <w:p w:rsidR="00731A80" w:rsidRDefault="00731A80" w:rsidP="00731A80">
      <w:pPr>
        <w:pStyle w:val="aa"/>
        <w:numPr>
          <w:ilvl w:val="0"/>
          <w:numId w:val="32"/>
        </w:numPr>
        <w:tabs>
          <w:tab w:val="left" w:pos="4713"/>
        </w:tabs>
        <w:bidi/>
        <w:spacing w:before="120" w:line="360" w:lineRule="auto"/>
        <w:jc w:val="both"/>
        <w:rPr>
          <w:rFonts w:cs="David"/>
          <w:sz w:val="24"/>
          <w:szCs w:val="24"/>
          <w:lang w:eastAsia="en-US"/>
        </w:rPr>
      </w:pPr>
      <w:r w:rsidRPr="00731A80">
        <w:rPr>
          <w:rFonts w:cs="David" w:hint="cs"/>
          <w:sz w:val="24"/>
          <w:szCs w:val="24"/>
          <w:rtl/>
          <w:lang w:eastAsia="en-US"/>
        </w:rPr>
        <w:t>ידוע לי כי הצעת המחיר המפורטת לעיל הינה בכפוף להוראות ההסכם, וכי ככל שקיימת סתירה בין הצעת מחיר זו לבין האמור בהסכם, הוראות ההסכם יגברו.</w:t>
      </w:r>
    </w:p>
    <w:p w:rsidR="00731A80" w:rsidRDefault="00731A80" w:rsidP="00731A80">
      <w:pPr>
        <w:pStyle w:val="aa"/>
        <w:numPr>
          <w:ilvl w:val="0"/>
          <w:numId w:val="32"/>
        </w:numPr>
        <w:tabs>
          <w:tab w:val="left" w:pos="4713"/>
        </w:tabs>
        <w:bidi/>
        <w:spacing w:before="120" w:line="360" w:lineRule="auto"/>
        <w:jc w:val="both"/>
        <w:rPr>
          <w:rFonts w:cs="David"/>
          <w:sz w:val="24"/>
          <w:szCs w:val="24"/>
          <w:lang w:eastAsia="en-US"/>
        </w:rPr>
      </w:pPr>
      <w:r w:rsidRPr="00731A80">
        <w:rPr>
          <w:rFonts w:cs="David" w:hint="cs"/>
          <w:sz w:val="24"/>
          <w:szCs w:val="24"/>
          <w:rtl/>
          <w:lang w:eastAsia="en-US"/>
        </w:rPr>
        <w:t xml:space="preserve">ידוע לי כי הצעת המחיר המפורטת לעיל </w:t>
      </w:r>
      <w:r w:rsidRPr="00731A80">
        <w:rPr>
          <w:rFonts w:cs="David"/>
          <w:sz w:val="24"/>
          <w:szCs w:val="24"/>
          <w:rtl/>
          <w:lang w:eastAsia="en-US"/>
        </w:rPr>
        <w:t>הינה התמורה המלאה הסופית והמוחלטת המגיעה ל</w:t>
      </w:r>
      <w:r w:rsidRPr="00731A80">
        <w:rPr>
          <w:rFonts w:cs="David" w:hint="cs"/>
          <w:sz w:val="24"/>
          <w:szCs w:val="24"/>
          <w:rtl/>
          <w:lang w:eastAsia="en-US"/>
        </w:rPr>
        <w:t xml:space="preserve">י. כמו כן ידוע לי כי </w:t>
      </w:r>
      <w:r w:rsidRPr="00731A80">
        <w:rPr>
          <w:rFonts w:cs="David"/>
          <w:sz w:val="24"/>
          <w:szCs w:val="24"/>
          <w:rtl/>
          <w:lang w:eastAsia="en-US"/>
        </w:rPr>
        <w:t xml:space="preserve">למעט תשלום </w:t>
      </w:r>
      <w:r w:rsidRPr="00731A80">
        <w:rPr>
          <w:rFonts w:cs="David" w:hint="cs"/>
          <w:sz w:val="24"/>
          <w:szCs w:val="24"/>
          <w:rtl/>
          <w:lang w:eastAsia="en-US"/>
        </w:rPr>
        <w:t>ה</w:t>
      </w:r>
      <w:r w:rsidRPr="00731A80">
        <w:rPr>
          <w:rFonts w:cs="David"/>
          <w:sz w:val="24"/>
          <w:szCs w:val="24"/>
          <w:rtl/>
          <w:lang w:eastAsia="en-US"/>
        </w:rPr>
        <w:t>תמורה</w:t>
      </w:r>
      <w:r w:rsidRPr="00731A80">
        <w:rPr>
          <w:rFonts w:cs="David" w:hint="cs"/>
          <w:sz w:val="24"/>
          <w:szCs w:val="24"/>
          <w:rtl/>
          <w:lang w:eastAsia="en-US"/>
        </w:rPr>
        <w:t xml:space="preserve">, </w:t>
      </w:r>
      <w:r w:rsidRPr="00731A80">
        <w:rPr>
          <w:rFonts w:cs="David"/>
          <w:sz w:val="24"/>
          <w:szCs w:val="24"/>
          <w:rtl/>
          <w:lang w:eastAsia="en-US"/>
        </w:rPr>
        <w:t xml:space="preserve">לא </w:t>
      </w:r>
      <w:r w:rsidRPr="00731A80">
        <w:rPr>
          <w:rFonts w:cs="David" w:hint="cs"/>
          <w:sz w:val="24"/>
          <w:szCs w:val="24"/>
          <w:rtl/>
          <w:lang w:eastAsia="en-US"/>
        </w:rPr>
        <w:t>א</w:t>
      </w:r>
      <w:r w:rsidRPr="00731A80">
        <w:rPr>
          <w:rFonts w:cs="David"/>
          <w:sz w:val="24"/>
          <w:szCs w:val="24"/>
          <w:rtl/>
          <w:lang w:eastAsia="en-US"/>
        </w:rPr>
        <w:t>היה זכאי</w:t>
      </w:r>
      <w:r w:rsidRPr="00731A80">
        <w:rPr>
          <w:rFonts w:cs="David" w:hint="cs"/>
          <w:sz w:val="24"/>
          <w:szCs w:val="24"/>
          <w:rtl/>
          <w:lang w:eastAsia="en-US"/>
        </w:rPr>
        <w:t xml:space="preserve"> </w:t>
      </w:r>
      <w:r w:rsidRPr="00731A80">
        <w:rPr>
          <w:rFonts w:cs="David"/>
          <w:sz w:val="24"/>
          <w:szCs w:val="24"/>
          <w:rtl/>
          <w:lang w:eastAsia="en-US"/>
        </w:rPr>
        <w:t>לכל תשלום או הטבה אחרת בגין מתן השירותים</w:t>
      </w:r>
      <w:r w:rsidRPr="00731A80">
        <w:rPr>
          <w:rFonts w:cs="David" w:hint="cs"/>
          <w:sz w:val="24"/>
          <w:szCs w:val="24"/>
          <w:rtl/>
          <w:lang w:eastAsia="en-US"/>
        </w:rPr>
        <w:t>, לרבות תשלומים בגין הוצאות טלפון, דואר, צילומים, הדפסות, פקס, נסיעות, אש"ל וכיוצא באלה, כמפורט בהסכם.</w:t>
      </w:r>
    </w:p>
    <w:p w:rsidR="00731A80" w:rsidRDefault="00731A80" w:rsidP="00083213">
      <w:pPr>
        <w:pStyle w:val="aa"/>
        <w:numPr>
          <w:ilvl w:val="0"/>
          <w:numId w:val="32"/>
        </w:numPr>
        <w:tabs>
          <w:tab w:val="left" w:pos="4713"/>
        </w:tabs>
        <w:bidi/>
        <w:spacing w:before="120" w:line="360" w:lineRule="auto"/>
        <w:jc w:val="both"/>
        <w:rPr>
          <w:rFonts w:cs="David"/>
          <w:sz w:val="24"/>
          <w:szCs w:val="24"/>
          <w:lang w:eastAsia="en-US"/>
        </w:rPr>
      </w:pPr>
      <w:r w:rsidRPr="00731A80">
        <w:rPr>
          <w:rFonts w:cs="David" w:hint="cs"/>
          <w:sz w:val="24"/>
          <w:szCs w:val="24"/>
          <w:rtl/>
          <w:lang w:eastAsia="en-US"/>
        </w:rPr>
        <w:t xml:space="preserve">ידוע לי כי לא תשולם לי התמורה באם לא סופקו </w:t>
      </w:r>
      <w:r w:rsidR="00083213">
        <w:rPr>
          <w:rFonts w:cs="David" w:hint="cs"/>
          <w:sz w:val="24"/>
          <w:szCs w:val="24"/>
          <w:rtl/>
          <w:lang w:eastAsia="en-US"/>
        </w:rPr>
        <w:t xml:space="preserve">השירותים </w:t>
      </w:r>
      <w:r w:rsidRPr="00731A80">
        <w:rPr>
          <w:rFonts w:cs="David" w:hint="cs"/>
          <w:sz w:val="24"/>
          <w:szCs w:val="24"/>
          <w:rtl/>
          <w:lang w:eastAsia="en-US"/>
        </w:rPr>
        <w:t>בפועל,</w:t>
      </w:r>
      <w:r>
        <w:rPr>
          <w:rFonts w:cs="David" w:hint="cs"/>
          <w:sz w:val="24"/>
          <w:szCs w:val="24"/>
          <w:rtl/>
          <w:lang w:eastAsia="en-US"/>
        </w:rPr>
        <w:t xml:space="preserve"> לשביעות רצונו המלאה של המזמין.</w:t>
      </w:r>
    </w:p>
    <w:p w:rsidR="00731A80" w:rsidRDefault="00731A80" w:rsidP="00731A80">
      <w:pPr>
        <w:pStyle w:val="aa"/>
        <w:numPr>
          <w:ilvl w:val="0"/>
          <w:numId w:val="32"/>
        </w:numPr>
        <w:tabs>
          <w:tab w:val="left" w:pos="4713"/>
        </w:tabs>
        <w:bidi/>
        <w:spacing w:before="120" w:line="360" w:lineRule="auto"/>
        <w:jc w:val="both"/>
        <w:rPr>
          <w:rFonts w:cs="David"/>
          <w:sz w:val="24"/>
          <w:szCs w:val="24"/>
          <w:lang w:eastAsia="en-US"/>
        </w:rPr>
      </w:pPr>
      <w:r w:rsidRPr="00731A80">
        <w:rPr>
          <w:rFonts w:cs="David" w:hint="cs"/>
          <w:sz w:val="24"/>
          <w:szCs w:val="24"/>
          <w:rtl/>
          <w:lang w:eastAsia="en-US"/>
        </w:rPr>
        <w:t xml:space="preserve">ידוע לי כי </w:t>
      </w:r>
      <w:r w:rsidRPr="00731A80">
        <w:rPr>
          <w:rFonts w:cs="David"/>
          <w:sz w:val="24"/>
          <w:szCs w:val="24"/>
          <w:rtl/>
          <w:lang w:eastAsia="en-US"/>
        </w:rPr>
        <w:t>התמורה תשולם ל</w:t>
      </w:r>
      <w:r w:rsidRPr="00731A80">
        <w:rPr>
          <w:rFonts w:cs="David" w:hint="cs"/>
          <w:sz w:val="24"/>
          <w:szCs w:val="24"/>
          <w:rtl/>
          <w:lang w:eastAsia="en-US"/>
        </w:rPr>
        <w:t>י</w:t>
      </w:r>
      <w:r w:rsidRPr="00731A80">
        <w:rPr>
          <w:rFonts w:cs="David"/>
          <w:sz w:val="24"/>
          <w:szCs w:val="24"/>
          <w:rtl/>
          <w:lang w:eastAsia="en-US"/>
        </w:rPr>
        <w:t xml:space="preserve"> </w:t>
      </w:r>
      <w:r w:rsidRPr="00731A80">
        <w:rPr>
          <w:rFonts w:cs="David" w:hint="cs"/>
          <w:sz w:val="24"/>
          <w:szCs w:val="24"/>
          <w:rtl/>
          <w:lang w:eastAsia="en-US"/>
        </w:rPr>
        <w:t>בהתאם למועד התשלום הממשלתי. כמו כן ידוע לי כי תשלום התמורה יבוצע לאחר ניכוי מס כדין.</w:t>
      </w:r>
    </w:p>
    <w:p w:rsidR="00731A80" w:rsidRPr="00731A80" w:rsidRDefault="00731A80" w:rsidP="00731A80">
      <w:pPr>
        <w:pStyle w:val="aa"/>
        <w:numPr>
          <w:ilvl w:val="0"/>
          <w:numId w:val="32"/>
        </w:numPr>
        <w:tabs>
          <w:tab w:val="left" w:pos="4713"/>
        </w:tabs>
        <w:bidi/>
        <w:spacing w:before="120" w:line="360" w:lineRule="auto"/>
        <w:jc w:val="both"/>
        <w:rPr>
          <w:rFonts w:cs="David"/>
          <w:sz w:val="24"/>
          <w:szCs w:val="24"/>
          <w:lang w:eastAsia="en-US"/>
        </w:rPr>
      </w:pPr>
      <w:r w:rsidRPr="00731A80">
        <w:rPr>
          <w:rFonts w:cs="David" w:hint="cs"/>
          <w:sz w:val="24"/>
          <w:szCs w:val="24"/>
          <w:rtl/>
          <w:lang w:eastAsia="en-US"/>
        </w:rPr>
        <w:t xml:space="preserve">ידוע לי כי כללי התשלום המפורטים לעיל כפופים להוראות החשב הכללי במשרד האוצר, כפי שמתפרסמים מעת לעת. </w:t>
      </w:r>
    </w:p>
    <w:p w:rsidR="00731A80" w:rsidRPr="00731A80" w:rsidRDefault="00731A80" w:rsidP="00731A80">
      <w:pPr>
        <w:bidi/>
        <w:spacing w:before="240" w:line="276" w:lineRule="auto"/>
        <w:ind w:left="669"/>
        <w:jc w:val="both"/>
        <w:rPr>
          <w:rFonts w:cs="David"/>
          <w:sz w:val="24"/>
          <w:szCs w:val="24"/>
          <w:rtl/>
        </w:rPr>
      </w:pPr>
    </w:p>
    <w:p w:rsidR="00731A80" w:rsidRDefault="00731A80" w:rsidP="00731A80">
      <w:pPr>
        <w:bidi/>
        <w:spacing w:before="240" w:line="276" w:lineRule="auto"/>
        <w:ind w:left="669"/>
        <w:jc w:val="both"/>
        <w:rPr>
          <w:rFonts w:cs="David"/>
          <w:sz w:val="24"/>
          <w:szCs w:val="24"/>
          <w:rtl/>
        </w:rPr>
      </w:pPr>
    </w:p>
    <w:p w:rsidR="0065236A" w:rsidRDefault="0065236A" w:rsidP="0065236A">
      <w:pPr>
        <w:bidi/>
        <w:spacing w:before="240" w:line="276" w:lineRule="auto"/>
        <w:ind w:left="669"/>
        <w:jc w:val="both"/>
        <w:rPr>
          <w:rFonts w:cs="David"/>
          <w:sz w:val="24"/>
          <w:szCs w:val="24"/>
          <w:rtl/>
        </w:rPr>
      </w:pPr>
    </w:p>
    <w:p w:rsidR="00FA0D4A" w:rsidRPr="00445093" w:rsidRDefault="00FA0D4A" w:rsidP="00FA5784">
      <w:pPr>
        <w:pStyle w:val="af0"/>
        <w:widowControl w:val="0"/>
        <w:rPr>
          <w:sz w:val="28"/>
          <w:szCs w:val="28"/>
          <w:u w:val="single"/>
          <w:rtl/>
        </w:rPr>
      </w:pPr>
      <w:r w:rsidRPr="00445093">
        <w:rPr>
          <w:rFonts w:hint="cs"/>
          <w:sz w:val="28"/>
          <w:szCs w:val="28"/>
          <w:u w:val="single"/>
          <w:rtl/>
        </w:rPr>
        <w:t>נספח ד'</w:t>
      </w:r>
    </w:p>
    <w:p w:rsidR="00FA5784" w:rsidRPr="00445093" w:rsidRDefault="00FA5784" w:rsidP="00FA5784">
      <w:pPr>
        <w:pStyle w:val="af0"/>
        <w:widowControl w:val="0"/>
        <w:rPr>
          <w:sz w:val="28"/>
          <w:szCs w:val="28"/>
          <w:u w:val="single"/>
          <w:rtl/>
        </w:rPr>
      </w:pPr>
      <w:r w:rsidRPr="00445093">
        <w:rPr>
          <w:sz w:val="28"/>
          <w:szCs w:val="28"/>
          <w:u w:val="single"/>
          <w:rtl/>
        </w:rPr>
        <w:t>הסכם</w:t>
      </w:r>
    </w:p>
    <w:p w:rsidR="00FA5784" w:rsidRPr="00DF5FA7" w:rsidRDefault="00FA5784" w:rsidP="00FA5784">
      <w:pPr>
        <w:pStyle w:val="af0"/>
        <w:widowControl w:val="0"/>
        <w:rPr>
          <w:rtl/>
        </w:rPr>
      </w:pPr>
    </w:p>
    <w:p w:rsidR="00FA5784" w:rsidRPr="00DF5FA7" w:rsidRDefault="00FA5784" w:rsidP="00E8424A">
      <w:pPr>
        <w:pStyle w:val="af1"/>
        <w:widowControl w:val="0"/>
        <w:rPr>
          <w:b/>
          <w:bCs/>
          <w:rtl/>
        </w:rPr>
      </w:pPr>
      <w:r w:rsidRPr="00DF5FA7">
        <w:rPr>
          <w:b/>
          <w:bCs/>
          <w:rtl/>
        </w:rPr>
        <w:t>שנערך ונחתם ב</w:t>
      </w:r>
      <w:r w:rsidRPr="00DF5FA7">
        <w:rPr>
          <w:rFonts w:hint="cs"/>
          <w:b/>
          <w:bCs/>
          <w:rtl/>
        </w:rPr>
        <w:t>תל אביב</w:t>
      </w:r>
      <w:r w:rsidRPr="00DF5FA7">
        <w:rPr>
          <w:b/>
          <w:bCs/>
          <w:rtl/>
        </w:rPr>
        <w:t xml:space="preserve"> ביום ____ בחודש _____ </w:t>
      </w:r>
      <w:r w:rsidRPr="00DF5FA7">
        <w:rPr>
          <w:rFonts w:hint="cs"/>
          <w:b/>
          <w:bCs/>
          <w:rtl/>
        </w:rPr>
        <w:t>201</w:t>
      </w:r>
      <w:r w:rsidR="00E8424A">
        <w:rPr>
          <w:rFonts w:hint="cs"/>
          <w:b/>
          <w:bCs/>
          <w:rtl/>
        </w:rPr>
        <w:t>3</w:t>
      </w:r>
    </w:p>
    <w:p w:rsidR="00FA5784" w:rsidRPr="00DF5FA7" w:rsidRDefault="00FA5784" w:rsidP="00FA5784">
      <w:pPr>
        <w:pStyle w:val="af1"/>
        <w:widowControl w:val="0"/>
        <w:rPr>
          <w:rtl/>
        </w:rPr>
      </w:pPr>
    </w:p>
    <w:p w:rsidR="00FA5784" w:rsidRPr="00DF5FA7" w:rsidRDefault="00FA5784" w:rsidP="00FA5784">
      <w:pPr>
        <w:pStyle w:val="af1"/>
        <w:widowControl w:val="0"/>
        <w:rPr>
          <w:rtl/>
        </w:rPr>
      </w:pPr>
    </w:p>
    <w:p w:rsidR="00FA5784" w:rsidRPr="00DF5FA7" w:rsidRDefault="00FA5784" w:rsidP="00FA5784">
      <w:pPr>
        <w:pStyle w:val="af1"/>
        <w:widowControl w:val="0"/>
        <w:jc w:val="both"/>
        <w:rPr>
          <w:rtl/>
        </w:rPr>
      </w:pPr>
    </w:p>
    <w:p w:rsidR="00FA5784" w:rsidRPr="00DF5FA7" w:rsidRDefault="00FA5784" w:rsidP="00FA5784">
      <w:pPr>
        <w:pStyle w:val="af1"/>
        <w:widowControl w:val="0"/>
        <w:rPr>
          <w:rtl/>
        </w:rPr>
      </w:pPr>
      <w:r w:rsidRPr="00DF5FA7">
        <w:rPr>
          <w:b/>
          <w:bCs/>
          <w:rtl/>
        </w:rPr>
        <w:t>בין</w:t>
      </w:r>
      <w:r w:rsidRPr="00DF5FA7">
        <w:rPr>
          <w:rtl/>
        </w:rPr>
        <w:t>:</w:t>
      </w:r>
    </w:p>
    <w:p w:rsidR="00FA5784" w:rsidRPr="00DF5FA7" w:rsidRDefault="00FA5784" w:rsidP="00FA5784">
      <w:pPr>
        <w:pStyle w:val="af1"/>
        <w:widowControl w:val="0"/>
        <w:rPr>
          <w:rtl/>
        </w:rPr>
      </w:pPr>
      <w:r w:rsidRPr="00DF5FA7">
        <w:rPr>
          <w:rtl/>
        </w:rPr>
        <w:t>ממשלת ישראל בשם מדינת ישראל</w:t>
      </w:r>
    </w:p>
    <w:p w:rsidR="00FA5784" w:rsidRPr="00DF5FA7" w:rsidRDefault="00FA5784" w:rsidP="00FA5784">
      <w:pPr>
        <w:pStyle w:val="af1"/>
        <w:widowControl w:val="0"/>
        <w:rPr>
          <w:rtl/>
        </w:rPr>
      </w:pPr>
      <w:r w:rsidRPr="00DF5FA7">
        <w:rPr>
          <w:rtl/>
        </w:rPr>
        <w:t xml:space="preserve">המיוצגת על ידי </w:t>
      </w:r>
      <w:r w:rsidRPr="00DF5FA7">
        <w:rPr>
          <w:rFonts w:hint="cs"/>
          <w:rtl/>
        </w:rPr>
        <w:t>גב' עפרה רוס, מנהלת הרשות לזכויות ניצולי השואה במשרד האוצר</w:t>
      </w:r>
    </w:p>
    <w:p w:rsidR="00FA5784" w:rsidRPr="00DF5FA7" w:rsidRDefault="00FA5784" w:rsidP="00FA5784">
      <w:pPr>
        <w:pStyle w:val="af1"/>
        <w:widowControl w:val="0"/>
        <w:rPr>
          <w:rtl/>
        </w:rPr>
      </w:pPr>
      <w:r w:rsidRPr="00DF5FA7">
        <w:rPr>
          <w:rFonts w:hint="cs"/>
          <w:rtl/>
        </w:rPr>
        <w:t xml:space="preserve">ומר ראובן </w:t>
      </w:r>
      <w:proofErr w:type="spellStart"/>
      <w:r w:rsidRPr="00DF5FA7">
        <w:rPr>
          <w:rFonts w:hint="cs"/>
          <w:rtl/>
        </w:rPr>
        <w:t>פרנקנבורג</w:t>
      </w:r>
      <w:proofErr w:type="spellEnd"/>
      <w:r w:rsidRPr="00DF5FA7">
        <w:rPr>
          <w:rFonts w:hint="cs"/>
          <w:rtl/>
        </w:rPr>
        <w:t>, חשב הרשות לזכויות ניצולי השואה במשרד האוצר</w:t>
      </w:r>
    </w:p>
    <w:p w:rsidR="00FA5784" w:rsidRPr="00DF5FA7" w:rsidRDefault="00FA5784" w:rsidP="00FA5784">
      <w:pPr>
        <w:pStyle w:val="af1"/>
        <w:widowControl w:val="0"/>
        <w:rPr>
          <w:rtl/>
        </w:rPr>
      </w:pPr>
      <w:r w:rsidRPr="00DF5FA7">
        <w:rPr>
          <w:rtl/>
        </w:rPr>
        <w:t>מרח</w:t>
      </w:r>
      <w:r w:rsidRPr="00DF5FA7">
        <w:rPr>
          <w:rFonts w:hint="cs"/>
          <w:rtl/>
        </w:rPr>
        <w:t>וב</w:t>
      </w:r>
      <w:r w:rsidRPr="00DF5FA7">
        <w:rPr>
          <w:rtl/>
        </w:rPr>
        <w:t xml:space="preserve"> </w:t>
      </w:r>
      <w:r w:rsidRPr="00DF5FA7">
        <w:rPr>
          <w:rFonts w:hint="cs"/>
          <w:rtl/>
        </w:rPr>
        <w:t>יצחק שדה 17, תל אביב</w:t>
      </w:r>
    </w:p>
    <w:p w:rsidR="00FA5784" w:rsidRPr="00DF5FA7" w:rsidRDefault="00FA5784" w:rsidP="00FA5784">
      <w:pPr>
        <w:pStyle w:val="af1"/>
        <w:widowControl w:val="0"/>
        <w:rPr>
          <w:rtl/>
        </w:rPr>
      </w:pPr>
      <w:r w:rsidRPr="00DF5FA7">
        <w:rPr>
          <w:rtl/>
        </w:rPr>
        <w:t>(להלן: "</w:t>
      </w:r>
      <w:r w:rsidRPr="00DF5FA7">
        <w:rPr>
          <w:b/>
          <w:bCs/>
          <w:rtl/>
        </w:rPr>
        <w:t>המזמין</w:t>
      </w:r>
      <w:r w:rsidRPr="00DF5FA7">
        <w:rPr>
          <w:rtl/>
        </w:rPr>
        <w:t>"</w:t>
      </w:r>
      <w:r w:rsidRPr="00DF5FA7">
        <w:rPr>
          <w:rFonts w:hint="cs"/>
          <w:rtl/>
        </w:rPr>
        <w:t xml:space="preserve"> ו/או "</w:t>
      </w:r>
      <w:r w:rsidRPr="00DF5FA7">
        <w:rPr>
          <w:rFonts w:hint="cs"/>
          <w:b/>
          <w:bCs/>
          <w:rtl/>
        </w:rPr>
        <w:t>המשרד</w:t>
      </w:r>
      <w:r w:rsidRPr="00DF5FA7">
        <w:rPr>
          <w:rFonts w:hint="cs"/>
          <w:rtl/>
        </w:rPr>
        <w:t>")</w:t>
      </w:r>
    </w:p>
    <w:p w:rsidR="00FA5784" w:rsidRPr="00DF5FA7" w:rsidRDefault="00FA5784" w:rsidP="00FA5784">
      <w:pPr>
        <w:pStyle w:val="af1"/>
        <w:widowControl w:val="0"/>
        <w:jc w:val="right"/>
        <w:rPr>
          <w:rtl/>
        </w:rPr>
      </w:pPr>
      <w:r w:rsidRPr="00DF5FA7">
        <w:rPr>
          <w:b/>
          <w:bCs/>
          <w:rtl/>
        </w:rPr>
        <w:t>מצד אחד</w:t>
      </w:r>
    </w:p>
    <w:p w:rsidR="00FA5784" w:rsidRPr="00DF5FA7" w:rsidRDefault="00FA5784" w:rsidP="00FA5784">
      <w:pPr>
        <w:pStyle w:val="af1"/>
        <w:widowControl w:val="0"/>
        <w:rPr>
          <w:rtl/>
        </w:rPr>
      </w:pPr>
    </w:p>
    <w:p w:rsidR="00FA5784" w:rsidRPr="00DF5FA7" w:rsidRDefault="00FA5784" w:rsidP="00FA5784">
      <w:pPr>
        <w:pStyle w:val="af1"/>
        <w:widowControl w:val="0"/>
        <w:rPr>
          <w:b/>
          <w:bCs/>
          <w:rtl/>
        </w:rPr>
      </w:pPr>
      <w:r w:rsidRPr="00DF5FA7">
        <w:rPr>
          <w:b/>
          <w:bCs/>
          <w:rtl/>
        </w:rPr>
        <w:t>לבין:</w:t>
      </w:r>
    </w:p>
    <w:p w:rsidR="00FA5784" w:rsidRPr="00DF5FA7" w:rsidRDefault="00FA5784" w:rsidP="00FA5784">
      <w:pPr>
        <w:pStyle w:val="af1"/>
        <w:widowControl w:val="0"/>
        <w:rPr>
          <w:rtl/>
        </w:rPr>
      </w:pPr>
      <w:r w:rsidRPr="00DF5FA7">
        <w:rPr>
          <w:rFonts w:hint="cs"/>
          <w:rtl/>
        </w:rPr>
        <w:t>_________ ת.ז. ___________</w:t>
      </w:r>
    </w:p>
    <w:p w:rsidR="00FA5784" w:rsidRPr="00DF5FA7" w:rsidRDefault="00FA5784" w:rsidP="00FA5784">
      <w:pPr>
        <w:pStyle w:val="af1"/>
        <w:widowControl w:val="0"/>
        <w:rPr>
          <w:rtl/>
        </w:rPr>
      </w:pPr>
      <w:r w:rsidRPr="00DF5FA7">
        <w:rPr>
          <w:rFonts w:hint="cs"/>
          <w:rtl/>
        </w:rPr>
        <w:t>מרח' _______________, ב________</w:t>
      </w:r>
    </w:p>
    <w:p w:rsidR="00FA5784" w:rsidRPr="00DF5FA7" w:rsidRDefault="00FA5784" w:rsidP="00FA5784">
      <w:pPr>
        <w:pStyle w:val="af1"/>
        <w:widowControl w:val="0"/>
        <w:rPr>
          <w:b/>
          <w:bCs/>
          <w:i/>
          <w:iCs/>
          <w:u w:val="single"/>
          <w:rtl/>
        </w:rPr>
      </w:pPr>
    </w:p>
    <w:p w:rsidR="00FA5784" w:rsidRPr="00DF5FA7" w:rsidRDefault="00FA5784" w:rsidP="00FA5784">
      <w:pPr>
        <w:pStyle w:val="af1"/>
        <w:widowControl w:val="0"/>
        <w:rPr>
          <w:rtl/>
        </w:rPr>
      </w:pPr>
      <w:r w:rsidRPr="00DF5FA7">
        <w:rPr>
          <w:rFonts w:hint="cs"/>
          <w:rtl/>
        </w:rPr>
        <w:t xml:space="preserve"> (להלן: </w:t>
      </w:r>
      <w:r w:rsidRPr="00DF5FA7">
        <w:rPr>
          <w:rFonts w:hint="cs"/>
          <w:b/>
          <w:bCs/>
          <w:rtl/>
        </w:rPr>
        <w:t>"הקבלן"</w:t>
      </w:r>
      <w:r w:rsidRPr="00DF5FA7">
        <w:rPr>
          <w:rFonts w:hint="cs"/>
          <w:rtl/>
        </w:rPr>
        <w:t xml:space="preserve">) </w:t>
      </w:r>
    </w:p>
    <w:p w:rsidR="00FA5784" w:rsidRPr="00DF5FA7" w:rsidRDefault="00FA5784" w:rsidP="00FA5784">
      <w:pPr>
        <w:pStyle w:val="af1"/>
        <w:widowControl w:val="0"/>
        <w:jc w:val="right"/>
        <w:rPr>
          <w:rtl/>
        </w:rPr>
      </w:pPr>
      <w:r w:rsidRPr="00DF5FA7">
        <w:rPr>
          <w:b/>
          <w:bCs/>
          <w:rtl/>
        </w:rPr>
        <w:t>מצד שני</w:t>
      </w:r>
    </w:p>
    <w:p w:rsidR="00FA5784" w:rsidRPr="00DF5FA7" w:rsidRDefault="00FA5784" w:rsidP="00FA5784">
      <w:pPr>
        <w:pStyle w:val="af2"/>
        <w:widowControl w:val="0"/>
        <w:rPr>
          <w:rtl/>
        </w:rPr>
      </w:pPr>
    </w:p>
    <w:p w:rsidR="00FA5784" w:rsidRPr="00DF5FA7" w:rsidRDefault="00FA5784" w:rsidP="00FA5784">
      <w:pPr>
        <w:pStyle w:val="af2"/>
        <w:widowControl w:val="0"/>
        <w:rPr>
          <w:rtl/>
        </w:rPr>
      </w:pPr>
    </w:p>
    <w:p w:rsidR="00FA5784" w:rsidRPr="00DF5FA7" w:rsidRDefault="00FA5784" w:rsidP="00EE1291">
      <w:pPr>
        <w:pStyle w:val="af2"/>
        <w:widowControl w:val="0"/>
        <w:rPr>
          <w:rtl/>
        </w:rPr>
      </w:pPr>
      <w:r w:rsidRPr="00DF5FA7">
        <w:rPr>
          <w:b/>
          <w:bCs/>
          <w:rtl/>
        </w:rPr>
        <w:t>הואיל</w:t>
      </w:r>
      <w:r w:rsidRPr="00DF5FA7">
        <w:rPr>
          <w:rtl/>
        </w:rPr>
        <w:tab/>
        <w:t xml:space="preserve">והמזמין </w:t>
      </w:r>
      <w:r w:rsidRPr="00DF5FA7">
        <w:rPr>
          <w:rFonts w:hint="cs"/>
          <w:rtl/>
        </w:rPr>
        <w:t xml:space="preserve">פרסם מכרז פומבי מס' </w:t>
      </w:r>
      <w:r w:rsidR="00DD0C1E">
        <w:rPr>
          <w:rFonts w:hint="cs"/>
          <w:rtl/>
        </w:rPr>
        <w:t>3/2012</w:t>
      </w:r>
      <w:r w:rsidRPr="00DF5FA7">
        <w:rPr>
          <w:rFonts w:hint="cs"/>
          <w:rtl/>
        </w:rPr>
        <w:t xml:space="preserve"> למתן </w:t>
      </w:r>
      <w:r w:rsidRPr="00465584">
        <w:rPr>
          <w:rFonts w:hint="cs"/>
          <w:rtl/>
        </w:rPr>
        <w:t xml:space="preserve">שירותי ייעוץ </w:t>
      </w:r>
      <w:r w:rsidR="00EE1291" w:rsidRPr="00465584">
        <w:rPr>
          <w:rFonts w:hint="cs"/>
          <w:sz w:val="24"/>
          <w:rtl/>
        </w:rPr>
        <w:t>בנושא עדכון ואחזקה של מערכות שכר עידוד לעובדי הרשות</w:t>
      </w:r>
      <w:r w:rsidR="00465584">
        <w:rPr>
          <w:rFonts w:hint="cs"/>
          <w:sz w:val="24"/>
          <w:rtl/>
        </w:rPr>
        <w:t xml:space="preserve"> לזכויות ניצולי השואה</w:t>
      </w:r>
      <w:r w:rsidR="00EE1291" w:rsidRPr="00465584">
        <w:rPr>
          <w:rFonts w:hint="cs"/>
          <w:sz w:val="24"/>
          <w:rtl/>
        </w:rPr>
        <w:t>, וכן לעובדי מנהל הרכב הממשלתי והאפוטרופוס לנכסי נפקדים (להלן: "היחידות")</w:t>
      </w:r>
      <w:r w:rsidRPr="00465584">
        <w:rPr>
          <w:rFonts w:hint="cs"/>
          <w:rtl/>
        </w:rPr>
        <w:t>, המהווה חלק בלתי נפרד מחוזה זה</w:t>
      </w:r>
      <w:r w:rsidRPr="00465584">
        <w:rPr>
          <w:rtl/>
        </w:rPr>
        <w:t xml:space="preserve"> (להלן: "</w:t>
      </w:r>
      <w:r w:rsidRPr="00465584">
        <w:rPr>
          <w:rFonts w:hint="cs"/>
          <w:rtl/>
        </w:rPr>
        <w:t>המכרז</w:t>
      </w:r>
      <w:r w:rsidRPr="00465584">
        <w:rPr>
          <w:rtl/>
        </w:rPr>
        <w:t>")</w:t>
      </w:r>
      <w:r w:rsidRPr="00465584">
        <w:rPr>
          <w:rFonts w:hint="cs"/>
          <w:rtl/>
        </w:rPr>
        <w:t>. מסמכי</w:t>
      </w:r>
      <w:r w:rsidRPr="00DF5FA7">
        <w:rPr>
          <w:rFonts w:hint="cs"/>
          <w:rtl/>
        </w:rPr>
        <w:t xml:space="preserve"> המכרז מצ"ב כ</w:t>
      </w:r>
      <w:r w:rsidRPr="00DF5FA7">
        <w:rPr>
          <w:rFonts w:hint="cs"/>
          <w:b/>
          <w:bCs/>
          <w:u w:val="single"/>
          <w:rtl/>
        </w:rPr>
        <w:t>נספח א'</w:t>
      </w:r>
      <w:r w:rsidRPr="00DF5FA7">
        <w:rPr>
          <w:rtl/>
        </w:rPr>
        <w:t>;</w:t>
      </w:r>
    </w:p>
    <w:p w:rsidR="00FA5784" w:rsidRPr="00DF5FA7" w:rsidRDefault="00FA5784" w:rsidP="00FA5784">
      <w:pPr>
        <w:pStyle w:val="af2"/>
        <w:widowControl w:val="0"/>
        <w:rPr>
          <w:rtl/>
        </w:rPr>
      </w:pPr>
      <w:r w:rsidRPr="00DF5FA7">
        <w:rPr>
          <w:b/>
          <w:bCs/>
          <w:rtl/>
        </w:rPr>
        <w:t>והואיל</w:t>
      </w:r>
      <w:r w:rsidRPr="00DF5FA7">
        <w:rPr>
          <w:rtl/>
        </w:rPr>
        <w:tab/>
        <w:t>והקבלן הגיש את הצעתו ל</w:t>
      </w:r>
      <w:r w:rsidRPr="00DF5FA7">
        <w:rPr>
          <w:rFonts w:hint="cs"/>
          <w:rtl/>
        </w:rPr>
        <w:t>מכרז</w:t>
      </w:r>
      <w:r w:rsidRPr="00DF5FA7">
        <w:rPr>
          <w:rtl/>
        </w:rPr>
        <w:t xml:space="preserve"> </w:t>
      </w:r>
      <w:r w:rsidRPr="00DF5FA7">
        <w:rPr>
          <w:rFonts w:hint="cs"/>
          <w:rtl/>
        </w:rPr>
        <w:t>(להלן: "</w:t>
      </w:r>
      <w:r w:rsidRPr="00DF5FA7">
        <w:rPr>
          <w:rFonts w:hint="cs"/>
          <w:b/>
          <w:bCs/>
          <w:rtl/>
        </w:rPr>
        <w:t>ההצעה</w:t>
      </w:r>
      <w:r w:rsidRPr="00DF5FA7">
        <w:rPr>
          <w:rFonts w:hint="cs"/>
          <w:rtl/>
        </w:rPr>
        <w:t xml:space="preserve">") </w:t>
      </w:r>
      <w:r w:rsidRPr="00DF5FA7">
        <w:rPr>
          <w:rtl/>
        </w:rPr>
        <w:t xml:space="preserve">המצורפת </w:t>
      </w:r>
      <w:r w:rsidRPr="00DF5FA7">
        <w:rPr>
          <w:b/>
          <w:bCs/>
          <w:u w:val="single"/>
          <w:rtl/>
        </w:rPr>
        <w:t xml:space="preserve">כנספח </w:t>
      </w:r>
      <w:r w:rsidRPr="00DF5FA7">
        <w:rPr>
          <w:rFonts w:hint="cs"/>
          <w:b/>
          <w:bCs/>
          <w:u w:val="single"/>
          <w:rtl/>
        </w:rPr>
        <w:t>ב'</w:t>
      </w:r>
      <w:r w:rsidRPr="00DF5FA7">
        <w:rPr>
          <w:rtl/>
        </w:rPr>
        <w:t xml:space="preserve"> להסכם זה;</w:t>
      </w:r>
    </w:p>
    <w:p w:rsidR="00FA5784" w:rsidRPr="00DF5FA7" w:rsidRDefault="00FA5784" w:rsidP="00FA5784">
      <w:pPr>
        <w:pStyle w:val="af2"/>
        <w:widowControl w:val="0"/>
        <w:rPr>
          <w:rtl/>
        </w:rPr>
      </w:pPr>
      <w:r w:rsidRPr="00DF5FA7">
        <w:rPr>
          <w:b/>
          <w:bCs/>
          <w:rtl/>
        </w:rPr>
        <w:t>והואיל</w:t>
      </w:r>
      <w:r w:rsidRPr="00DF5FA7">
        <w:rPr>
          <w:rtl/>
        </w:rPr>
        <w:tab/>
        <w:t>ו</w:t>
      </w:r>
      <w:r w:rsidRPr="00DF5FA7">
        <w:rPr>
          <w:rFonts w:hint="cs"/>
          <w:rtl/>
        </w:rPr>
        <w:t>ועדת המכרזים של המזמין בחרה בהצעת הקבלן בישיבתה מיום ________;</w:t>
      </w:r>
    </w:p>
    <w:p w:rsidR="00FA5784" w:rsidRPr="00DF5FA7" w:rsidRDefault="00FA5784" w:rsidP="00FA5784">
      <w:pPr>
        <w:pStyle w:val="af2"/>
        <w:widowControl w:val="0"/>
        <w:rPr>
          <w:rtl/>
        </w:rPr>
      </w:pPr>
      <w:r w:rsidRPr="00DF5FA7">
        <w:rPr>
          <w:b/>
          <w:bCs/>
          <w:rtl/>
        </w:rPr>
        <w:t>והואיל</w:t>
      </w:r>
      <w:r w:rsidRPr="00DF5FA7">
        <w:rPr>
          <w:rtl/>
        </w:rPr>
        <w:tab/>
        <w:t>ו</w:t>
      </w:r>
      <w:r w:rsidRPr="00DF5FA7">
        <w:rPr>
          <w:rFonts w:hint="cs"/>
          <w:rtl/>
        </w:rPr>
        <w:t xml:space="preserve">הקבלן מצהיר כי הינו בעל הידע והניסיון הדרושים לביצוע השירותים נשוא המכרז והסכם זה, וכי הוא מעוניין באספקת השירותים למזמין בהתאם לתנאי המכרז ולהסכם זה;  </w:t>
      </w:r>
    </w:p>
    <w:p w:rsidR="00FA5784" w:rsidRPr="00DF5FA7" w:rsidRDefault="00FA5784" w:rsidP="00FA5784">
      <w:pPr>
        <w:pStyle w:val="af2"/>
        <w:widowControl w:val="0"/>
        <w:jc w:val="center"/>
        <w:rPr>
          <w:b/>
          <w:bCs/>
          <w:rtl/>
        </w:rPr>
      </w:pPr>
      <w:r w:rsidRPr="00DF5FA7">
        <w:rPr>
          <w:b/>
          <w:bCs/>
          <w:rtl/>
        </w:rPr>
        <w:t>לפיכך הוצהר, הותנה והוסכם בין הצדדים כדלקמן:</w:t>
      </w:r>
    </w:p>
    <w:p w:rsidR="00FA5784" w:rsidRPr="008F550A" w:rsidRDefault="00FA5784" w:rsidP="008708CC">
      <w:pPr>
        <w:pStyle w:val="1"/>
        <w:keepNext w:val="0"/>
        <w:widowControl w:val="0"/>
        <w:numPr>
          <w:ilvl w:val="0"/>
          <w:numId w:val="15"/>
        </w:numPr>
        <w:rPr>
          <w:rtl/>
        </w:rPr>
      </w:pPr>
      <w:r w:rsidRPr="008F550A">
        <w:rPr>
          <w:rtl/>
        </w:rPr>
        <w:t>פרשנות ונספחים</w:t>
      </w:r>
    </w:p>
    <w:p w:rsidR="00FA5784" w:rsidRPr="008F550A" w:rsidRDefault="00FA5784" w:rsidP="00FA5784">
      <w:pPr>
        <w:pStyle w:val="2"/>
        <w:widowControl w:val="0"/>
        <w:ind w:right="0"/>
      </w:pPr>
      <w:r w:rsidRPr="008F550A">
        <w:rPr>
          <w:rtl/>
        </w:rPr>
        <w:t>המבוא להסכם זה והנספחים הצרופים לו מהווים חלק בלתי נפרד ממנו.</w:t>
      </w:r>
    </w:p>
    <w:p w:rsidR="00FA5784" w:rsidRPr="008F550A" w:rsidRDefault="00FA5784" w:rsidP="00FA5784">
      <w:pPr>
        <w:pStyle w:val="2"/>
        <w:widowControl w:val="0"/>
        <w:ind w:right="0"/>
        <w:rPr>
          <w:rtl/>
        </w:rPr>
      </w:pPr>
      <w:r w:rsidRPr="008F550A">
        <w:rPr>
          <w:rtl/>
        </w:rPr>
        <w:t>מונחים המופיעים בהסכם זה ובהצעת הקבלן יפורשו בהתאם למשמעות הנתונה להם בהסכם זה ובכל מקרה של סתירה בין הצעת הקבלן והסכם זה יחולו הוראות הסכם זה.</w:t>
      </w:r>
    </w:p>
    <w:p w:rsidR="00FA5784" w:rsidRPr="008F550A" w:rsidRDefault="00FA5784" w:rsidP="00FA5784">
      <w:pPr>
        <w:pStyle w:val="2"/>
        <w:widowControl w:val="0"/>
        <w:ind w:right="0"/>
        <w:rPr>
          <w:rtl/>
        </w:rPr>
      </w:pPr>
      <w:r w:rsidRPr="008F550A">
        <w:rPr>
          <w:rtl/>
        </w:rPr>
        <w:t>פרשנות ההסכם תיעשה באופן המק</w:t>
      </w:r>
      <w:r w:rsidRPr="008F550A">
        <w:rPr>
          <w:rFonts w:hint="cs"/>
          <w:rtl/>
        </w:rPr>
        <w:t>י</w:t>
      </w:r>
      <w:r w:rsidRPr="008F550A">
        <w:rPr>
          <w:rtl/>
        </w:rPr>
        <w:t>ים את הדרישות המפורשות והמשתמעות של הפניה בצורה המלאה ביותר.</w:t>
      </w:r>
    </w:p>
    <w:p w:rsidR="00FA5784" w:rsidRPr="008F550A" w:rsidRDefault="00FA5784" w:rsidP="00FA5784">
      <w:pPr>
        <w:pStyle w:val="2"/>
        <w:widowControl w:val="0"/>
        <w:ind w:right="0"/>
        <w:rPr>
          <w:rtl/>
        </w:rPr>
      </w:pPr>
      <w:r w:rsidRPr="008F550A">
        <w:rPr>
          <w:rtl/>
        </w:rPr>
        <w:t>כותרות הסעיפים בהסכם זה משמשות לצרכי נוחיות בלבד ואין לעשות בהן שימוש לצורך פרשנות התניות בהסכם.</w:t>
      </w:r>
    </w:p>
    <w:p w:rsidR="00FA5784" w:rsidRPr="008F550A" w:rsidRDefault="00FA5784" w:rsidP="00FA5784">
      <w:pPr>
        <w:pStyle w:val="2"/>
        <w:widowControl w:val="0"/>
        <w:ind w:right="0"/>
        <w:rPr>
          <w:rtl/>
        </w:rPr>
      </w:pPr>
      <w:r w:rsidRPr="008F550A">
        <w:rPr>
          <w:rtl/>
        </w:rPr>
        <w:t>האמור ביחיד גם ברבים משמע וההפך, האמור בלשון זכר גם בלשון נקבה משמע וההפך.</w:t>
      </w:r>
    </w:p>
    <w:p w:rsidR="00FA5784" w:rsidRPr="008F550A" w:rsidRDefault="00FA5784" w:rsidP="00FA5784">
      <w:pPr>
        <w:pStyle w:val="1"/>
        <w:keepNext w:val="0"/>
        <w:widowControl w:val="0"/>
        <w:numPr>
          <w:ilvl w:val="0"/>
          <w:numId w:val="0"/>
        </w:numPr>
      </w:pPr>
    </w:p>
    <w:p w:rsidR="00FA5784" w:rsidRPr="008F550A" w:rsidRDefault="00FA5784" w:rsidP="00FA5784">
      <w:pPr>
        <w:pStyle w:val="1"/>
        <w:keepNext w:val="0"/>
        <w:widowControl w:val="0"/>
        <w:rPr>
          <w:rtl/>
        </w:rPr>
      </w:pPr>
      <w:r w:rsidRPr="008F550A">
        <w:rPr>
          <w:rtl/>
        </w:rPr>
        <w:t>הגדרות</w:t>
      </w:r>
    </w:p>
    <w:p w:rsidR="00FA5784" w:rsidRPr="008F550A" w:rsidRDefault="00FA5784" w:rsidP="00FA5784">
      <w:pPr>
        <w:pStyle w:val="N1"/>
        <w:widowControl w:val="0"/>
        <w:rPr>
          <w:rtl/>
        </w:rPr>
      </w:pPr>
      <w:r w:rsidRPr="008F550A">
        <w:rPr>
          <w:rtl/>
        </w:rPr>
        <w:t xml:space="preserve">בהסכם זה תהיה למונחים הבאים המשמעות המופיעה </w:t>
      </w:r>
      <w:proofErr w:type="spellStart"/>
      <w:r w:rsidRPr="008F550A">
        <w:rPr>
          <w:rtl/>
        </w:rPr>
        <w:t>לצידם</w:t>
      </w:r>
      <w:proofErr w:type="spellEnd"/>
      <w:r w:rsidRPr="008F550A">
        <w:rPr>
          <w:rtl/>
        </w:rPr>
        <w:t>:</w:t>
      </w:r>
    </w:p>
    <w:p w:rsidR="00FA5784" w:rsidRPr="008F550A" w:rsidRDefault="00FA5784" w:rsidP="00FA5784">
      <w:pPr>
        <w:pStyle w:val="af3"/>
        <w:widowControl w:val="0"/>
        <w:rPr>
          <w:b/>
          <w:bCs/>
          <w:rtl/>
        </w:rPr>
      </w:pPr>
      <w:r w:rsidRPr="008F550A">
        <w:rPr>
          <w:b/>
          <w:bCs/>
          <w:rtl/>
        </w:rPr>
        <w:t>"השירותים"</w:t>
      </w:r>
      <w:r w:rsidRPr="008F550A">
        <w:rPr>
          <w:rFonts w:hint="cs"/>
          <w:b/>
          <w:bCs/>
          <w:rtl/>
        </w:rPr>
        <w:t xml:space="preserve"> או </w:t>
      </w:r>
    </w:p>
    <w:p w:rsidR="00FA5784" w:rsidRPr="008F550A" w:rsidRDefault="00FA5784" w:rsidP="00805C29">
      <w:pPr>
        <w:pStyle w:val="af3"/>
        <w:widowControl w:val="0"/>
        <w:rPr>
          <w:b/>
          <w:bCs/>
          <w:rtl/>
        </w:rPr>
      </w:pPr>
      <w:r w:rsidRPr="008F550A">
        <w:rPr>
          <w:rFonts w:hint="cs"/>
          <w:b/>
          <w:bCs/>
          <w:rtl/>
        </w:rPr>
        <w:t xml:space="preserve">"שירותי יעוץ" - </w:t>
      </w:r>
      <w:r w:rsidRPr="008F550A">
        <w:rPr>
          <w:rFonts w:hint="cs"/>
          <w:rtl/>
        </w:rPr>
        <w:t xml:space="preserve">    </w:t>
      </w:r>
      <w:r w:rsidRPr="008F550A">
        <w:rPr>
          <w:rFonts w:hint="cs"/>
          <w:rtl/>
        </w:rPr>
        <w:tab/>
        <w:t xml:space="preserve">הענקת שירותי </w:t>
      </w:r>
      <w:r w:rsidRPr="008F550A">
        <w:rPr>
          <w:rFonts w:hint="cs"/>
          <w:sz w:val="26"/>
          <w:rtl/>
        </w:rPr>
        <w:t xml:space="preserve">ייעוץ </w:t>
      </w:r>
      <w:r w:rsidR="00805C29" w:rsidRPr="00805C29">
        <w:rPr>
          <w:rFonts w:hint="cs"/>
          <w:sz w:val="24"/>
          <w:rtl/>
        </w:rPr>
        <w:t>בנושא עדכון ואחזקה של מערכות שכר עידוד לעובדי הרשות</w:t>
      </w:r>
      <w:r w:rsidR="00805C29">
        <w:rPr>
          <w:rFonts w:hint="cs"/>
          <w:sz w:val="24"/>
          <w:rtl/>
        </w:rPr>
        <w:t xml:space="preserve"> לזכויות ניצולי השואה</w:t>
      </w:r>
      <w:r w:rsidR="00805C29" w:rsidRPr="00805C29">
        <w:rPr>
          <w:rFonts w:hint="cs"/>
          <w:sz w:val="24"/>
          <w:rtl/>
        </w:rPr>
        <w:t>, וכן לעובדי מנהל הרכב הממשלתי והאפוטרופוס לנכסי נפקדים</w:t>
      </w:r>
      <w:r w:rsidR="00805C29">
        <w:rPr>
          <w:rFonts w:hint="cs"/>
          <w:sz w:val="24"/>
          <w:rtl/>
        </w:rPr>
        <w:t>,</w:t>
      </w:r>
      <w:r w:rsidR="00805C29" w:rsidRPr="00805C29">
        <w:rPr>
          <w:rFonts w:hint="cs"/>
          <w:sz w:val="24"/>
          <w:rtl/>
        </w:rPr>
        <w:t xml:space="preserve"> </w:t>
      </w:r>
      <w:r w:rsidRPr="008F550A">
        <w:rPr>
          <w:rFonts w:hint="cs"/>
          <w:sz w:val="26"/>
          <w:rtl/>
        </w:rPr>
        <w:t xml:space="preserve">בהתאם למפורט במכרז פומבי </w:t>
      </w:r>
      <w:r w:rsidR="00DD0C1E">
        <w:rPr>
          <w:rFonts w:hint="cs"/>
          <w:sz w:val="26"/>
          <w:rtl/>
        </w:rPr>
        <w:t>3/2012</w:t>
      </w:r>
      <w:r w:rsidRPr="008F550A">
        <w:rPr>
          <w:rFonts w:hint="cs"/>
          <w:sz w:val="26"/>
          <w:rtl/>
        </w:rPr>
        <w:t xml:space="preserve"> אשר פרסם המזמין וכל שירות הנלווה לכך</w:t>
      </w:r>
      <w:r w:rsidRPr="008F550A">
        <w:rPr>
          <w:rFonts w:hint="cs"/>
          <w:rtl/>
        </w:rPr>
        <w:t xml:space="preserve">, </w:t>
      </w:r>
      <w:r w:rsidRPr="008F550A">
        <w:rPr>
          <w:rtl/>
        </w:rPr>
        <w:t xml:space="preserve">בהתאם </w:t>
      </w:r>
      <w:r w:rsidRPr="008F550A">
        <w:rPr>
          <w:rFonts w:hint="cs"/>
          <w:rtl/>
        </w:rPr>
        <w:t>למפורט במסמכי המכרז ובהסכם זה</w:t>
      </w:r>
      <w:r w:rsidR="00C4059E">
        <w:rPr>
          <w:rFonts w:hint="cs"/>
          <w:rtl/>
        </w:rPr>
        <w:t>, ובפרט האמור בסעיף 2 לתנאי המכרז</w:t>
      </w:r>
      <w:r w:rsidRPr="008F550A">
        <w:rPr>
          <w:rFonts w:hint="cs"/>
          <w:rtl/>
        </w:rPr>
        <w:t>.</w:t>
      </w:r>
    </w:p>
    <w:p w:rsidR="00FA5784" w:rsidRPr="008F550A" w:rsidRDefault="00FA5784" w:rsidP="00FA5784">
      <w:pPr>
        <w:widowControl w:val="0"/>
        <w:bidi/>
        <w:ind w:left="2642" w:hanging="1933"/>
        <w:jc w:val="both"/>
        <w:rPr>
          <w:rFonts w:cs="David"/>
          <w:b/>
          <w:bCs/>
          <w:szCs w:val="24"/>
          <w:rtl/>
        </w:rPr>
      </w:pPr>
    </w:p>
    <w:p w:rsidR="00FA5784" w:rsidRPr="008F550A" w:rsidRDefault="00FA5784" w:rsidP="00FA5784">
      <w:pPr>
        <w:widowControl w:val="0"/>
        <w:bidi/>
        <w:ind w:left="2642" w:hanging="1933"/>
        <w:jc w:val="both"/>
        <w:rPr>
          <w:rFonts w:cs="David"/>
          <w:szCs w:val="24"/>
          <w:rtl/>
        </w:rPr>
      </w:pPr>
      <w:r w:rsidRPr="008F550A">
        <w:rPr>
          <w:rFonts w:cs="David"/>
          <w:b/>
          <w:bCs/>
          <w:szCs w:val="24"/>
          <w:rtl/>
        </w:rPr>
        <w:t>"מידע"</w:t>
      </w:r>
      <w:r w:rsidRPr="008F550A">
        <w:rPr>
          <w:rFonts w:cs="David"/>
          <w:szCs w:val="24"/>
          <w:rtl/>
        </w:rPr>
        <w:t xml:space="preserve"> -</w:t>
      </w:r>
      <w:r w:rsidRPr="008F550A">
        <w:rPr>
          <w:rFonts w:cs="David"/>
          <w:szCs w:val="24"/>
          <w:rtl/>
        </w:rPr>
        <w:tab/>
        <w:t>כל מידע (</w:t>
      </w:r>
      <w:r w:rsidRPr="008F550A">
        <w:rPr>
          <w:rFonts w:cs="David"/>
          <w:szCs w:val="24"/>
        </w:rPr>
        <w:t>Information</w:t>
      </w:r>
      <w:r w:rsidRPr="008F550A">
        <w:rPr>
          <w:rFonts w:cs="David"/>
          <w:szCs w:val="24"/>
          <w:rtl/>
        </w:rPr>
        <w:t>), ידע (</w:t>
      </w:r>
      <w:r w:rsidRPr="008F550A">
        <w:rPr>
          <w:rFonts w:cs="David"/>
          <w:szCs w:val="24"/>
        </w:rPr>
        <w:t>Know-How</w:t>
      </w:r>
      <w:r w:rsidRPr="008F550A">
        <w:rPr>
          <w:rFonts w:cs="David"/>
          <w:szCs w:val="24"/>
          <w:rtl/>
        </w:rPr>
        <w:t xml:space="preserve">), ידיעה, מסמך, תכתובת, </w:t>
      </w:r>
      <w:proofErr w:type="spellStart"/>
      <w:r w:rsidRPr="008F550A">
        <w:rPr>
          <w:rFonts w:cs="David"/>
          <w:szCs w:val="24"/>
          <w:rtl/>
        </w:rPr>
        <w:t>תוכנית</w:t>
      </w:r>
      <w:proofErr w:type="spellEnd"/>
      <w:r w:rsidRPr="008F550A">
        <w:rPr>
          <w:rFonts w:cs="David"/>
          <w:szCs w:val="24"/>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p w:rsidR="00FA5784" w:rsidRPr="008F550A" w:rsidRDefault="00FA5784" w:rsidP="00FA5784">
      <w:pPr>
        <w:widowControl w:val="0"/>
        <w:bidi/>
        <w:ind w:left="2642" w:hanging="1933"/>
        <w:jc w:val="both"/>
        <w:rPr>
          <w:rFonts w:cs="David"/>
          <w:szCs w:val="24"/>
          <w:rtl/>
        </w:rPr>
      </w:pPr>
    </w:p>
    <w:p w:rsidR="00FA5784" w:rsidRDefault="00FA5784" w:rsidP="00FA5784">
      <w:pPr>
        <w:widowControl w:val="0"/>
        <w:bidi/>
        <w:ind w:left="2642" w:hanging="1933"/>
        <w:jc w:val="both"/>
        <w:rPr>
          <w:rFonts w:cs="David"/>
          <w:szCs w:val="24"/>
          <w:rtl/>
        </w:rPr>
      </w:pPr>
      <w:r w:rsidRPr="008F550A">
        <w:rPr>
          <w:rFonts w:cs="David"/>
          <w:b/>
          <w:bCs/>
          <w:szCs w:val="24"/>
          <w:rtl/>
        </w:rPr>
        <w:t xml:space="preserve">"סודות מקצועיים" </w:t>
      </w:r>
      <w:r w:rsidRPr="008F550A">
        <w:rPr>
          <w:rFonts w:cs="David"/>
          <w:szCs w:val="24"/>
          <w:rtl/>
        </w:rPr>
        <w:t>-</w:t>
      </w:r>
      <w:r w:rsidRPr="008F550A">
        <w:rPr>
          <w:rFonts w:cs="David"/>
          <w:szCs w:val="24"/>
          <w:rtl/>
        </w:rPr>
        <w:tab/>
        <w:t xml:space="preserve">כל מידע אשר יגיע לידי הקבלן </w:t>
      </w:r>
      <w:r w:rsidRPr="008F550A">
        <w:rPr>
          <w:rFonts w:cs="David" w:hint="cs"/>
          <w:szCs w:val="24"/>
          <w:rtl/>
        </w:rPr>
        <w:t>ו/</w:t>
      </w:r>
      <w:r w:rsidRPr="008F550A">
        <w:rPr>
          <w:rFonts w:cs="David"/>
          <w:szCs w:val="24"/>
          <w:rtl/>
        </w:rPr>
        <w:t xml:space="preserve">או </w:t>
      </w:r>
      <w:r w:rsidRPr="008F550A">
        <w:rPr>
          <w:rFonts w:cs="David" w:hint="cs"/>
          <w:szCs w:val="24"/>
          <w:rtl/>
        </w:rPr>
        <w:t>מי מטעמו</w:t>
      </w:r>
      <w:r w:rsidRPr="008F550A">
        <w:rPr>
          <w:rFonts w:cs="David"/>
          <w:szCs w:val="24"/>
          <w:rtl/>
        </w:rPr>
        <w:t xml:space="preserve"> בקשר למתן השירותים, בין אם נתקבל במהלך מתן השירותים או לאחר מכן, לרבות ומבלי לפגוע בכלליות האמור לעיל: מידע אשר </w:t>
      </w:r>
      <w:proofErr w:type="spellStart"/>
      <w:r w:rsidRPr="008F550A">
        <w:rPr>
          <w:rFonts w:cs="David"/>
          <w:szCs w:val="24"/>
          <w:rtl/>
        </w:rPr>
        <w:t>ימסר</w:t>
      </w:r>
      <w:proofErr w:type="spellEnd"/>
      <w:r w:rsidRPr="008F550A">
        <w:rPr>
          <w:rFonts w:cs="David"/>
          <w:szCs w:val="24"/>
          <w:rtl/>
        </w:rPr>
        <w:t xml:space="preserve"> ע"י המזמין ו/או כל גורם אחר ו/או מי מטעמו. </w:t>
      </w:r>
    </w:p>
    <w:p w:rsidR="00241227" w:rsidRPr="008F550A" w:rsidRDefault="00241227" w:rsidP="00241227">
      <w:pPr>
        <w:widowControl w:val="0"/>
        <w:bidi/>
        <w:ind w:left="2642" w:hanging="1933"/>
        <w:jc w:val="both"/>
        <w:rPr>
          <w:rFonts w:cs="David"/>
          <w:szCs w:val="24"/>
          <w:rtl/>
        </w:rPr>
      </w:pPr>
    </w:p>
    <w:p w:rsidR="00FA5784" w:rsidRPr="008433A8" w:rsidRDefault="00FA5784" w:rsidP="008708CC">
      <w:pPr>
        <w:widowControl w:val="0"/>
        <w:numPr>
          <w:ilvl w:val="0"/>
          <w:numId w:val="9"/>
        </w:numPr>
        <w:tabs>
          <w:tab w:val="left" w:pos="283"/>
        </w:tabs>
        <w:bidi/>
        <w:spacing w:before="120" w:after="120"/>
        <w:ind w:left="0" w:right="0" w:firstLine="0"/>
        <w:jc w:val="both"/>
        <w:outlineLvl w:val="0"/>
        <w:rPr>
          <w:rFonts w:cs="David"/>
          <w:b/>
          <w:bCs/>
          <w:kern w:val="28"/>
          <w:sz w:val="24"/>
          <w:szCs w:val="24"/>
          <w:u w:val="single"/>
          <w:rtl/>
        </w:rPr>
      </w:pPr>
      <w:r w:rsidRPr="008433A8">
        <w:rPr>
          <w:rFonts w:cs="David"/>
          <w:b/>
          <w:bCs/>
          <w:kern w:val="28"/>
          <w:sz w:val="24"/>
          <w:szCs w:val="24"/>
          <w:u w:val="single"/>
          <w:rtl/>
        </w:rPr>
        <w:t xml:space="preserve">מתן </w:t>
      </w:r>
      <w:r w:rsidRPr="008433A8">
        <w:rPr>
          <w:rFonts w:cs="David" w:hint="cs"/>
          <w:b/>
          <w:bCs/>
          <w:kern w:val="28"/>
          <w:sz w:val="24"/>
          <w:szCs w:val="24"/>
          <w:u w:val="single"/>
          <w:rtl/>
        </w:rPr>
        <w:t>השירותים</w:t>
      </w:r>
    </w:p>
    <w:p w:rsidR="00FA5784" w:rsidRPr="008D6E4A" w:rsidRDefault="00FA5784" w:rsidP="008708CC">
      <w:pPr>
        <w:widowControl w:val="0"/>
        <w:numPr>
          <w:ilvl w:val="1"/>
          <w:numId w:val="11"/>
        </w:numPr>
        <w:bidi/>
        <w:spacing w:before="120" w:after="120"/>
        <w:jc w:val="both"/>
        <w:outlineLvl w:val="1"/>
        <w:rPr>
          <w:rFonts w:cs="David"/>
          <w:sz w:val="24"/>
          <w:szCs w:val="24"/>
          <w:rtl/>
        </w:rPr>
      </w:pPr>
      <w:r w:rsidRPr="008D6E4A">
        <w:rPr>
          <w:rFonts w:cs="David"/>
          <w:sz w:val="24"/>
          <w:szCs w:val="24"/>
          <w:rtl/>
        </w:rPr>
        <w:t xml:space="preserve">הסכם זה הינו למתן </w:t>
      </w:r>
      <w:r w:rsidRPr="008D6E4A">
        <w:rPr>
          <w:rFonts w:cs="David" w:hint="eastAsia"/>
          <w:sz w:val="24"/>
          <w:szCs w:val="24"/>
          <w:rtl/>
        </w:rPr>
        <w:t>השירותים</w:t>
      </w:r>
      <w:r w:rsidRPr="008D6E4A">
        <w:rPr>
          <w:rFonts w:cs="David"/>
          <w:sz w:val="24"/>
          <w:szCs w:val="24"/>
          <w:rtl/>
        </w:rPr>
        <w:t xml:space="preserve"> עבור ה</w:t>
      </w:r>
      <w:r w:rsidRPr="008D6E4A">
        <w:rPr>
          <w:rFonts w:cs="David" w:hint="eastAsia"/>
          <w:sz w:val="24"/>
          <w:szCs w:val="24"/>
          <w:rtl/>
        </w:rPr>
        <w:t>מזמין</w:t>
      </w:r>
      <w:r w:rsidRPr="008D6E4A">
        <w:rPr>
          <w:rFonts w:cs="David"/>
          <w:sz w:val="24"/>
          <w:szCs w:val="24"/>
          <w:rtl/>
        </w:rPr>
        <w:t xml:space="preserve"> </w:t>
      </w:r>
      <w:r w:rsidRPr="008D6E4A">
        <w:rPr>
          <w:rFonts w:cs="David" w:hint="eastAsia"/>
          <w:sz w:val="24"/>
          <w:szCs w:val="24"/>
          <w:rtl/>
        </w:rPr>
        <w:t>כמפורט</w:t>
      </w:r>
      <w:r w:rsidRPr="008D6E4A">
        <w:rPr>
          <w:rFonts w:cs="David"/>
          <w:sz w:val="24"/>
          <w:szCs w:val="24"/>
          <w:rtl/>
        </w:rPr>
        <w:t xml:space="preserve"> במסמכי המכרז ובהסכם זה ולתקופה של שנה, דהיינו החל מיום _______ ועד ליום _________. </w:t>
      </w:r>
    </w:p>
    <w:p w:rsidR="00FA5784" w:rsidRPr="008D6E4A" w:rsidRDefault="00FA5784" w:rsidP="008708CC">
      <w:pPr>
        <w:widowControl w:val="0"/>
        <w:numPr>
          <w:ilvl w:val="1"/>
          <w:numId w:val="11"/>
        </w:numPr>
        <w:bidi/>
        <w:spacing w:before="120" w:after="120"/>
        <w:jc w:val="both"/>
        <w:outlineLvl w:val="1"/>
        <w:rPr>
          <w:rFonts w:cs="David"/>
          <w:sz w:val="24"/>
          <w:szCs w:val="24"/>
        </w:rPr>
      </w:pPr>
      <w:r w:rsidRPr="008D6E4A">
        <w:rPr>
          <w:rFonts w:cs="David" w:hint="eastAsia"/>
          <w:sz w:val="24"/>
          <w:szCs w:val="24"/>
          <w:rtl/>
        </w:rPr>
        <w:t>המזמין</w:t>
      </w:r>
      <w:r w:rsidRPr="008D6E4A">
        <w:rPr>
          <w:rFonts w:cs="David"/>
          <w:sz w:val="24"/>
          <w:szCs w:val="24"/>
          <w:rtl/>
        </w:rPr>
        <w:t xml:space="preserve"> </w:t>
      </w:r>
      <w:r w:rsidRPr="008D6E4A">
        <w:rPr>
          <w:rFonts w:cs="David" w:hint="eastAsia"/>
          <w:sz w:val="24"/>
          <w:szCs w:val="24"/>
          <w:rtl/>
        </w:rPr>
        <w:t>יהיה</w:t>
      </w:r>
      <w:r w:rsidRPr="008D6E4A">
        <w:rPr>
          <w:rFonts w:cs="David"/>
          <w:sz w:val="24"/>
          <w:szCs w:val="24"/>
          <w:rtl/>
        </w:rPr>
        <w:t xml:space="preserve"> </w:t>
      </w:r>
      <w:r w:rsidRPr="008D6E4A">
        <w:rPr>
          <w:rFonts w:cs="David" w:hint="eastAsia"/>
          <w:sz w:val="24"/>
          <w:szCs w:val="24"/>
          <w:rtl/>
        </w:rPr>
        <w:t>רשאי</w:t>
      </w:r>
      <w:r w:rsidRPr="008D6E4A">
        <w:rPr>
          <w:rFonts w:cs="David"/>
          <w:sz w:val="24"/>
          <w:szCs w:val="24"/>
          <w:rtl/>
        </w:rPr>
        <w:t xml:space="preserve">, </w:t>
      </w:r>
      <w:r w:rsidRPr="008D6E4A">
        <w:rPr>
          <w:rFonts w:cs="David" w:hint="eastAsia"/>
          <w:sz w:val="24"/>
          <w:szCs w:val="24"/>
          <w:rtl/>
        </w:rPr>
        <w:t>לפי</w:t>
      </w:r>
      <w:r w:rsidRPr="008D6E4A">
        <w:rPr>
          <w:rFonts w:cs="David"/>
          <w:sz w:val="24"/>
          <w:szCs w:val="24"/>
          <w:rtl/>
        </w:rPr>
        <w:t xml:space="preserve"> </w:t>
      </w:r>
      <w:r w:rsidRPr="008D6E4A">
        <w:rPr>
          <w:rFonts w:cs="David" w:hint="eastAsia"/>
          <w:sz w:val="24"/>
          <w:szCs w:val="24"/>
          <w:rtl/>
        </w:rPr>
        <w:t>שיקול</w:t>
      </w:r>
      <w:r w:rsidRPr="008D6E4A">
        <w:rPr>
          <w:rFonts w:cs="David"/>
          <w:sz w:val="24"/>
          <w:szCs w:val="24"/>
          <w:rtl/>
        </w:rPr>
        <w:t xml:space="preserve"> </w:t>
      </w:r>
      <w:r w:rsidRPr="008D6E4A">
        <w:rPr>
          <w:rFonts w:cs="David" w:hint="eastAsia"/>
          <w:sz w:val="24"/>
          <w:szCs w:val="24"/>
          <w:rtl/>
        </w:rPr>
        <w:t>דעתו</w:t>
      </w:r>
      <w:r w:rsidRPr="008D6E4A">
        <w:rPr>
          <w:rFonts w:cs="David"/>
          <w:sz w:val="24"/>
          <w:szCs w:val="24"/>
          <w:rtl/>
        </w:rPr>
        <w:t xml:space="preserve"> </w:t>
      </w:r>
      <w:r w:rsidRPr="008D6E4A">
        <w:rPr>
          <w:rFonts w:cs="David" w:hint="eastAsia"/>
          <w:sz w:val="24"/>
          <w:szCs w:val="24"/>
          <w:rtl/>
        </w:rPr>
        <w:t>הבלעדי</w:t>
      </w:r>
      <w:r w:rsidRPr="008D6E4A">
        <w:rPr>
          <w:rFonts w:cs="David"/>
          <w:sz w:val="24"/>
          <w:szCs w:val="24"/>
          <w:rtl/>
        </w:rPr>
        <w:t xml:space="preserve">, </w:t>
      </w:r>
      <w:r w:rsidRPr="008D6E4A">
        <w:rPr>
          <w:rFonts w:cs="David" w:hint="eastAsia"/>
          <w:sz w:val="24"/>
          <w:szCs w:val="24"/>
          <w:rtl/>
        </w:rPr>
        <w:t>להאריך</w:t>
      </w:r>
      <w:r w:rsidRPr="008D6E4A">
        <w:rPr>
          <w:rFonts w:cs="David"/>
          <w:sz w:val="24"/>
          <w:szCs w:val="24"/>
          <w:rtl/>
        </w:rPr>
        <w:t xml:space="preserve"> </w:t>
      </w:r>
      <w:r w:rsidRPr="008D6E4A">
        <w:rPr>
          <w:rFonts w:cs="David" w:hint="eastAsia"/>
          <w:sz w:val="24"/>
          <w:szCs w:val="24"/>
          <w:rtl/>
        </w:rPr>
        <w:t>את</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בתקופות</w:t>
      </w:r>
      <w:r w:rsidRPr="008D6E4A">
        <w:rPr>
          <w:rFonts w:cs="David"/>
          <w:sz w:val="24"/>
          <w:szCs w:val="24"/>
          <w:rtl/>
        </w:rPr>
        <w:t xml:space="preserve"> </w:t>
      </w:r>
      <w:r w:rsidRPr="008D6E4A">
        <w:rPr>
          <w:rFonts w:cs="David" w:hint="eastAsia"/>
          <w:sz w:val="24"/>
          <w:szCs w:val="24"/>
          <w:rtl/>
        </w:rPr>
        <w:t>נוספות</w:t>
      </w:r>
      <w:r w:rsidRPr="008D6E4A">
        <w:rPr>
          <w:rFonts w:cs="David"/>
          <w:sz w:val="24"/>
          <w:szCs w:val="24"/>
          <w:rtl/>
        </w:rPr>
        <w:t xml:space="preserve">, </w:t>
      </w:r>
      <w:r w:rsidRPr="008D6E4A">
        <w:rPr>
          <w:rFonts w:cs="David" w:hint="eastAsia"/>
          <w:sz w:val="24"/>
          <w:szCs w:val="24"/>
          <w:rtl/>
        </w:rPr>
        <w:t>בנות</w:t>
      </w:r>
      <w:r w:rsidRPr="008D6E4A">
        <w:rPr>
          <w:rFonts w:cs="David"/>
          <w:sz w:val="24"/>
          <w:szCs w:val="24"/>
          <w:rtl/>
        </w:rPr>
        <w:t xml:space="preserve"> </w:t>
      </w:r>
      <w:r w:rsidRPr="008D6E4A">
        <w:rPr>
          <w:rFonts w:cs="David" w:hint="eastAsia"/>
          <w:sz w:val="24"/>
          <w:szCs w:val="24"/>
          <w:rtl/>
        </w:rPr>
        <w:t>עד</w:t>
      </w:r>
      <w:r w:rsidRPr="008D6E4A">
        <w:rPr>
          <w:rFonts w:cs="David"/>
          <w:sz w:val="24"/>
          <w:szCs w:val="24"/>
          <w:rtl/>
        </w:rPr>
        <w:t xml:space="preserve"> </w:t>
      </w:r>
      <w:r w:rsidRPr="008D6E4A">
        <w:rPr>
          <w:rFonts w:cs="David" w:hint="eastAsia"/>
          <w:sz w:val="24"/>
          <w:szCs w:val="24"/>
          <w:rtl/>
        </w:rPr>
        <w:t>שנה</w:t>
      </w:r>
      <w:r w:rsidRPr="008D6E4A">
        <w:rPr>
          <w:rFonts w:cs="David"/>
          <w:sz w:val="24"/>
          <w:szCs w:val="24"/>
          <w:rtl/>
        </w:rPr>
        <w:t xml:space="preserve"> </w:t>
      </w:r>
      <w:r w:rsidRPr="008D6E4A">
        <w:rPr>
          <w:rFonts w:cs="David" w:hint="eastAsia"/>
          <w:sz w:val="24"/>
          <w:szCs w:val="24"/>
          <w:rtl/>
        </w:rPr>
        <w:t>כל</w:t>
      </w:r>
      <w:r w:rsidRPr="008D6E4A">
        <w:rPr>
          <w:rFonts w:cs="David"/>
          <w:sz w:val="24"/>
          <w:szCs w:val="24"/>
          <w:rtl/>
        </w:rPr>
        <w:t xml:space="preserve"> </w:t>
      </w:r>
      <w:r w:rsidRPr="008D6E4A">
        <w:rPr>
          <w:rFonts w:cs="David" w:hint="eastAsia"/>
          <w:sz w:val="24"/>
          <w:szCs w:val="24"/>
          <w:rtl/>
        </w:rPr>
        <w:t>אחת</w:t>
      </w:r>
      <w:r w:rsidRPr="008D6E4A">
        <w:rPr>
          <w:rFonts w:cs="David"/>
          <w:sz w:val="24"/>
          <w:szCs w:val="24"/>
          <w:rtl/>
        </w:rPr>
        <w:t xml:space="preserve">, </w:t>
      </w:r>
      <w:r w:rsidRPr="008D6E4A">
        <w:rPr>
          <w:rFonts w:cs="David" w:hint="eastAsia"/>
          <w:sz w:val="24"/>
          <w:szCs w:val="24"/>
          <w:rtl/>
        </w:rPr>
        <w:t>מעבר</w:t>
      </w:r>
      <w:r w:rsidRPr="008D6E4A">
        <w:rPr>
          <w:rFonts w:cs="David"/>
          <w:sz w:val="24"/>
          <w:szCs w:val="24"/>
          <w:rtl/>
        </w:rPr>
        <w:t xml:space="preserve"> </w:t>
      </w:r>
      <w:r w:rsidRPr="008D6E4A">
        <w:rPr>
          <w:rFonts w:cs="David" w:hint="eastAsia"/>
          <w:sz w:val="24"/>
          <w:szCs w:val="24"/>
          <w:rtl/>
        </w:rPr>
        <w:t>לתקופה</w:t>
      </w:r>
      <w:r w:rsidRPr="008D6E4A">
        <w:rPr>
          <w:rFonts w:cs="David"/>
          <w:sz w:val="24"/>
          <w:szCs w:val="24"/>
          <w:rtl/>
        </w:rPr>
        <w:t xml:space="preserve"> </w:t>
      </w:r>
      <w:r w:rsidRPr="008D6E4A">
        <w:rPr>
          <w:rFonts w:cs="David" w:hint="eastAsia"/>
          <w:sz w:val="24"/>
          <w:szCs w:val="24"/>
          <w:rtl/>
        </w:rPr>
        <w:t>הנ</w:t>
      </w:r>
      <w:r w:rsidRPr="008D6E4A">
        <w:rPr>
          <w:rFonts w:cs="David"/>
          <w:sz w:val="24"/>
          <w:szCs w:val="24"/>
          <w:rtl/>
        </w:rPr>
        <w:t xml:space="preserve">"ל, </w:t>
      </w:r>
      <w:r w:rsidRPr="008D6E4A">
        <w:rPr>
          <w:rFonts w:cs="David" w:hint="eastAsia"/>
          <w:sz w:val="24"/>
          <w:szCs w:val="24"/>
          <w:rtl/>
        </w:rPr>
        <w:t>וזאת</w:t>
      </w:r>
      <w:r w:rsidRPr="008D6E4A">
        <w:rPr>
          <w:rFonts w:cs="David"/>
          <w:sz w:val="24"/>
          <w:szCs w:val="24"/>
          <w:rtl/>
        </w:rPr>
        <w:t xml:space="preserve"> </w:t>
      </w:r>
      <w:r w:rsidRPr="008D6E4A">
        <w:rPr>
          <w:rFonts w:cs="David" w:hint="eastAsia"/>
          <w:sz w:val="24"/>
          <w:szCs w:val="24"/>
          <w:rtl/>
        </w:rPr>
        <w:t>בהודעה</w:t>
      </w:r>
      <w:r w:rsidRPr="008D6E4A">
        <w:rPr>
          <w:rFonts w:cs="David"/>
          <w:sz w:val="24"/>
          <w:szCs w:val="24"/>
          <w:rtl/>
        </w:rPr>
        <w:t xml:space="preserve"> </w:t>
      </w:r>
      <w:r w:rsidRPr="008D6E4A">
        <w:rPr>
          <w:rFonts w:cs="David" w:hint="eastAsia"/>
          <w:sz w:val="24"/>
          <w:szCs w:val="24"/>
          <w:rtl/>
        </w:rPr>
        <w:t>לקבלן</w:t>
      </w:r>
      <w:r w:rsidRPr="008D6E4A">
        <w:rPr>
          <w:rFonts w:cs="David"/>
          <w:sz w:val="24"/>
          <w:szCs w:val="24"/>
          <w:rtl/>
        </w:rPr>
        <w:t xml:space="preserve"> 30 </w:t>
      </w:r>
      <w:r w:rsidRPr="008D6E4A">
        <w:rPr>
          <w:rFonts w:cs="David" w:hint="eastAsia"/>
          <w:sz w:val="24"/>
          <w:szCs w:val="24"/>
          <w:rtl/>
        </w:rPr>
        <w:t>יום</w:t>
      </w:r>
      <w:r w:rsidRPr="008D6E4A">
        <w:rPr>
          <w:rFonts w:cs="David"/>
          <w:sz w:val="24"/>
          <w:szCs w:val="24"/>
          <w:rtl/>
        </w:rPr>
        <w:t xml:space="preserve"> </w:t>
      </w:r>
      <w:r w:rsidRPr="008D6E4A">
        <w:rPr>
          <w:rFonts w:cs="David" w:hint="eastAsia"/>
          <w:sz w:val="24"/>
          <w:szCs w:val="24"/>
          <w:rtl/>
        </w:rPr>
        <w:t>מראש</w:t>
      </w:r>
      <w:r w:rsidRPr="008D6E4A">
        <w:rPr>
          <w:rFonts w:cs="David"/>
          <w:sz w:val="24"/>
          <w:szCs w:val="24"/>
          <w:rtl/>
        </w:rPr>
        <w:t xml:space="preserve"> </w:t>
      </w:r>
      <w:r w:rsidRPr="008D6E4A">
        <w:rPr>
          <w:rFonts w:cs="David" w:hint="eastAsia"/>
          <w:sz w:val="24"/>
          <w:szCs w:val="24"/>
          <w:rtl/>
        </w:rPr>
        <w:t>לפני</w:t>
      </w:r>
      <w:r w:rsidRPr="008D6E4A">
        <w:rPr>
          <w:rFonts w:cs="David"/>
          <w:sz w:val="24"/>
          <w:szCs w:val="24"/>
          <w:rtl/>
        </w:rPr>
        <w:t xml:space="preserve"> </w:t>
      </w:r>
      <w:r w:rsidRPr="008D6E4A">
        <w:rPr>
          <w:rFonts w:cs="David" w:hint="eastAsia"/>
          <w:sz w:val="24"/>
          <w:szCs w:val="24"/>
          <w:rtl/>
        </w:rPr>
        <w:t>תום</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ובאופן</w:t>
      </w:r>
      <w:r w:rsidRPr="008D6E4A">
        <w:rPr>
          <w:rFonts w:cs="David"/>
          <w:sz w:val="24"/>
          <w:szCs w:val="24"/>
          <w:rtl/>
        </w:rPr>
        <w:t xml:space="preserve"> </w:t>
      </w:r>
      <w:r w:rsidRPr="008D6E4A">
        <w:rPr>
          <w:rFonts w:cs="David" w:hint="eastAsia"/>
          <w:sz w:val="24"/>
          <w:szCs w:val="24"/>
          <w:rtl/>
        </w:rPr>
        <w:t>שסך</w:t>
      </w:r>
      <w:r w:rsidRPr="008D6E4A">
        <w:rPr>
          <w:rFonts w:cs="David"/>
          <w:sz w:val="24"/>
          <w:szCs w:val="24"/>
          <w:rtl/>
        </w:rPr>
        <w:t xml:space="preserve"> </w:t>
      </w:r>
      <w:r w:rsidRPr="008D6E4A">
        <w:rPr>
          <w:rFonts w:cs="David" w:hint="eastAsia"/>
          <w:sz w:val="24"/>
          <w:szCs w:val="24"/>
          <w:rtl/>
        </w:rPr>
        <w:t>כל</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לא</w:t>
      </w:r>
      <w:r w:rsidRPr="008D6E4A">
        <w:rPr>
          <w:rFonts w:cs="David"/>
          <w:sz w:val="24"/>
          <w:szCs w:val="24"/>
          <w:rtl/>
        </w:rPr>
        <w:t xml:space="preserve"> </w:t>
      </w:r>
      <w:r w:rsidRPr="008D6E4A">
        <w:rPr>
          <w:rFonts w:cs="David" w:hint="eastAsia"/>
          <w:sz w:val="24"/>
          <w:szCs w:val="24"/>
          <w:rtl/>
        </w:rPr>
        <w:t>תעלה</w:t>
      </w:r>
      <w:r w:rsidRPr="008D6E4A">
        <w:rPr>
          <w:rFonts w:cs="David"/>
          <w:sz w:val="24"/>
          <w:szCs w:val="24"/>
          <w:rtl/>
        </w:rPr>
        <w:t xml:space="preserve"> </w:t>
      </w:r>
      <w:r w:rsidRPr="008D6E4A">
        <w:rPr>
          <w:rFonts w:cs="David" w:hint="eastAsia"/>
          <w:sz w:val="24"/>
          <w:szCs w:val="24"/>
          <w:rtl/>
        </w:rPr>
        <w:t>על</w:t>
      </w:r>
      <w:r w:rsidRPr="008D6E4A">
        <w:rPr>
          <w:rFonts w:cs="David"/>
          <w:sz w:val="24"/>
          <w:szCs w:val="24"/>
          <w:rtl/>
        </w:rPr>
        <w:t xml:space="preserve"> </w:t>
      </w:r>
      <w:r w:rsidRPr="008D6E4A">
        <w:rPr>
          <w:rFonts w:cs="David" w:hint="eastAsia"/>
          <w:sz w:val="24"/>
          <w:szCs w:val="24"/>
          <w:rtl/>
        </w:rPr>
        <w:t>חמש</w:t>
      </w:r>
      <w:r w:rsidRPr="008D6E4A">
        <w:rPr>
          <w:rFonts w:cs="David"/>
          <w:sz w:val="24"/>
          <w:szCs w:val="24"/>
          <w:rtl/>
        </w:rPr>
        <w:t xml:space="preserve"> </w:t>
      </w:r>
      <w:r w:rsidRPr="008D6E4A">
        <w:rPr>
          <w:rFonts w:cs="David" w:hint="eastAsia"/>
          <w:sz w:val="24"/>
          <w:szCs w:val="24"/>
          <w:rtl/>
        </w:rPr>
        <w:t>שנים</w:t>
      </w:r>
      <w:r w:rsidRPr="008D6E4A">
        <w:rPr>
          <w:rFonts w:cs="David"/>
          <w:sz w:val="24"/>
          <w:szCs w:val="24"/>
          <w:rtl/>
        </w:rPr>
        <w:t>.</w:t>
      </w:r>
    </w:p>
    <w:p w:rsidR="00FA5784" w:rsidRPr="008D6E4A" w:rsidRDefault="00FA5784" w:rsidP="008708CC">
      <w:pPr>
        <w:widowControl w:val="0"/>
        <w:numPr>
          <w:ilvl w:val="1"/>
          <w:numId w:val="11"/>
        </w:numPr>
        <w:bidi/>
        <w:spacing w:before="120" w:after="120"/>
        <w:jc w:val="both"/>
        <w:outlineLvl w:val="1"/>
        <w:rPr>
          <w:rFonts w:cs="David"/>
          <w:sz w:val="24"/>
          <w:szCs w:val="24"/>
        </w:rPr>
      </w:pPr>
      <w:r w:rsidRPr="008D6E4A">
        <w:rPr>
          <w:rFonts w:cs="David" w:hint="eastAsia"/>
          <w:sz w:val="24"/>
          <w:szCs w:val="24"/>
          <w:rtl/>
        </w:rPr>
        <w:t>המזמין</w:t>
      </w:r>
      <w:r w:rsidRPr="008D6E4A">
        <w:rPr>
          <w:rFonts w:cs="David"/>
          <w:sz w:val="24"/>
          <w:szCs w:val="24"/>
          <w:rtl/>
        </w:rPr>
        <w:t xml:space="preserve"> </w:t>
      </w:r>
      <w:r w:rsidRPr="008D6E4A">
        <w:rPr>
          <w:rFonts w:cs="David" w:hint="eastAsia"/>
          <w:sz w:val="24"/>
          <w:szCs w:val="24"/>
          <w:rtl/>
        </w:rPr>
        <w:t>יהיה</w:t>
      </w:r>
      <w:r w:rsidRPr="008D6E4A">
        <w:rPr>
          <w:rFonts w:cs="David"/>
          <w:sz w:val="24"/>
          <w:szCs w:val="24"/>
          <w:rtl/>
        </w:rPr>
        <w:t xml:space="preserve"> </w:t>
      </w:r>
      <w:r w:rsidRPr="008D6E4A">
        <w:rPr>
          <w:rFonts w:cs="David" w:hint="eastAsia"/>
          <w:sz w:val="24"/>
          <w:szCs w:val="24"/>
          <w:rtl/>
        </w:rPr>
        <w:t>רשאי</w:t>
      </w:r>
      <w:r w:rsidRPr="008D6E4A">
        <w:rPr>
          <w:rFonts w:cs="David"/>
          <w:sz w:val="24"/>
          <w:szCs w:val="24"/>
          <w:rtl/>
        </w:rPr>
        <w:t xml:space="preserve">, </w:t>
      </w:r>
      <w:r w:rsidRPr="008D6E4A">
        <w:rPr>
          <w:rFonts w:cs="David" w:hint="eastAsia"/>
          <w:sz w:val="24"/>
          <w:szCs w:val="24"/>
          <w:rtl/>
        </w:rPr>
        <w:t>בהודעה</w:t>
      </w:r>
      <w:r w:rsidRPr="008D6E4A">
        <w:rPr>
          <w:rFonts w:cs="David"/>
          <w:sz w:val="24"/>
          <w:szCs w:val="24"/>
          <w:rtl/>
        </w:rPr>
        <w:t xml:space="preserve"> </w:t>
      </w:r>
      <w:r w:rsidRPr="008D6E4A">
        <w:rPr>
          <w:rFonts w:cs="David" w:hint="eastAsia"/>
          <w:sz w:val="24"/>
          <w:szCs w:val="24"/>
          <w:rtl/>
        </w:rPr>
        <w:t>בכתב</w:t>
      </w:r>
      <w:r w:rsidRPr="008D6E4A">
        <w:rPr>
          <w:rFonts w:cs="David"/>
          <w:sz w:val="24"/>
          <w:szCs w:val="24"/>
          <w:rtl/>
        </w:rPr>
        <w:t xml:space="preserve"> 30 </w:t>
      </w:r>
      <w:r w:rsidRPr="008D6E4A">
        <w:rPr>
          <w:rFonts w:cs="David" w:hint="eastAsia"/>
          <w:sz w:val="24"/>
          <w:szCs w:val="24"/>
          <w:rtl/>
        </w:rPr>
        <w:t>יום</w:t>
      </w:r>
      <w:r w:rsidRPr="008D6E4A">
        <w:rPr>
          <w:rFonts w:cs="David"/>
          <w:sz w:val="24"/>
          <w:szCs w:val="24"/>
          <w:rtl/>
        </w:rPr>
        <w:t xml:space="preserve"> </w:t>
      </w:r>
      <w:r w:rsidRPr="008D6E4A">
        <w:rPr>
          <w:rFonts w:cs="David" w:hint="eastAsia"/>
          <w:sz w:val="24"/>
          <w:szCs w:val="24"/>
          <w:rtl/>
        </w:rPr>
        <w:t>מראש</w:t>
      </w:r>
      <w:r w:rsidRPr="008D6E4A">
        <w:rPr>
          <w:rFonts w:cs="David"/>
          <w:sz w:val="24"/>
          <w:szCs w:val="24"/>
          <w:rtl/>
        </w:rPr>
        <w:t xml:space="preserve">, </w:t>
      </w:r>
      <w:r w:rsidRPr="008D6E4A">
        <w:rPr>
          <w:rFonts w:cs="David" w:hint="eastAsia"/>
          <w:sz w:val="24"/>
          <w:szCs w:val="24"/>
          <w:rtl/>
        </w:rPr>
        <w:t>להפסיק</w:t>
      </w:r>
      <w:r w:rsidRPr="008D6E4A">
        <w:rPr>
          <w:rFonts w:cs="David"/>
          <w:sz w:val="24"/>
          <w:szCs w:val="24"/>
          <w:rtl/>
        </w:rPr>
        <w:t xml:space="preserve"> </w:t>
      </w:r>
      <w:r w:rsidRPr="008D6E4A">
        <w:rPr>
          <w:rFonts w:cs="David" w:hint="eastAsia"/>
          <w:sz w:val="24"/>
          <w:szCs w:val="24"/>
          <w:rtl/>
        </w:rPr>
        <w:t>את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בתוך</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מכל</w:t>
      </w:r>
      <w:r w:rsidRPr="008D6E4A">
        <w:rPr>
          <w:rFonts w:cs="David"/>
          <w:sz w:val="24"/>
          <w:szCs w:val="24"/>
          <w:rtl/>
        </w:rPr>
        <w:t xml:space="preserve"> </w:t>
      </w:r>
      <w:r w:rsidRPr="008D6E4A">
        <w:rPr>
          <w:rFonts w:cs="David" w:hint="eastAsia"/>
          <w:sz w:val="24"/>
          <w:szCs w:val="24"/>
          <w:rtl/>
        </w:rPr>
        <w:t>סיבה</w:t>
      </w:r>
      <w:r w:rsidRPr="008D6E4A">
        <w:rPr>
          <w:rFonts w:cs="David"/>
          <w:sz w:val="24"/>
          <w:szCs w:val="24"/>
          <w:rtl/>
        </w:rPr>
        <w:t xml:space="preserve"> </w:t>
      </w:r>
      <w:r w:rsidRPr="008D6E4A">
        <w:rPr>
          <w:rFonts w:cs="David" w:hint="eastAsia"/>
          <w:sz w:val="24"/>
          <w:szCs w:val="24"/>
          <w:rtl/>
        </w:rPr>
        <w:t>שהיא</w:t>
      </w:r>
      <w:r w:rsidRPr="008D6E4A">
        <w:rPr>
          <w:rFonts w:cs="David"/>
          <w:sz w:val="24"/>
          <w:szCs w:val="24"/>
          <w:rtl/>
        </w:rPr>
        <w:t xml:space="preserve"> </w:t>
      </w:r>
      <w:r w:rsidRPr="008D6E4A">
        <w:rPr>
          <w:rFonts w:cs="David" w:hint="eastAsia"/>
          <w:sz w:val="24"/>
          <w:szCs w:val="24"/>
          <w:rtl/>
        </w:rPr>
        <w:t>ולפי</w:t>
      </w:r>
      <w:r w:rsidRPr="008D6E4A">
        <w:rPr>
          <w:rFonts w:cs="David"/>
          <w:sz w:val="24"/>
          <w:szCs w:val="24"/>
          <w:rtl/>
        </w:rPr>
        <w:t xml:space="preserve"> </w:t>
      </w:r>
      <w:r w:rsidRPr="008D6E4A">
        <w:rPr>
          <w:rFonts w:cs="David" w:hint="eastAsia"/>
          <w:sz w:val="24"/>
          <w:szCs w:val="24"/>
          <w:rtl/>
        </w:rPr>
        <w:t>שיקול</w:t>
      </w:r>
      <w:r w:rsidRPr="008D6E4A">
        <w:rPr>
          <w:rFonts w:cs="David"/>
          <w:sz w:val="24"/>
          <w:szCs w:val="24"/>
          <w:rtl/>
        </w:rPr>
        <w:t xml:space="preserve"> </w:t>
      </w:r>
      <w:r w:rsidRPr="008D6E4A">
        <w:rPr>
          <w:rFonts w:cs="David" w:hint="eastAsia"/>
          <w:sz w:val="24"/>
          <w:szCs w:val="24"/>
          <w:rtl/>
        </w:rPr>
        <w:t>דעתו</w:t>
      </w:r>
      <w:r w:rsidRPr="008D6E4A">
        <w:rPr>
          <w:rFonts w:cs="David"/>
          <w:sz w:val="24"/>
          <w:szCs w:val="24"/>
          <w:rtl/>
        </w:rPr>
        <w:t xml:space="preserve"> </w:t>
      </w:r>
      <w:r w:rsidRPr="008D6E4A">
        <w:rPr>
          <w:rFonts w:cs="David" w:hint="eastAsia"/>
          <w:sz w:val="24"/>
          <w:szCs w:val="24"/>
          <w:rtl/>
        </w:rPr>
        <w:t>הבלעדי</w:t>
      </w:r>
      <w:r w:rsidRPr="008D6E4A">
        <w:rPr>
          <w:rFonts w:cs="David"/>
          <w:sz w:val="24"/>
          <w:szCs w:val="24"/>
          <w:rtl/>
        </w:rPr>
        <w:t xml:space="preserve">, </w:t>
      </w:r>
      <w:r w:rsidRPr="008D6E4A">
        <w:rPr>
          <w:rFonts w:cs="David" w:hint="eastAsia"/>
          <w:sz w:val="24"/>
          <w:szCs w:val="24"/>
          <w:rtl/>
        </w:rPr>
        <w:t>ללא</w:t>
      </w:r>
      <w:r w:rsidRPr="008D6E4A">
        <w:rPr>
          <w:rFonts w:cs="David"/>
          <w:sz w:val="24"/>
          <w:szCs w:val="24"/>
          <w:rtl/>
        </w:rPr>
        <w:t xml:space="preserve"> </w:t>
      </w:r>
      <w:r w:rsidRPr="008D6E4A">
        <w:rPr>
          <w:rFonts w:cs="David" w:hint="eastAsia"/>
          <w:sz w:val="24"/>
          <w:szCs w:val="24"/>
          <w:rtl/>
        </w:rPr>
        <w:t>חובת</w:t>
      </w:r>
      <w:r w:rsidRPr="008D6E4A">
        <w:rPr>
          <w:rFonts w:cs="David"/>
          <w:sz w:val="24"/>
          <w:szCs w:val="24"/>
          <w:rtl/>
        </w:rPr>
        <w:t xml:space="preserve"> </w:t>
      </w:r>
      <w:r w:rsidRPr="008D6E4A">
        <w:rPr>
          <w:rFonts w:cs="David" w:hint="eastAsia"/>
          <w:sz w:val="24"/>
          <w:szCs w:val="24"/>
          <w:rtl/>
        </w:rPr>
        <w:t>הנמקה</w:t>
      </w:r>
      <w:r w:rsidRPr="008D6E4A">
        <w:rPr>
          <w:rFonts w:cs="David"/>
          <w:sz w:val="24"/>
          <w:szCs w:val="24"/>
          <w:rtl/>
        </w:rPr>
        <w:t>.</w:t>
      </w:r>
    </w:p>
    <w:p w:rsidR="00FA5784" w:rsidRPr="008D6E4A" w:rsidRDefault="00FA5784" w:rsidP="008708CC">
      <w:pPr>
        <w:widowControl w:val="0"/>
        <w:numPr>
          <w:ilvl w:val="1"/>
          <w:numId w:val="11"/>
        </w:numPr>
        <w:bidi/>
        <w:spacing w:before="120" w:after="120"/>
        <w:jc w:val="both"/>
        <w:outlineLvl w:val="1"/>
        <w:rPr>
          <w:rFonts w:cs="David"/>
          <w:sz w:val="24"/>
          <w:szCs w:val="24"/>
          <w:rtl/>
        </w:rPr>
      </w:pPr>
      <w:r w:rsidRPr="008D6E4A">
        <w:rPr>
          <w:rFonts w:cs="David"/>
          <w:sz w:val="24"/>
          <w:szCs w:val="24"/>
          <w:rtl/>
        </w:rPr>
        <w:t xml:space="preserve">הקבלן מתחייב </w:t>
      </w:r>
      <w:proofErr w:type="spellStart"/>
      <w:r w:rsidRPr="008D6E4A">
        <w:rPr>
          <w:rFonts w:cs="David"/>
          <w:sz w:val="24"/>
          <w:szCs w:val="24"/>
          <w:rtl/>
        </w:rPr>
        <w:t>ליתן</w:t>
      </w:r>
      <w:proofErr w:type="spellEnd"/>
      <w:r w:rsidRPr="008D6E4A">
        <w:rPr>
          <w:rFonts w:cs="David"/>
          <w:sz w:val="24"/>
          <w:szCs w:val="24"/>
          <w:rtl/>
        </w:rPr>
        <w:t xml:space="preserve"> את </w:t>
      </w:r>
      <w:r w:rsidRPr="008D6E4A">
        <w:rPr>
          <w:rFonts w:cs="David" w:hint="eastAsia"/>
          <w:sz w:val="24"/>
          <w:szCs w:val="24"/>
          <w:rtl/>
        </w:rPr>
        <w:t>ה</w:t>
      </w:r>
      <w:r w:rsidRPr="008D6E4A">
        <w:rPr>
          <w:rFonts w:cs="David"/>
          <w:sz w:val="24"/>
          <w:szCs w:val="24"/>
          <w:rtl/>
        </w:rPr>
        <w:t>שירותי</w:t>
      </w:r>
      <w:r w:rsidRPr="008D6E4A">
        <w:rPr>
          <w:rFonts w:cs="David" w:hint="eastAsia"/>
          <w:sz w:val="24"/>
          <w:szCs w:val="24"/>
          <w:rtl/>
        </w:rPr>
        <w:t>ם</w:t>
      </w:r>
      <w:r w:rsidRPr="008D6E4A">
        <w:rPr>
          <w:rFonts w:cs="David"/>
          <w:sz w:val="24"/>
          <w:szCs w:val="24"/>
          <w:rtl/>
        </w:rPr>
        <w:t xml:space="preserve"> לשביעות רצונו של המזמין, בהתאם למפורט במסמכי ה</w:t>
      </w:r>
      <w:r w:rsidR="00C05222">
        <w:rPr>
          <w:rFonts w:cs="David" w:hint="cs"/>
          <w:sz w:val="24"/>
          <w:szCs w:val="24"/>
          <w:rtl/>
        </w:rPr>
        <w:t>מכרז</w:t>
      </w:r>
      <w:r w:rsidRPr="008D6E4A">
        <w:rPr>
          <w:rFonts w:cs="David"/>
          <w:sz w:val="24"/>
          <w:szCs w:val="24"/>
          <w:rtl/>
        </w:rPr>
        <w:t xml:space="preserve">, בהתאם להצעתו והפירוט הנלווה אליה, </w:t>
      </w:r>
      <w:r w:rsidRPr="008D6E4A">
        <w:rPr>
          <w:rFonts w:cs="David" w:hint="eastAsia"/>
          <w:sz w:val="24"/>
          <w:szCs w:val="24"/>
          <w:rtl/>
        </w:rPr>
        <w:t>וכן</w:t>
      </w:r>
      <w:r w:rsidRPr="008D6E4A">
        <w:rPr>
          <w:rFonts w:cs="David"/>
          <w:sz w:val="24"/>
          <w:szCs w:val="24"/>
          <w:rtl/>
        </w:rPr>
        <w:t>:</w:t>
      </w:r>
    </w:p>
    <w:p w:rsidR="00FA5784" w:rsidRPr="00887519" w:rsidRDefault="00FA5784" w:rsidP="008708CC">
      <w:pPr>
        <w:widowControl w:val="0"/>
        <w:numPr>
          <w:ilvl w:val="1"/>
          <w:numId w:val="11"/>
        </w:numPr>
        <w:bidi/>
        <w:spacing w:before="120" w:after="120"/>
        <w:jc w:val="both"/>
        <w:outlineLvl w:val="1"/>
        <w:rPr>
          <w:rFonts w:cs="David"/>
          <w:sz w:val="24"/>
          <w:szCs w:val="24"/>
        </w:rPr>
      </w:pPr>
      <w:r w:rsidRPr="00887519">
        <w:rPr>
          <w:rFonts w:cs="David" w:hint="cs"/>
          <w:sz w:val="24"/>
          <w:szCs w:val="24"/>
          <w:rtl/>
        </w:rPr>
        <w:t>השירותים האמורים בהסכם זה דורשים רמה גבוהה של מומחיות ומקצועיות, ולפיכך הקבלן אחראי באופן בלעדי לרמתם ולתוכנם של השירותים האמורים בהסכם זה.</w:t>
      </w:r>
    </w:p>
    <w:p w:rsidR="00FA5784" w:rsidRDefault="00FA5784" w:rsidP="0058266B">
      <w:pPr>
        <w:widowControl w:val="0"/>
        <w:numPr>
          <w:ilvl w:val="1"/>
          <w:numId w:val="11"/>
        </w:numPr>
        <w:bidi/>
        <w:spacing w:before="120" w:after="120"/>
        <w:jc w:val="both"/>
        <w:rPr>
          <w:rFonts w:cs="David"/>
          <w:szCs w:val="24"/>
        </w:rPr>
      </w:pPr>
      <w:r w:rsidRPr="00887519">
        <w:rPr>
          <w:rFonts w:cs="David" w:hint="cs"/>
          <w:szCs w:val="24"/>
          <w:rtl/>
        </w:rPr>
        <w:t xml:space="preserve">הקבלן מתחייב כי אף </w:t>
      </w:r>
      <w:r w:rsidRPr="00887519">
        <w:rPr>
          <w:rFonts w:cs="David" w:hint="cs"/>
          <w:sz w:val="24"/>
          <w:szCs w:val="24"/>
          <w:rtl/>
        </w:rPr>
        <w:t xml:space="preserve">לאחר </w:t>
      </w:r>
      <w:r w:rsidR="0058266B">
        <w:rPr>
          <w:rFonts w:cs="David" w:hint="cs"/>
          <w:sz w:val="24"/>
          <w:szCs w:val="24"/>
          <w:rtl/>
        </w:rPr>
        <w:t>ביצוע השירותים המפורטים בפניה</w:t>
      </w:r>
      <w:r w:rsidRPr="00887519">
        <w:rPr>
          <w:rFonts w:cs="David" w:hint="cs"/>
          <w:sz w:val="24"/>
          <w:szCs w:val="24"/>
          <w:rtl/>
        </w:rPr>
        <w:t xml:space="preserve">, יעמוד לרשות המזמין במידה ויידרש להסביר ו/או להבהיר ו/או לפרט בדבר </w:t>
      </w:r>
      <w:r w:rsidR="0058266B">
        <w:rPr>
          <w:rFonts w:cs="David" w:hint="cs"/>
          <w:sz w:val="24"/>
          <w:szCs w:val="24"/>
          <w:rtl/>
        </w:rPr>
        <w:t xml:space="preserve">ביצוע השירותים המפורטים בפנייה, לרבות עדכוני שיטות, בניית שיטות ואחזקה שוטפת, </w:t>
      </w:r>
      <w:r w:rsidRPr="00887519">
        <w:rPr>
          <w:rFonts w:cs="David" w:hint="cs"/>
          <w:sz w:val="24"/>
          <w:szCs w:val="24"/>
          <w:rtl/>
        </w:rPr>
        <w:t xml:space="preserve">בפני נציגי הרשות לזכויות ניצולי השואה במשרד האוצר, לרבות ליווי ו/או יישום ו/או הטמעה </w:t>
      </w:r>
      <w:r w:rsidR="0058266B">
        <w:rPr>
          <w:rFonts w:cs="David" w:hint="cs"/>
          <w:sz w:val="24"/>
          <w:szCs w:val="24"/>
          <w:rtl/>
        </w:rPr>
        <w:t>של שיטות ו/או אחזקה כאמור</w:t>
      </w:r>
      <w:r w:rsidRPr="00887519">
        <w:rPr>
          <w:rFonts w:cs="David" w:hint="cs"/>
          <w:sz w:val="24"/>
          <w:szCs w:val="24"/>
          <w:rtl/>
        </w:rPr>
        <w:t xml:space="preserve">. </w:t>
      </w:r>
    </w:p>
    <w:p w:rsidR="00241227" w:rsidRPr="00887519" w:rsidRDefault="00241227" w:rsidP="00241227">
      <w:pPr>
        <w:widowControl w:val="0"/>
        <w:bidi/>
        <w:spacing w:before="120" w:after="120"/>
        <w:ind w:left="722"/>
        <w:jc w:val="both"/>
        <w:rPr>
          <w:rFonts w:cs="David"/>
          <w:szCs w:val="24"/>
        </w:rPr>
      </w:pPr>
    </w:p>
    <w:p w:rsidR="00FA5784" w:rsidRPr="00CD67BF" w:rsidRDefault="00FA5784" w:rsidP="008708CC">
      <w:pPr>
        <w:widowControl w:val="0"/>
        <w:numPr>
          <w:ilvl w:val="0"/>
          <w:numId w:val="10"/>
        </w:numPr>
        <w:tabs>
          <w:tab w:val="left" w:pos="283"/>
        </w:tabs>
        <w:bidi/>
        <w:spacing w:before="120" w:after="120"/>
        <w:ind w:left="302" w:right="283" w:hanging="270"/>
        <w:jc w:val="both"/>
        <w:outlineLvl w:val="0"/>
        <w:rPr>
          <w:rFonts w:cs="David"/>
          <w:b/>
          <w:bCs/>
          <w:kern w:val="28"/>
          <w:sz w:val="24"/>
          <w:szCs w:val="24"/>
          <w:u w:val="single"/>
          <w:rtl/>
        </w:rPr>
      </w:pPr>
      <w:r w:rsidRPr="00CD67BF">
        <w:rPr>
          <w:rFonts w:cs="David"/>
          <w:b/>
          <w:bCs/>
          <w:kern w:val="28"/>
          <w:sz w:val="24"/>
          <w:szCs w:val="24"/>
          <w:u w:val="single"/>
          <w:rtl/>
        </w:rPr>
        <w:t>הצהרות הקבלן</w:t>
      </w:r>
    </w:p>
    <w:p w:rsidR="00FA5784" w:rsidRPr="00CD67BF" w:rsidRDefault="00FA5784" w:rsidP="00FA5784">
      <w:pPr>
        <w:widowControl w:val="0"/>
        <w:bidi/>
        <w:spacing w:before="120" w:after="120"/>
        <w:jc w:val="both"/>
        <w:rPr>
          <w:rFonts w:cs="David"/>
          <w:szCs w:val="24"/>
          <w:rtl/>
        </w:rPr>
      </w:pPr>
      <w:r w:rsidRPr="00CD67BF">
        <w:rPr>
          <w:rFonts w:cs="David"/>
          <w:szCs w:val="24"/>
          <w:rtl/>
        </w:rPr>
        <w:t>הקבלן מצהיר בזאת כי:</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קיבל הסבר מפורט לגבי דרישות המזמין, אשר לשם עמידה בהן נשכרו ש</w:t>
      </w:r>
      <w:r w:rsidRPr="00CD67BF">
        <w:rPr>
          <w:rFonts w:cs="David" w:hint="cs"/>
          <w:sz w:val="24"/>
          <w:szCs w:val="24"/>
          <w:rtl/>
        </w:rPr>
        <w:t>י</w:t>
      </w:r>
      <w:r w:rsidRPr="00CD67BF">
        <w:rPr>
          <w:rFonts w:cs="David"/>
          <w:sz w:val="24"/>
          <w:szCs w:val="24"/>
          <w:rtl/>
        </w:rPr>
        <w:t>רותיו, והוא מסוגל ומתכוון לקיימן.</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hint="cs"/>
          <w:sz w:val="24"/>
          <w:szCs w:val="24"/>
          <w:rtl/>
        </w:rPr>
        <w:t xml:space="preserve">הוא </w:t>
      </w:r>
      <w:r w:rsidRPr="00CD67BF">
        <w:rPr>
          <w:rFonts w:cs="David"/>
          <w:sz w:val="24"/>
          <w:szCs w:val="24"/>
          <w:rtl/>
        </w:rPr>
        <w:t xml:space="preserve">בעל ניסיון במתן </w:t>
      </w:r>
      <w:r w:rsidRPr="00CD67BF">
        <w:rPr>
          <w:rFonts w:cs="David" w:hint="cs"/>
          <w:sz w:val="24"/>
          <w:szCs w:val="24"/>
          <w:rtl/>
        </w:rPr>
        <w:t xml:space="preserve">השירותים </w:t>
      </w:r>
      <w:r w:rsidRPr="00CD67BF">
        <w:rPr>
          <w:rFonts w:cs="David"/>
          <w:sz w:val="24"/>
          <w:szCs w:val="24"/>
          <w:rtl/>
        </w:rPr>
        <w:t>ו</w:t>
      </w:r>
      <w:r w:rsidRPr="00CD67BF">
        <w:rPr>
          <w:rFonts w:cs="David" w:hint="cs"/>
          <w:sz w:val="24"/>
          <w:szCs w:val="24"/>
          <w:rtl/>
        </w:rPr>
        <w:t>כי הוא מיומן ומסוגל</w:t>
      </w:r>
      <w:r w:rsidRPr="00CD67BF">
        <w:rPr>
          <w:rFonts w:cs="David"/>
          <w:sz w:val="24"/>
          <w:szCs w:val="24"/>
          <w:rtl/>
        </w:rPr>
        <w:t xml:space="preserve"> </w:t>
      </w:r>
      <w:proofErr w:type="spellStart"/>
      <w:r w:rsidRPr="00CD67BF">
        <w:rPr>
          <w:rFonts w:cs="David"/>
          <w:sz w:val="24"/>
          <w:szCs w:val="24"/>
          <w:rtl/>
        </w:rPr>
        <w:t>ליתן</w:t>
      </w:r>
      <w:proofErr w:type="spellEnd"/>
      <w:r w:rsidRPr="00CD67BF">
        <w:rPr>
          <w:rFonts w:cs="David"/>
          <w:sz w:val="24"/>
          <w:szCs w:val="24"/>
          <w:rtl/>
        </w:rPr>
        <w:t xml:space="preserve"> את השירותים ולמלא אחר התחייבויותיו </w:t>
      </w:r>
      <w:r w:rsidRPr="00CD67BF">
        <w:rPr>
          <w:rFonts w:cs="David" w:hint="cs"/>
          <w:sz w:val="24"/>
          <w:szCs w:val="24"/>
          <w:rtl/>
        </w:rPr>
        <w:t>ב</w:t>
      </w:r>
      <w:r w:rsidRPr="00CD67BF">
        <w:rPr>
          <w:rFonts w:cs="David"/>
          <w:sz w:val="24"/>
          <w:szCs w:val="24"/>
          <w:rtl/>
        </w:rPr>
        <w:t>הסכם זה.</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 xml:space="preserve">הוא קרא את כל תנאי המכרז ודרישותיו, הבין אותם, והוא מתחייב להעניק את השירותים, על כל חלקיהם ובהתאם לתנאים ולדרישות המפורטים במסמכי המכרז ובהסכם זה, בדייקנות, ביעילות, במומחיות ובמיומנות, לשביעות רצון המזמין ובמועדים אשר ייקבעו על ידי המזמין, </w:t>
      </w:r>
      <w:proofErr w:type="spellStart"/>
      <w:r w:rsidRPr="00CD67BF">
        <w:rPr>
          <w:rFonts w:cs="David" w:hint="cs"/>
          <w:sz w:val="24"/>
          <w:szCs w:val="24"/>
          <w:rtl/>
        </w:rPr>
        <w:t>הכל</w:t>
      </w:r>
      <w:proofErr w:type="spellEnd"/>
      <w:r w:rsidRPr="00CD67BF">
        <w:rPr>
          <w:rFonts w:cs="David" w:hint="cs"/>
          <w:sz w:val="24"/>
          <w:szCs w:val="24"/>
          <w:rtl/>
        </w:rPr>
        <w:t xml:space="preserve"> בכפוף להוראות הסכם זה. </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 xml:space="preserve">כל הפרטים שמסר למזמין בהצעתו מיום ________ </w:t>
      </w:r>
      <w:proofErr w:type="spellStart"/>
      <w:r w:rsidRPr="00CD67BF">
        <w:rPr>
          <w:rFonts w:cs="David" w:hint="cs"/>
          <w:sz w:val="24"/>
          <w:szCs w:val="24"/>
          <w:rtl/>
        </w:rPr>
        <w:t>הרצ"ב</w:t>
      </w:r>
      <w:proofErr w:type="spellEnd"/>
      <w:r w:rsidRPr="00CD67BF">
        <w:rPr>
          <w:rFonts w:cs="David" w:hint="cs"/>
          <w:sz w:val="24"/>
          <w:szCs w:val="24"/>
          <w:rtl/>
        </w:rPr>
        <w:t xml:space="preserve"> הינם מלאים ונכונים. </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 xml:space="preserve">עומדים לרשותו, בכל עת, כל הציוד והאמצעים הדרושים לצורך מתן השירותים בהתאם להסכם זה. </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ישתף פעולה עם המזמין בכל הקשור למילוי התחייבויותיו על פי הוראות הסכם זה ויעמוד לרשות המזמין באופן שוטף וברמת זמינות גבוהה, וזאת בהתאם לצרכי המזמין, בכלל כך ישתתף בדיונים עם נציגי המזמין, לשם דיווח שוטף על התקדמות העבודה וממצאיה וישתתף בדיונים בפורומים שונים בדבר ממצאי העבודה, והכל בהתאם למפורט בפניה ובהסכם זה.</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י</w:t>
      </w:r>
      <w:r w:rsidRPr="00CD67BF">
        <w:rPr>
          <w:rFonts w:cs="David"/>
          <w:sz w:val="24"/>
          <w:szCs w:val="24"/>
          <w:rtl/>
        </w:rPr>
        <w:t xml:space="preserve">ודיע למזמין </w:t>
      </w:r>
      <w:r w:rsidRPr="00CD67BF">
        <w:rPr>
          <w:rFonts w:cs="David" w:hint="cs"/>
          <w:sz w:val="24"/>
          <w:szCs w:val="24"/>
          <w:rtl/>
        </w:rPr>
        <w:t xml:space="preserve">בכתב, </w:t>
      </w:r>
      <w:r w:rsidRPr="00CD67BF">
        <w:rPr>
          <w:rFonts w:cs="David"/>
          <w:sz w:val="24"/>
          <w:szCs w:val="24"/>
          <w:u w:val="single"/>
          <w:rtl/>
        </w:rPr>
        <w:t>מיד</w:t>
      </w:r>
      <w:r w:rsidRPr="00CD67BF">
        <w:rPr>
          <w:rFonts w:cs="David"/>
          <w:sz w:val="24"/>
          <w:szCs w:val="24"/>
          <w:rtl/>
        </w:rPr>
        <w:t xml:space="preserve"> בע"פ</w:t>
      </w:r>
      <w:r w:rsidRPr="00CD67BF">
        <w:rPr>
          <w:rFonts w:cs="David" w:hint="cs"/>
          <w:sz w:val="24"/>
          <w:szCs w:val="24"/>
          <w:rtl/>
        </w:rPr>
        <w:t xml:space="preserve"> ו</w:t>
      </w:r>
      <w:r w:rsidRPr="00CD67BF">
        <w:rPr>
          <w:rFonts w:cs="David"/>
          <w:sz w:val="24"/>
          <w:szCs w:val="24"/>
          <w:rtl/>
        </w:rPr>
        <w:t>בפקסימ</w:t>
      </w:r>
      <w:r w:rsidRPr="00CD67BF">
        <w:rPr>
          <w:rFonts w:cs="David" w:hint="cs"/>
          <w:sz w:val="24"/>
          <w:szCs w:val="24"/>
          <w:rtl/>
        </w:rPr>
        <w:t>י</w:t>
      </w:r>
      <w:r w:rsidRPr="00CD67BF">
        <w:rPr>
          <w:rFonts w:cs="David"/>
          <w:sz w:val="24"/>
          <w:szCs w:val="24"/>
          <w:rtl/>
        </w:rPr>
        <w:t>ליה</w:t>
      </w:r>
      <w:r w:rsidRPr="00CD67BF">
        <w:rPr>
          <w:rFonts w:cs="David" w:hint="cs"/>
          <w:sz w:val="24"/>
          <w:szCs w:val="24"/>
          <w:rtl/>
        </w:rPr>
        <w:t>, ולכל המאוחר תוך 24 שעות,</w:t>
      </w:r>
      <w:r w:rsidRPr="00CD67BF">
        <w:rPr>
          <w:rFonts w:cs="David"/>
          <w:sz w:val="24"/>
          <w:szCs w:val="24"/>
          <w:rtl/>
        </w:rPr>
        <w:t xml:space="preserve"> על כל </w:t>
      </w:r>
      <w:r w:rsidRPr="00CD67BF">
        <w:rPr>
          <w:rFonts w:cs="David" w:hint="cs"/>
          <w:sz w:val="24"/>
          <w:szCs w:val="24"/>
          <w:rtl/>
        </w:rPr>
        <w:t xml:space="preserve">שינוי במעמדו החוקי ו/או על כל מקרה בו אין באפשרותו להעניק את השירותים ו/או על כל </w:t>
      </w:r>
      <w:r w:rsidRPr="00CD67BF">
        <w:rPr>
          <w:rFonts w:cs="David"/>
          <w:sz w:val="24"/>
          <w:szCs w:val="24"/>
          <w:rtl/>
        </w:rPr>
        <w:t>אפשרות מסתברת כי לא יוכל לעמוד בהתחייבויותיו</w:t>
      </w:r>
      <w:r w:rsidRPr="00CD67BF">
        <w:rPr>
          <w:rFonts w:cs="David" w:hint="cs"/>
          <w:sz w:val="24"/>
          <w:szCs w:val="24"/>
          <w:rtl/>
        </w:rPr>
        <w:t xml:space="preserve"> על פי הסכם זה והפניה</w:t>
      </w:r>
      <w:r w:rsidRPr="00CD67BF">
        <w:rPr>
          <w:rFonts w:cs="David"/>
          <w:sz w:val="24"/>
          <w:szCs w:val="24"/>
          <w:rtl/>
        </w:rPr>
        <w:t>, כולן או מקצתן, מכל סיבה שהיא</w:t>
      </w:r>
      <w:r w:rsidRPr="00CD67BF">
        <w:rPr>
          <w:rFonts w:cs="David" w:hint="cs"/>
          <w:sz w:val="24"/>
          <w:szCs w:val="24"/>
          <w:rtl/>
        </w:rPr>
        <w:t xml:space="preserve"> ו/או על כל עניין אחר שיש בו כדי להשפיע על מתן השירותים.  </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יספק את השירותים במועדים שיקבע המזמין.</w:t>
      </w:r>
    </w:p>
    <w:p w:rsidR="00FA5784" w:rsidRPr="00CD67BF" w:rsidRDefault="00FA5784" w:rsidP="00FA5784">
      <w:pPr>
        <w:widowControl w:val="0"/>
        <w:bidi/>
        <w:spacing w:after="120"/>
        <w:ind w:left="283" w:right="283"/>
        <w:jc w:val="both"/>
        <w:outlineLvl w:val="1"/>
        <w:rPr>
          <w:rFonts w:cs="David"/>
          <w:sz w:val="24"/>
          <w:szCs w:val="24"/>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סודיות</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 xml:space="preserve">הקבלן מצהיר בזאת כי ידוע לו שכל המידע מכל מין וסוג שהוא, שיתקבל אצלו ו/או אצל מי מטעמו במהלך מתן השירותים הינו סודי ובעל רגישות, ואין להעבירו לכל גורם אחר מלבד המזמין. </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הקבלן מצהיר שידוע לו שכל מידע שיתקבל אצלו במהלך מתן השירותים הינו בגדר סודות מקצועיים.</w:t>
      </w:r>
    </w:p>
    <w:p w:rsidR="00FA5784" w:rsidRPr="00CD67BF" w:rsidRDefault="00FA5784" w:rsidP="008708CC">
      <w:pPr>
        <w:widowControl w:val="0"/>
        <w:numPr>
          <w:ilvl w:val="1"/>
          <w:numId w:val="12"/>
        </w:numPr>
        <w:bidi/>
        <w:spacing w:before="120" w:after="120"/>
        <w:jc w:val="both"/>
        <w:rPr>
          <w:rFonts w:cs="David"/>
          <w:szCs w:val="24"/>
          <w:rtl/>
        </w:rPr>
      </w:pPr>
      <w:r w:rsidRPr="00CD67BF">
        <w:rPr>
          <w:rFonts w:cs="David"/>
          <w:szCs w:val="24"/>
          <w:rtl/>
        </w:rPr>
        <w:t>הקבלן מתחייב לשמור את המידע ו/או הסודות המקצועיים בסודיות מוחלטת ולא לעשות בהם כל שימוש.</w:t>
      </w:r>
      <w:r w:rsidRPr="00CD67BF">
        <w:rPr>
          <w:rFonts w:cs="David" w:hint="cs"/>
          <w:szCs w:val="24"/>
          <w:rtl/>
        </w:rPr>
        <w:t xml:space="preserve"> </w:t>
      </w:r>
      <w:r w:rsidRPr="00CD67BF">
        <w:rPr>
          <w:rFonts w:cs="David"/>
          <w:szCs w:val="24"/>
          <w:rtl/>
        </w:rPr>
        <w:t>למען הסר ספק, ומבלי לפגוע בכלליות האמור לעיל, הקבלן מתחייב לא לפרסם, להעביר, להודיע, למסור או להביא לידיעת כל אדם את המידע ו/או הסודות המקצועיים.</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 xml:space="preserve">הקבלן לא יעביר לכל גורם אחר שבו או </w:t>
      </w:r>
      <w:proofErr w:type="spellStart"/>
      <w:r w:rsidRPr="00CD67BF">
        <w:rPr>
          <w:rFonts w:cs="David" w:hint="cs"/>
          <w:sz w:val="24"/>
          <w:szCs w:val="24"/>
          <w:rtl/>
        </w:rPr>
        <w:t>עימו</w:t>
      </w:r>
      <w:proofErr w:type="spellEnd"/>
      <w:r w:rsidRPr="00CD67BF">
        <w:rPr>
          <w:rFonts w:cs="David" w:hint="cs"/>
          <w:sz w:val="24"/>
          <w:szCs w:val="24"/>
          <w:rtl/>
        </w:rPr>
        <w:t xml:space="preserve"> הוא קשור שלא לצורך מתן השירותים, כל מידע שהוא הנוגע לשירותים, במהלך תקופת ההסכם ולאחריה, אלא אם כן ניתן לכך אישורו המוקדם של המזמין בכתב ובתנאים כפי שייקבעו על ידו.</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 xml:space="preserve">הקבלן מתחייב לדאוג </w:t>
      </w:r>
      <w:r w:rsidRPr="00CD67BF">
        <w:rPr>
          <w:rFonts w:cs="David" w:hint="cs"/>
          <w:sz w:val="24"/>
          <w:szCs w:val="24"/>
          <w:rtl/>
        </w:rPr>
        <w:t xml:space="preserve">לכך שכל מי מטעמו אשר </w:t>
      </w:r>
      <w:proofErr w:type="spellStart"/>
      <w:r w:rsidRPr="00CD67BF">
        <w:rPr>
          <w:rFonts w:cs="David" w:hint="cs"/>
          <w:sz w:val="24"/>
          <w:szCs w:val="24"/>
          <w:rtl/>
        </w:rPr>
        <w:t>יטול</w:t>
      </w:r>
      <w:proofErr w:type="spellEnd"/>
      <w:r w:rsidRPr="00CD67BF">
        <w:rPr>
          <w:rFonts w:cs="David" w:hint="cs"/>
          <w:sz w:val="24"/>
          <w:szCs w:val="24"/>
          <w:rtl/>
        </w:rPr>
        <w:t xml:space="preserve"> חלק במתן השירותים </w:t>
      </w:r>
      <w:r w:rsidRPr="00CD67BF">
        <w:rPr>
          <w:rFonts w:cs="David"/>
          <w:sz w:val="24"/>
          <w:szCs w:val="24"/>
          <w:rtl/>
        </w:rPr>
        <w:t xml:space="preserve">יחתום על התחייבות לשמירת סודיות בנוסח המצורף להסכם זה. התחייבות </w:t>
      </w:r>
      <w:r w:rsidRPr="00CD67BF">
        <w:rPr>
          <w:rFonts w:cs="David" w:hint="cs"/>
          <w:sz w:val="24"/>
          <w:szCs w:val="24"/>
          <w:rtl/>
        </w:rPr>
        <w:t>כאמור</w:t>
      </w:r>
      <w:r w:rsidRPr="00CD67BF">
        <w:rPr>
          <w:rFonts w:cs="David"/>
          <w:sz w:val="24"/>
          <w:szCs w:val="24"/>
          <w:rtl/>
        </w:rPr>
        <w:t xml:space="preserve"> לשמירת סודיות מצורפת </w:t>
      </w:r>
      <w:r w:rsidRPr="00CD67BF">
        <w:rPr>
          <w:rFonts w:cs="David" w:hint="cs"/>
          <w:sz w:val="24"/>
          <w:szCs w:val="24"/>
          <w:rtl/>
        </w:rPr>
        <w:t>כ</w:t>
      </w:r>
      <w:r w:rsidRPr="00CD67BF">
        <w:rPr>
          <w:rFonts w:cs="David" w:hint="cs"/>
          <w:b/>
          <w:bCs/>
          <w:sz w:val="24"/>
          <w:szCs w:val="24"/>
          <w:u w:val="single"/>
          <w:rtl/>
        </w:rPr>
        <w:t>נספח ג'</w:t>
      </w:r>
      <w:r w:rsidRPr="00CD67BF">
        <w:rPr>
          <w:rFonts w:cs="David"/>
          <w:sz w:val="24"/>
          <w:szCs w:val="24"/>
          <w:rtl/>
        </w:rPr>
        <w:t xml:space="preserve"> להסכם זה ומהווה חלק בלתי נפרד ממנו.</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rsidR="00241227" w:rsidRPr="00CD67BF" w:rsidRDefault="00241227" w:rsidP="00241227">
      <w:pPr>
        <w:widowControl w:val="0"/>
        <w:bidi/>
        <w:spacing w:before="120" w:after="120"/>
        <w:ind w:left="643"/>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jc w:val="both"/>
        <w:outlineLvl w:val="0"/>
        <w:rPr>
          <w:rFonts w:cs="David"/>
          <w:b/>
          <w:bCs/>
          <w:kern w:val="28"/>
          <w:sz w:val="24"/>
          <w:szCs w:val="24"/>
          <w:u w:val="single"/>
          <w:rtl/>
        </w:rPr>
      </w:pPr>
      <w:bookmarkStart w:id="1" w:name="_Ref11576835"/>
      <w:r w:rsidRPr="00CD67BF">
        <w:rPr>
          <w:rFonts w:cs="David" w:hint="cs"/>
          <w:b/>
          <w:bCs/>
          <w:kern w:val="28"/>
          <w:sz w:val="24"/>
          <w:szCs w:val="24"/>
          <w:u w:val="single"/>
          <w:rtl/>
        </w:rPr>
        <w:t>ניגוד עניינים</w:t>
      </w:r>
      <w:bookmarkEnd w:id="1"/>
    </w:p>
    <w:p w:rsidR="00FA5784" w:rsidRPr="00CD67BF" w:rsidRDefault="00FA5784" w:rsidP="008708CC">
      <w:pPr>
        <w:numPr>
          <w:ilvl w:val="1"/>
          <w:numId w:val="12"/>
        </w:numPr>
        <w:bidi/>
        <w:spacing w:before="120" w:after="120"/>
        <w:jc w:val="both"/>
        <w:rPr>
          <w:rFonts w:cs="David"/>
          <w:sz w:val="26"/>
          <w:szCs w:val="24"/>
          <w:lang w:eastAsia="en-US"/>
        </w:rPr>
      </w:pPr>
      <w:r w:rsidRPr="00CD67BF">
        <w:rPr>
          <w:rFonts w:cs="David" w:hint="cs"/>
          <w:sz w:val="26"/>
          <w:szCs w:val="24"/>
          <w:rtl/>
          <w:lang w:eastAsia="en-US"/>
        </w:rPr>
        <w:t>הקבלן מצהיר ומתחייב שאין ולא יהיה לו, במהלך תקופת ההתקשרות בין הצדדים ולאחריה, ניגוד עניינים מכל מין וסוג שהוא, בתחום נושא מתן השירותים לפי הסכם זה.</w:t>
      </w:r>
    </w:p>
    <w:p w:rsidR="00FA5784" w:rsidRPr="00CD67BF" w:rsidRDefault="00FA5784" w:rsidP="008708CC">
      <w:pPr>
        <w:numPr>
          <w:ilvl w:val="1"/>
          <w:numId w:val="12"/>
        </w:numPr>
        <w:bidi/>
        <w:spacing w:before="120" w:after="120"/>
        <w:jc w:val="both"/>
        <w:rPr>
          <w:rFonts w:cs="David"/>
          <w:sz w:val="26"/>
          <w:szCs w:val="24"/>
          <w:lang w:eastAsia="en-US"/>
        </w:rPr>
      </w:pPr>
      <w:r w:rsidRPr="00CD67BF">
        <w:rPr>
          <w:rFonts w:cs="David" w:hint="cs"/>
          <w:szCs w:val="24"/>
          <w:rtl/>
          <w:lang w:eastAsia="en-US"/>
        </w:rPr>
        <w:t>הקבלן מצהיר ומתחייב שלא ייצג או יפעל מטעם כל גורם שהוא בתחום שירותי הייעוץ נשוא פנייה זו, למעט מטעם המזמין, במהלך תקופת ההתקשרות בין הצדדים</w:t>
      </w:r>
      <w:r w:rsidRPr="00CD67BF">
        <w:rPr>
          <w:rFonts w:cs="David" w:hint="cs"/>
          <w:szCs w:val="24"/>
          <w:lang w:eastAsia="en-US"/>
        </w:rPr>
        <w:t xml:space="preserve"> </w:t>
      </w:r>
      <w:r w:rsidRPr="00CD67BF">
        <w:rPr>
          <w:rFonts w:cs="David" w:hint="cs"/>
          <w:szCs w:val="24"/>
          <w:rtl/>
          <w:lang w:eastAsia="en-US"/>
        </w:rPr>
        <w:t xml:space="preserve">ולאחריה, </w:t>
      </w:r>
      <w:r w:rsidRPr="00CD67BF">
        <w:rPr>
          <w:rFonts w:cs="David" w:hint="cs"/>
          <w:szCs w:val="24"/>
          <w:rtl/>
        </w:rPr>
        <w:t>אלא אם כן התקבל לכך אישור מראש ובכתב של המזמין</w:t>
      </w:r>
      <w:r w:rsidRPr="00CD67BF">
        <w:rPr>
          <w:rFonts w:cs="David" w:hint="cs"/>
          <w:szCs w:val="24"/>
          <w:rtl/>
          <w:lang w:eastAsia="en-US"/>
        </w:rPr>
        <w:t>.</w:t>
      </w:r>
    </w:p>
    <w:p w:rsidR="00FA5784" w:rsidRPr="00CD67BF" w:rsidRDefault="00FA5784" w:rsidP="008708CC">
      <w:pPr>
        <w:numPr>
          <w:ilvl w:val="1"/>
          <w:numId w:val="12"/>
        </w:numPr>
        <w:bidi/>
        <w:spacing w:before="120" w:after="120"/>
        <w:jc w:val="both"/>
        <w:rPr>
          <w:rFonts w:cs="David"/>
          <w:sz w:val="26"/>
          <w:szCs w:val="24"/>
          <w:lang w:eastAsia="en-US"/>
        </w:rPr>
      </w:pPr>
      <w:r w:rsidRPr="00CD67BF">
        <w:rPr>
          <w:rFonts w:cs="David" w:hint="cs"/>
          <w:sz w:val="24"/>
          <w:szCs w:val="24"/>
          <w:rtl/>
        </w:rPr>
        <w:t xml:space="preserve">על הקבלן להודיע למזמין באופן </w:t>
      </w:r>
      <w:proofErr w:type="spellStart"/>
      <w:r w:rsidRPr="00CD67BF">
        <w:rPr>
          <w:rFonts w:cs="David" w:hint="cs"/>
          <w:sz w:val="24"/>
          <w:szCs w:val="24"/>
          <w:rtl/>
        </w:rPr>
        <w:t>מיידי</w:t>
      </w:r>
      <w:proofErr w:type="spellEnd"/>
      <w:r w:rsidRPr="00CD67BF">
        <w:rPr>
          <w:rFonts w:cs="David" w:hint="cs"/>
          <w:sz w:val="24"/>
          <w:szCs w:val="24"/>
          <w:rtl/>
        </w:rPr>
        <w:t xml:space="preserve"> על כל נתון או מצב שבשלם הוא ו/או מי מטעמו, עלולים להימצא במצב של ניגוד עניינים, מיד עם היוודע לו הנתון או המצב האמורים.</w:t>
      </w:r>
    </w:p>
    <w:p w:rsidR="00FA5784" w:rsidRPr="00CD67BF" w:rsidRDefault="00FA5784" w:rsidP="008708CC">
      <w:pPr>
        <w:numPr>
          <w:ilvl w:val="1"/>
          <w:numId w:val="12"/>
        </w:numPr>
        <w:bidi/>
        <w:spacing w:before="120" w:after="120"/>
        <w:jc w:val="both"/>
        <w:rPr>
          <w:rFonts w:cs="David"/>
          <w:sz w:val="26"/>
          <w:szCs w:val="24"/>
          <w:lang w:eastAsia="en-US"/>
        </w:rPr>
      </w:pPr>
      <w:r w:rsidRPr="00CD67BF">
        <w:rPr>
          <w:rFonts w:cs="David" w:hint="cs"/>
          <w:sz w:val="24"/>
          <w:szCs w:val="24"/>
          <w:rtl/>
        </w:rPr>
        <w:t xml:space="preserve">אם לדעת המזמין נתון הקבלן ו/או מי מטעמו, בכל שלב של ביצוע ההסכם, במצב בו הוא נמצא או עלול להימצא בניגוד עניינים, רשאי המזמין להורות על הפסקת עבודתו של הקבלן ועל סיום ההתקשרות עם הקבלן, מטעם זה בלבד. </w:t>
      </w:r>
    </w:p>
    <w:p w:rsidR="00FA5784" w:rsidRPr="00CD67BF" w:rsidRDefault="00FA5784" w:rsidP="00FA5784">
      <w:pPr>
        <w:widowControl w:val="0"/>
        <w:bidi/>
        <w:spacing w:after="120"/>
        <w:ind w:left="643"/>
        <w:jc w:val="both"/>
        <w:outlineLvl w:val="1"/>
        <w:rPr>
          <w:rFonts w:cs="David"/>
          <w:sz w:val="24"/>
          <w:szCs w:val="24"/>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מערכת היחסים בין הצדדים</w:t>
      </w:r>
    </w:p>
    <w:p w:rsidR="00FA5784" w:rsidRPr="00CD67BF" w:rsidRDefault="00FA5784" w:rsidP="00FA5784">
      <w:pPr>
        <w:bidi/>
        <w:spacing w:after="120"/>
        <w:ind w:left="1020" w:right="283" w:hanging="737"/>
        <w:jc w:val="both"/>
        <w:outlineLvl w:val="1"/>
        <w:rPr>
          <w:rFonts w:cs="David"/>
          <w:sz w:val="24"/>
          <w:szCs w:val="24"/>
          <w:rtl/>
        </w:rPr>
      </w:pP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נקבעה התמורה.</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 xml:space="preserve">מוצהר ומוסכם כי לקבלן </w:t>
      </w:r>
      <w:r w:rsidRPr="00CD67BF">
        <w:rPr>
          <w:rFonts w:cs="David" w:hint="cs"/>
          <w:sz w:val="24"/>
          <w:szCs w:val="24"/>
          <w:rtl/>
        </w:rPr>
        <w:t>ו/</w:t>
      </w:r>
      <w:r w:rsidRPr="00CD67BF">
        <w:rPr>
          <w:rFonts w:cs="David"/>
          <w:sz w:val="24"/>
          <w:szCs w:val="24"/>
          <w:rtl/>
        </w:rPr>
        <w:t xml:space="preserve">או למי </w:t>
      </w:r>
      <w:r w:rsidRPr="00CD67BF">
        <w:rPr>
          <w:rFonts w:cs="David" w:hint="cs"/>
          <w:sz w:val="24"/>
          <w:szCs w:val="24"/>
          <w:rtl/>
        </w:rPr>
        <w:t>מטעמו</w:t>
      </w:r>
      <w:r w:rsidRPr="00CD67BF">
        <w:rPr>
          <w:rFonts w:cs="David"/>
          <w:sz w:val="24"/>
          <w:szCs w:val="24"/>
          <w:rtl/>
        </w:rPr>
        <w:t xml:space="preserve"> לא יהיו זכויות של עובד, וכי למעט תשלום התמורה הוא לא יהיה זכאי לכל תשלום או הטבה אחרת בגין מתן השירותים</w:t>
      </w:r>
      <w:r w:rsidRPr="00CD67BF">
        <w:rPr>
          <w:rFonts w:cs="David" w:hint="cs"/>
          <w:sz w:val="24"/>
          <w:szCs w:val="24"/>
          <w:rtl/>
        </w:rPr>
        <w:t xml:space="preserve">, לרבות תשלומים בגין הוצאות טלפון, דואר, צילומים, הדפסות, פקס, נסיעות, אש"ל וכיוצא באלה. </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אין לראות בכל זכות הנ</w:t>
      </w:r>
      <w:r w:rsidRPr="00CD67BF">
        <w:rPr>
          <w:rFonts w:cs="David" w:hint="cs"/>
          <w:sz w:val="24"/>
          <w:szCs w:val="24"/>
          <w:rtl/>
        </w:rPr>
        <w:t>י</w:t>
      </w:r>
      <w:r w:rsidRPr="00CD67BF">
        <w:rPr>
          <w:rFonts w:cs="David"/>
          <w:sz w:val="24"/>
          <w:szCs w:val="24"/>
          <w:rtl/>
        </w:rPr>
        <w:t xml:space="preserve">תנת למזמין </w:t>
      </w:r>
      <w:r w:rsidRPr="00CD67BF">
        <w:rPr>
          <w:rFonts w:cs="David" w:hint="cs"/>
          <w:sz w:val="24"/>
          <w:szCs w:val="24"/>
          <w:rtl/>
        </w:rPr>
        <w:t>ו/</w:t>
      </w:r>
      <w:r w:rsidRPr="00CD67BF">
        <w:rPr>
          <w:rFonts w:cs="David"/>
          <w:sz w:val="24"/>
          <w:szCs w:val="24"/>
          <w:rtl/>
        </w:rPr>
        <w:t xml:space="preserve">או לנציגו לפקח, להדריך </w:t>
      </w:r>
      <w:r w:rsidRPr="00CD67BF">
        <w:rPr>
          <w:rFonts w:cs="David" w:hint="cs"/>
          <w:sz w:val="24"/>
          <w:szCs w:val="24"/>
          <w:rtl/>
        </w:rPr>
        <w:t>ו/</w:t>
      </w:r>
      <w:r w:rsidRPr="00CD67BF">
        <w:rPr>
          <w:rFonts w:cs="David"/>
          <w:sz w:val="24"/>
          <w:szCs w:val="24"/>
          <w:rtl/>
        </w:rPr>
        <w:t xml:space="preserve">או להכווין את הקבלן </w:t>
      </w:r>
      <w:r w:rsidRPr="00CD67BF">
        <w:rPr>
          <w:rFonts w:cs="David" w:hint="cs"/>
          <w:sz w:val="24"/>
          <w:szCs w:val="24"/>
          <w:rtl/>
        </w:rPr>
        <w:t>ו/</w:t>
      </w:r>
      <w:r w:rsidRPr="00CD67BF">
        <w:rPr>
          <w:rFonts w:cs="David"/>
          <w:sz w:val="24"/>
          <w:szCs w:val="24"/>
          <w:rtl/>
        </w:rPr>
        <w:t>או מי מטעמו, אלא אמצעי להבטיח את מתן השירותים כראוי וביצוע הסכם זה במלואו ואין בה כדי להקים מערכת יחסים של עובד מעביד.</w:t>
      </w:r>
    </w:p>
    <w:p w:rsidR="00241227" w:rsidRPr="00CD67BF" w:rsidRDefault="00241227" w:rsidP="00241227">
      <w:pPr>
        <w:widowControl w:val="0"/>
        <w:bidi/>
        <w:spacing w:before="120" w:after="120"/>
        <w:ind w:left="643"/>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hint="cs"/>
          <w:b/>
          <w:bCs/>
          <w:kern w:val="28"/>
          <w:sz w:val="24"/>
          <w:szCs w:val="24"/>
          <w:u w:val="single"/>
          <w:rtl/>
        </w:rPr>
        <w:t>קנין</w:t>
      </w:r>
    </w:p>
    <w:p w:rsidR="00FA5784" w:rsidRPr="00CD67BF" w:rsidRDefault="00FA5784" w:rsidP="008708CC">
      <w:pPr>
        <w:widowControl w:val="0"/>
        <w:numPr>
          <w:ilvl w:val="1"/>
          <w:numId w:val="12"/>
        </w:numPr>
        <w:bidi/>
        <w:spacing w:before="120" w:after="120"/>
        <w:ind w:right="1020"/>
        <w:jc w:val="both"/>
        <w:outlineLvl w:val="1"/>
        <w:rPr>
          <w:rFonts w:cs="David"/>
          <w:sz w:val="24"/>
          <w:szCs w:val="24"/>
          <w:rtl/>
        </w:rPr>
      </w:pPr>
      <w:r w:rsidRPr="00CD67BF">
        <w:rPr>
          <w:rFonts w:cs="David" w:hint="cs"/>
          <w:sz w:val="24"/>
          <w:szCs w:val="24"/>
          <w:rtl/>
        </w:rPr>
        <w:t xml:space="preserve">מוסכם בין הצדדים כי </w:t>
      </w:r>
      <w:r w:rsidRPr="00CD67BF">
        <w:rPr>
          <w:rFonts w:cs="David"/>
          <w:sz w:val="24"/>
          <w:szCs w:val="24"/>
          <w:rtl/>
        </w:rPr>
        <w:t>המזמין הינו הבעלים הבלעדי במידע.</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בסיום מתן השירותים ימס</w:t>
      </w:r>
      <w:r w:rsidRPr="00CD67BF">
        <w:rPr>
          <w:rFonts w:cs="David" w:hint="cs"/>
          <w:sz w:val="24"/>
          <w:szCs w:val="24"/>
          <w:rtl/>
        </w:rPr>
        <w:t>ור</w:t>
      </w:r>
      <w:r w:rsidRPr="00CD67BF">
        <w:rPr>
          <w:rFonts w:cs="David"/>
          <w:sz w:val="24"/>
          <w:szCs w:val="24"/>
          <w:rtl/>
        </w:rPr>
        <w:t xml:space="preserve"> הקבלן למזמין את כל המידע הנמצא ברשות</w:t>
      </w:r>
      <w:r w:rsidRPr="00CD67BF">
        <w:rPr>
          <w:rFonts w:cs="David" w:hint="cs"/>
          <w:sz w:val="24"/>
          <w:szCs w:val="24"/>
          <w:rtl/>
        </w:rPr>
        <w:t>ו</w:t>
      </w:r>
      <w:r w:rsidRPr="00CD67BF">
        <w:rPr>
          <w:rFonts w:cs="David"/>
          <w:sz w:val="24"/>
          <w:szCs w:val="24"/>
          <w:rtl/>
        </w:rPr>
        <w:t>.</w:t>
      </w:r>
    </w:p>
    <w:p w:rsidR="00241227" w:rsidRPr="00CD67BF" w:rsidRDefault="00241227" w:rsidP="00241227">
      <w:pPr>
        <w:widowControl w:val="0"/>
        <w:bidi/>
        <w:spacing w:before="120" w:after="120"/>
        <w:ind w:left="643"/>
        <w:jc w:val="both"/>
        <w:outlineLvl w:val="1"/>
        <w:rPr>
          <w:rFonts w:cs="David"/>
          <w:sz w:val="24"/>
          <w:szCs w:val="24"/>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שיפוי</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הקבלן מתחייב לשאת בתשלום כל סכום אשר בתשלומו יחויב המזמין בקשר למתן השירותים, לרבות הפרת הסכם זה, וכן לשאת בכל נזק ו/או הוצאה שיגרמו למזמין עקב כך.</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 xml:space="preserve">הקבלן מתחייב לשפות את המזמין בגין כל סכום בו יצטרך המזמין לשאת במידה, וחרף האמור בהסכם זה, יקבע כי התקיימו יחסי עובד מעביד בין המזמין ובין </w:t>
      </w:r>
      <w:r w:rsidRPr="00CD67BF">
        <w:rPr>
          <w:rFonts w:cs="David" w:hint="cs"/>
          <w:sz w:val="24"/>
          <w:szCs w:val="24"/>
          <w:rtl/>
        </w:rPr>
        <w:t>הקבלן ו/או מי מטעמו</w:t>
      </w:r>
      <w:r w:rsidRPr="00CD67BF">
        <w:rPr>
          <w:rFonts w:cs="David"/>
          <w:sz w:val="24"/>
          <w:szCs w:val="24"/>
          <w:rtl/>
        </w:rPr>
        <w:t>.</w:t>
      </w:r>
    </w:p>
    <w:p w:rsidR="00241227" w:rsidRPr="00CD67BF" w:rsidRDefault="00241227" w:rsidP="00241227">
      <w:pPr>
        <w:widowControl w:val="0"/>
        <w:bidi/>
        <w:spacing w:before="120" w:after="120"/>
        <w:ind w:left="643"/>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קיזוז ועכבון</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 xml:space="preserve">המזמין </w:t>
      </w:r>
      <w:r w:rsidRPr="00CD67BF">
        <w:rPr>
          <w:rFonts w:cs="David" w:hint="cs"/>
          <w:sz w:val="24"/>
          <w:szCs w:val="24"/>
          <w:rtl/>
        </w:rPr>
        <w:t xml:space="preserve">יהיה </w:t>
      </w:r>
      <w:r w:rsidRPr="00CD67BF">
        <w:rPr>
          <w:rFonts w:cs="David"/>
          <w:sz w:val="24"/>
          <w:szCs w:val="24"/>
          <w:rtl/>
        </w:rPr>
        <w:t>רשאי לקזז ו/או לעכב אצלו תשלומים אשר יגיעו לקבלן</w:t>
      </w:r>
      <w:r w:rsidRPr="00CD67BF">
        <w:rPr>
          <w:rFonts w:cs="David" w:hint="cs"/>
          <w:sz w:val="24"/>
          <w:szCs w:val="24"/>
          <w:rtl/>
        </w:rPr>
        <w:t xml:space="preserve">, במלואם או בחלקם, </w:t>
      </w:r>
      <w:r w:rsidRPr="00CD67BF">
        <w:rPr>
          <w:rFonts w:cs="David"/>
          <w:sz w:val="24"/>
          <w:szCs w:val="24"/>
          <w:rtl/>
        </w:rPr>
        <w:t>כנגד סכומים אשר יגיעו למזמין מאת הקבלן.</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בכל מקרה של גרימת נזק למזמין על ידי</w:t>
      </w:r>
      <w:r w:rsidRPr="00CD67BF">
        <w:rPr>
          <w:rFonts w:cs="David" w:hint="cs"/>
          <w:sz w:val="24"/>
          <w:szCs w:val="24"/>
          <w:rtl/>
        </w:rPr>
        <w:t xml:space="preserve"> הקבלן ו/או מי מטעמו</w:t>
      </w:r>
      <w:r w:rsidRPr="00CD67BF">
        <w:rPr>
          <w:rFonts w:cs="David"/>
          <w:sz w:val="24"/>
          <w:szCs w:val="24"/>
          <w:rtl/>
        </w:rPr>
        <w:t>,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הקבלן מוותר בזאת על כל זכות קיזוז וזכות עכבון כלפי המזמין.</w:t>
      </w:r>
    </w:p>
    <w:p w:rsidR="00241227" w:rsidRPr="00CD67BF" w:rsidRDefault="00241227" w:rsidP="00241227">
      <w:pPr>
        <w:widowControl w:val="0"/>
        <w:bidi/>
        <w:spacing w:before="120" w:after="120"/>
        <w:ind w:left="643"/>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bookmarkStart w:id="2" w:name="_Ref11576879"/>
      <w:r w:rsidRPr="00CD67BF">
        <w:rPr>
          <w:rFonts w:cs="David"/>
          <w:b/>
          <w:bCs/>
          <w:kern w:val="28"/>
          <w:sz w:val="24"/>
          <w:szCs w:val="24"/>
          <w:u w:val="single"/>
          <w:rtl/>
        </w:rPr>
        <w:t>תרופות</w:t>
      </w:r>
    </w:p>
    <w:p w:rsidR="00FA5784" w:rsidRPr="008D6E4A" w:rsidRDefault="00FA5784" w:rsidP="008708CC">
      <w:pPr>
        <w:widowControl w:val="0"/>
        <w:numPr>
          <w:ilvl w:val="1"/>
          <w:numId w:val="12"/>
        </w:numPr>
        <w:bidi/>
        <w:spacing w:before="120" w:after="120"/>
        <w:jc w:val="both"/>
        <w:outlineLvl w:val="1"/>
        <w:rPr>
          <w:rFonts w:cs="David"/>
          <w:sz w:val="24"/>
          <w:szCs w:val="24"/>
          <w:rtl/>
        </w:rPr>
      </w:pPr>
      <w:r w:rsidRPr="008D6E4A">
        <w:rPr>
          <w:rFonts w:cs="David"/>
          <w:sz w:val="24"/>
          <w:szCs w:val="24"/>
          <w:rtl/>
        </w:rPr>
        <w:t>לא עמד הקבלן באיזו מהתחייבויותי</w:t>
      </w:r>
      <w:r w:rsidRPr="008D6E4A">
        <w:rPr>
          <w:rFonts w:cs="David" w:hint="eastAsia"/>
          <w:sz w:val="24"/>
          <w:szCs w:val="24"/>
          <w:rtl/>
        </w:rPr>
        <w:t>ו</w:t>
      </w:r>
      <w:r w:rsidRPr="008D6E4A">
        <w:rPr>
          <w:rFonts w:cs="David"/>
          <w:sz w:val="24"/>
          <w:szCs w:val="24"/>
          <w:rtl/>
        </w:rPr>
        <w:t xml:space="preserve"> על פי הסכם זה מכל סיבה שהיא, רשאי המזמין, לפי שיקול דעתו הבלעדי והמוחלט, להפסיק את מתן </w:t>
      </w:r>
      <w:r w:rsidRPr="008D6E4A">
        <w:rPr>
          <w:rFonts w:cs="David" w:hint="eastAsia"/>
          <w:sz w:val="24"/>
          <w:szCs w:val="24"/>
          <w:rtl/>
        </w:rPr>
        <w:t>ה</w:t>
      </w:r>
      <w:r w:rsidRPr="008D6E4A">
        <w:rPr>
          <w:rFonts w:cs="David"/>
          <w:sz w:val="24"/>
          <w:szCs w:val="24"/>
          <w:rtl/>
        </w:rPr>
        <w:t>שירותי</w:t>
      </w:r>
      <w:r w:rsidRPr="008D6E4A">
        <w:rPr>
          <w:rFonts w:cs="David" w:hint="eastAsia"/>
          <w:sz w:val="24"/>
          <w:szCs w:val="24"/>
          <w:rtl/>
        </w:rPr>
        <w:t>ם</w:t>
      </w:r>
      <w:r w:rsidRPr="008D6E4A">
        <w:rPr>
          <w:rFonts w:cs="David"/>
          <w:sz w:val="24"/>
          <w:szCs w:val="24"/>
          <w:rtl/>
        </w:rPr>
        <w:t xml:space="preserve"> לא</w:t>
      </w:r>
      <w:r w:rsidRPr="008D6E4A">
        <w:rPr>
          <w:rFonts w:cs="David" w:hint="eastAsia"/>
          <w:sz w:val="24"/>
          <w:szCs w:val="24"/>
          <w:rtl/>
        </w:rPr>
        <w:t>ל</w:t>
      </w:r>
      <w:r w:rsidRPr="008D6E4A">
        <w:rPr>
          <w:rFonts w:cs="David"/>
          <w:sz w:val="24"/>
          <w:szCs w:val="24"/>
          <w:rtl/>
        </w:rPr>
        <w:t xml:space="preserve">תר ולבצע את </w:t>
      </w:r>
      <w:r w:rsidRPr="008D6E4A">
        <w:rPr>
          <w:rFonts w:cs="David" w:hint="eastAsia"/>
          <w:sz w:val="24"/>
          <w:szCs w:val="24"/>
          <w:rtl/>
        </w:rPr>
        <w:t>השירותים</w:t>
      </w:r>
      <w:r w:rsidRPr="008D6E4A">
        <w:rPr>
          <w:rFonts w:cs="David"/>
          <w:sz w:val="24"/>
          <w:szCs w:val="24"/>
          <w:rtl/>
        </w:rPr>
        <w:t xml:space="preserve"> בעצמו ו/או באמצעות אחרים, וזאת על חשבון הקבלן ומבלי לפגוע בזכות המזמין לפיצוי ושיפוי וזכויות אחרות העומדות למזמין על פי הסכם זה ועל פי דין.</w:t>
      </w:r>
    </w:p>
    <w:p w:rsidR="00FA5784" w:rsidRPr="008D6E4A" w:rsidRDefault="00FA5784" w:rsidP="008708CC">
      <w:pPr>
        <w:widowControl w:val="0"/>
        <w:numPr>
          <w:ilvl w:val="1"/>
          <w:numId w:val="12"/>
        </w:numPr>
        <w:bidi/>
        <w:spacing w:before="120" w:after="120"/>
        <w:jc w:val="both"/>
        <w:outlineLvl w:val="1"/>
        <w:rPr>
          <w:rFonts w:cs="David"/>
          <w:sz w:val="24"/>
          <w:szCs w:val="24"/>
          <w:rtl/>
        </w:rPr>
      </w:pPr>
      <w:r w:rsidRPr="008D6E4A">
        <w:rPr>
          <w:rFonts w:cs="David"/>
          <w:sz w:val="24"/>
          <w:szCs w:val="24"/>
          <w:rtl/>
        </w:rPr>
        <w:t xml:space="preserve">כמו כן המזמין יהא זכאי לתרופות בכל מקרה שהקבלן לא יעמוד בהתחייבויותיו על פי הסכם זה </w:t>
      </w:r>
      <w:r w:rsidRPr="008D6E4A">
        <w:rPr>
          <w:rFonts w:cs="David" w:hint="eastAsia"/>
          <w:sz w:val="24"/>
          <w:szCs w:val="24"/>
          <w:rtl/>
        </w:rPr>
        <w:t>ו</w:t>
      </w:r>
      <w:r w:rsidRPr="008D6E4A">
        <w:rPr>
          <w:rFonts w:cs="David"/>
          <w:sz w:val="24"/>
          <w:szCs w:val="24"/>
          <w:rtl/>
        </w:rPr>
        <w:t xml:space="preserve">/או על פי מסמכי המכרז מכל סיבה שהיא ויהיה זכאי לכל סעד ותרופה משפטית על פי חוק החוזים (תרופות בשל הפרת חוזה), תשל"א – 1970 ועל פי הדין. </w:t>
      </w:r>
    </w:p>
    <w:p w:rsidR="00FA5784" w:rsidRDefault="00FA5784" w:rsidP="008708CC">
      <w:pPr>
        <w:widowControl w:val="0"/>
        <w:numPr>
          <w:ilvl w:val="1"/>
          <w:numId w:val="12"/>
        </w:numPr>
        <w:bidi/>
        <w:spacing w:before="120" w:after="120"/>
        <w:jc w:val="both"/>
        <w:outlineLvl w:val="1"/>
        <w:rPr>
          <w:rFonts w:cs="David"/>
          <w:sz w:val="24"/>
          <w:szCs w:val="24"/>
        </w:rPr>
      </w:pPr>
      <w:r w:rsidRPr="008D6E4A">
        <w:rPr>
          <w:rFonts w:cs="David"/>
          <w:sz w:val="24"/>
          <w:szCs w:val="24"/>
          <w:rtl/>
        </w:rPr>
        <w:t>התרופות המוענקות למזמין הן מצטברות אחת לשנ</w:t>
      </w:r>
      <w:r w:rsidRPr="008D6E4A">
        <w:rPr>
          <w:rFonts w:cs="David" w:hint="eastAsia"/>
          <w:sz w:val="24"/>
          <w:szCs w:val="24"/>
          <w:rtl/>
        </w:rPr>
        <w:t>י</w:t>
      </w:r>
      <w:r w:rsidRPr="008D6E4A">
        <w:rPr>
          <w:rFonts w:cs="David"/>
          <w:sz w:val="24"/>
          <w:szCs w:val="24"/>
          <w:rtl/>
        </w:rPr>
        <w:t xml:space="preserve">יה ואין בהסכם זה כדי לשלול את זכותו של המזמין לקיזוז, פיצוי, שיפוי או כל סעד נוסף </w:t>
      </w:r>
      <w:proofErr w:type="spellStart"/>
      <w:r w:rsidRPr="008D6E4A">
        <w:rPr>
          <w:rFonts w:cs="David"/>
          <w:sz w:val="24"/>
          <w:szCs w:val="24"/>
          <w:rtl/>
        </w:rPr>
        <w:t>מכח</w:t>
      </w:r>
      <w:proofErr w:type="spellEnd"/>
      <w:r w:rsidRPr="008D6E4A">
        <w:rPr>
          <w:rFonts w:cs="David"/>
          <w:sz w:val="24"/>
          <w:szCs w:val="24"/>
          <w:rtl/>
        </w:rPr>
        <w:t xml:space="preserve"> דין והסכם.</w:t>
      </w:r>
    </w:p>
    <w:p w:rsidR="00241227" w:rsidRPr="008D6E4A" w:rsidRDefault="00241227" w:rsidP="00241227">
      <w:pPr>
        <w:widowControl w:val="0"/>
        <w:bidi/>
        <w:spacing w:before="120" w:after="120"/>
        <w:ind w:left="643"/>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jc w:val="both"/>
        <w:outlineLvl w:val="0"/>
        <w:rPr>
          <w:rFonts w:cs="David"/>
          <w:b/>
          <w:bCs/>
          <w:kern w:val="28"/>
          <w:sz w:val="24"/>
          <w:szCs w:val="24"/>
          <w:u w:val="single"/>
          <w:rtl/>
        </w:rPr>
      </w:pPr>
      <w:r w:rsidRPr="00CD67BF">
        <w:rPr>
          <w:rFonts w:cs="David"/>
          <w:b/>
          <w:bCs/>
          <w:kern w:val="28"/>
          <w:sz w:val="24"/>
          <w:szCs w:val="24"/>
          <w:u w:val="single"/>
          <w:rtl/>
        </w:rPr>
        <w:t>אחריות</w:t>
      </w:r>
      <w:bookmarkEnd w:id="2"/>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הקבלן</w:t>
      </w:r>
      <w:r w:rsidRPr="00CD67BF">
        <w:rPr>
          <w:rFonts w:cs="David" w:hint="cs"/>
          <w:sz w:val="24"/>
          <w:szCs w:val="24"/>
          <w:rtl/>
        </w:rPr>
        <w:t xml:space="preserve"> </w:t>
      </w:r>
      <w:r w:rsidRPr="00CD67BF">
        <w:rPr>
          <w:rFonts w:cs="David"/>
          <w:sz w:val="24"/>
          <w:szCs w:val="24"/>
          <w:rtl/>
        </w:rPr>
        <w:t>יהי</w:t>
      </w:r>
      <w:r w:rsidRPr="00CD67BF">
        <w:rPr>
          <w:rFonts w:cs="David" w:hint="cs"/>
          <w:sz w:val="24"/>
          <w:szCs w:val="24"/>
          <w:rtl/>
        </w:rPr>
        <w:t>ה</w:t>
      </w:r>
      <w:r w:rsidRPr="00CD67BF">
        <w:rPr>
          <w:rFonts w:cs="David"/>
          <w:sz w:val="24"/>
          <w:szCs w:val="24"/>
          <w:rtl/>
        </w:rPr>
        <w:t xml:space="preserve"> האחראי הבלעדי והיחיד</w:t>
      </w:r>
      <w:r w:rsidRPr="00CD67BF">
        <w:rPr>
          <w:rFonts w:cs="David" w:hint="cs"/>
          <w:sz w:val="24"/>
          <w:szCs w:val="24"/>
          <w:rtl/>
        </w:rPr>
        <w:t xml:space="preserve"> </w:t>
      </w:r>
      <w:r w:rsidRPr="00CD67BF">
        <w:rPr>
          <w:rFonts w:cs="David"/>
          <w:sz w:val="24"/>
          <w:szCs w:val="24"/>
          <w:rtl/>
        </w:rPr>
        <w:t xml:space="preserve">לכל נזק ו/או אובדן שייגרם כתוצאה ו/או עקב מתן </w:t>
      </w:r>
      <w:r w:rsidRPr="00CD67BF">
        <w:rPr>
          <w:rFonts w:cs="David" w:hint="cs"/>
          <w:sz w:val="24"/>
          <w:szCs w:val="24"/>
          <w:rtl/>
        </w:rPr>
        <w:t xml:space="preserve">השירותים </w:t>
      </w:r>
      <w:r w:rsidRPr="00CD67BF">
        <w:rPr>
          <w:rFonts w:cs="David"/>
          <w:sz w:val="24"/>
          <w:szCs w:val="24"/>
          <w:rtl/>
        </w:rPr>
        <w:t>למזמין ו/או לרכוש ו/או לצד ג' כלשהו</w:t>
      </w:r>
      <w:r w:rsidRPr="00CD67BF">
        <w:rPr>
          <w:rFonts w:cs="David" w:hint="cs"/>
          <w:sz w:val="24"/>
          <w:szCs w:val="24"/>
          <w:rtl/>
        </w:rPr>
        <w:t>, וזאת בשל מעשה או מחדל של הקבלן ו/או מי מטעמו הכרוך באחד כל אחד מאלה:</w:t>
      </w:r>
    </w:p>
    <w:p w:rsidR="00FA5784" w:rsidRPr="00CD67BF" w:rsidRDefault="00FA5784" w:rsidP="008708CC">
      <w:pPr>
        <w:widowControl w:val="0"/>
        <w:numPr>
          <w:ilvl w:val="2"/>
          <w:numId w:val="12"/>
        </w:numPr>
        <w:bidi/>
        <w:spacing w:before="120" w:after="120"/>
        <w:jc w:val="both"/>
        <w:outlineLvl w:val="2"/>
        <w:rPr>
          <w:rFonts w:cs="David"/>
          <w:sz w:val="24"/>
          <w:szCs w:val="24"/>
        </w:rPr>
      </w:pPr>
      <w:r w:rsidRPr="00CD67BF">
        <w:rPr>
          <w:rFonts w:cs="David" w:hint="cs"/>
          <w:sz w:val="24"/>
          <w:szCs w:val="24"/>
          <w:rtl/>
        </w:rPr>
        <w:t>הפרת חובה חקוקה או הפרת הוראות שניתנו לקבלן על ידי המזמין;</w:t>
      </w:r>
    </w:p>
    <w:p w:rsidR="00FA5784" w:rsidRPr="00CD67BF" w:rsidRDefault="00FA5784" w:rsidP="008708CC">
      <w:pPr>
        <w:widowControl w:val="0"/>
        <w:numPr>
          <w:ilvl w:val="2"/>
          <w:numId w:val="12"/>
        </w:numPr>
        <w:bidi/>
        <w:spacing w:before="120" w:after="120"/>
        <w:jc w:val="both"/>
        <w:outlineLvl w:val="2"/>
        <w:rPr>
          <w:rFonts w:cs="David"/>
          <w:sz w:val="24"/>
          <w:szCs w:val="24"/>
        </w:rPr>
      </w:pPr>
      <w:r w:rsidRPr="00CD67BF">
        <w:rPr>
          <w:rFonts w:cs="David" w:hint="cs"/>
          <w:sz w:val="24"/>
          <w:szCs w:val="24"/>
          <w:rtl/>
        </w:rPr>
        <w:t>פעולה שלא בדרך המקובלת או שלא בתום לב;</w:t>
      </w:r>
    </w:p>
    <w:p w:rsidR="00FA5784" w:rsidRPr="00CD67BF" w:rsidRDefault="00FA5784" w:rsidP="008708CC">
      <w:pPr>
        <w:widowControl w:val="0"/>
        <w:numPr>
          <w:ilvl w:val="2"/>
          <w:numId w:val="12"/>
        </w:numPr>
        <w:bidi/>
        <w:spacing w:before="120" w:after="120"/>
        <w:jc w:val="both"/>
        <w:outlineLvl w:val="2"/>
        <w:rPr>
          <w:rFonts w:cs="David"/>
          <w:sz w:val="24"/>
          <w:szCs w:val="24"/>
        </w:rPr>
      </w:pPr>
      <w:r w:rsidRPr="00CD67BF">
        <w:rPr>
          <w:rFonts w:cs="David" w:hint="cs"/>
          <w:sz w:val="24"/>
          <w:szCs w:val="24"/>
          <w:rtl/>
        </w:rPr>
        <w:t xml:space="preserve">פעולה שנעשתה ברשלנות. </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 xml:space="preserve">המזמין, עובדיו והבאים מכוחו לא </w:t>
      </w:r>
      <w:proofErr w:type="spellStart"/>
      <w:r w:rsidRPr="00CD67BF">
        <w:rPr>
          <w:rFonts w:cs="David"/>
          <w:sz w:val="24"/>
          <w:szCs w:val="24"/>
          <w:rtl/>
        </w:rPr>
        <w:t>ישאו</w:t>
      </w:r>
      <w:proofErr w:type="spellEnd"/>
      <w:r w:rsidRPr="00CD67BF">
        <w:rPr>
          <w:rFonts w:cs="David"/>
          <w:sz w:val="24"/>
          <w:szCs w:val="24"/>
          <w:rtl/>
        </w:rPr>
        <w:t xml:space="preserve"> בכל תשלום, הוצאה, אובדן, או נזק מכל סוג שייגרם </w:t>
      </w:r>
      <w:r w:rsidRPr="00CD67BF">
        <w:rPr>
          <w:rFonts w:cs="David" w:hint="cs"/>
          <w:sz w:val="24"/>
          <w:szCs w:val="24"/>
          <w:rtl/>
        </w:rPr>
        <w:t>ל</w:t>
      </w:r>
      <w:r w:rsidRPr="00CD67BF">
        <w:rPr>
          <w:rFonts w:cs="David"/>
          <w:sz w:val="24"/>
          <w:szCs w:val="24"/>
          <w:rtl/>
        </w:rPr>
        <w:t>קבלן ו/או לכל מי שבא מכוחו.</w:t>
      </w:r>
    </w:p>
    <w:p w:rsidR="00241227" w:rsidRPr="00CD67BF" w:rsidRDefault="00241227" w:rsidP="00241227">
      <w:pPr>
        <w:widowControl w:val="0"/>
        <w:bidi/>
        <w:spacing w:before="120" w:after="120"/>
        <w:ind w:left="643"/>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ביטוח לאומי, ביטוח בריאות ותשלומים סוציאל</w:t>
      </w:r>
      <w:r w:rsidRPr="00CD67BF">
        <w:rPr>
          <w:rFonts w:cs="David" w:hint="cs"/>
          <w:b/>
          <w:bCs/>
          <w:kern w:val="28"/>
          <w:sz w:val="24"/>
          <w:szCs w:val="24"/>
          <w:u w:val="single"/>
          <w:rtl/>
        </w:rPr>
        <w:t>י</w:t>
      </w:r>
      <w:r w:rsidRPr="00CD67BF">
        <w:rPr>
          <w:rFonts w:cs="David"/>
          <w:b/>
          <w:bCs/>
          <w:kern w:val="28"/>
          <w:sz w:val="24"/>
          <w:szCs w:val="24"/>
          <w:u w:val="single"/>
          <w:rtl/>
        </w:rPr>
        <w:t>ים</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הקבלן מ</w:t>
      </w:r>
      <w:r w:rsidRPr="00CD67BF">
        <w:rPr>
          <w:rFonts w:cs="David" w:hint="cs"/>
          <w:sz w:val="24"/>
          <w:szCs w:val="24"/>
          <w:rtl/>
        </w:rPr>
        <w:t>צהיר שהינו קבלן עצמאי והוא משלם כדין כעצמאי את כל התשלומים החלים עליו על פי דין, ובכלל זה מס הכנסה, דמי ביטוח לאומי וביטוח בריאות</w:t>
      </w:r>
      <w:r w:rsidRPr="00CD67BF">
        <w:rPr>
          <w:rFonts w:cs="David"/>
          <w:sz w:val="24"/>
          <w:szCs w:val="24"/>
          <w:rtl/>
        </w:rPr>
        <w:t>.</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הקבלן מתחייב להמשיך ולהפריש כסדרם את כל התשלומים הסוציאל</w:t>
      </w:r>
      <w:r w:rsidRPr="00CD67BF">
        <w:rPr>
          <w:rFonts w:cs="David" w:hint="cs"/>
          <w:sz w:val="24"/>
          <w:szCs w:val="24"/>
          <w:rtl/>
        </w:rPr>
        <w:t>י</w:t>
      </w:r>
      <w:r w:rsidRPr="00CD67BF">
        <w:rPr>
          <w:rFonts w:cs="David"/>
          <w:sz w:val="24"/>
          <w:szCs w:val="24"/>
          <w:rtl/>
        </w:rPr>
        <w:t>ים החלים עליו</w:t>
      </w:r>
      <w:r w:rsidRPr="00CD67BF">
        <w:rPr>
          <w:rFonts w:cs="David" w:hint="cs"/>
          <w:sz w:val="24"/>
          <w:szCs w:val="24"/>
          <w:rtl/>
        </w:rPr>
        <w:t xml:space="preserve"> על פי כל דין</w:t>
      </w:r>
      <w:r w:rsidRPr="00CD67BF">
        <w:rPr>
          <w:rFonts w:cs="David"/>
          <w:sz w:val="24"/>
          <w:szCs w:val="24"/>
          <w:rtl/>
        </w:rPr>
        <w:t>.</w:t>
      </w:r>
    </w:p>
    <w:p w:rsidR="00241227" w:rsidRPr="00CD67BF" w:rsidRDefault="00241227" w:rsidP="00241227">
      <w:pPr>
        <w:widowControl w:val="0"/>
        <w:bidi/>
        <w:spacing w:before="120" w:after="120"/>
        <w:ind w:left="643"/>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שמירה על הוראות החוק</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הקבלן מתחייב לשמור בקפדנות על הוראות כל דין החל בקשר לקיומו של הסכם זה ומתן השירותים.</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הקבלן מצהיר כי חלה עליו בלבד האחריות הבלעדית והמוחלטת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rsidR="00241227" w:rsidRPr="00CD67BF" w:rsidRDefault="00241227" w:rsidP="00241227">
      <w:pPr>
        <w:widowControl w:val="0"/>
        <w:bidi/>
        <w:spacing w:before="120" w:after="120"/>
        <w:ind w:left="643"/>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איסור הסבה ו/או העברת ביצוע העבודה לאחר</w:t>
      </w:r>
    </w:p>
    <w:p w:rsidR="00FA5784" w:rsidRDefault="00FA5784" w:rsidP="00FA5784">
      <w:pPr>
        <w:widowControl w:val="0"/>
        <w:tabs>
          <w:tab w:val="left" w:pos="8312"/>
        </w:tabs>
        <w:bidi/>
        <w:spacing w:after="120"/>
        <w:ind w:left="720"/>
        <w:jc w:val="both"/>
        <w:outlineLvl w:val="1"/>
        <w:rPr>
          <w:rFonts w:cs="David"/>
          <w:sz w:val="24"/>
          <w:szCs w:val="24"/>
          <w:rtl/>
        </w:rPr>
      </w:pPr>
      <w:r w:rsidRPr="00CD67BF">
        <w:rPr>
          <w:rFonts w:cs="David"/>
          <w:sz w:val="24"/>
          <w:szCs w:val="24"/>
          <w:rtl/>
        </w:rPr>
        <w:t>הקבלן אינו רשאי להסב הסכם זה</w:t>
      </w:r>
      <w:r w:rsidRPr="00CD67BF">
        <w:rPr>
          <w:rFonts w:cs="David" w:hint="cs"/>
          <w:sz w:val="24"/>
          <w:szCs w:val="24"/>
          <w:rtl/>
        </w:rPr>
        <w:t>,</w:t>
      </w:r>
      <w:r w:rsidRPr="00CD67BF">
        <w:rPr>
          <w:rFonts w:cs="David"/>
          <w:sz w:val="24"/>
          <w:szCs w:val="24"/>
          <w:rtl/>
        </w:rPr>
        <w:t xml:space="preserve"> כולו</w:t>
      </w:r>
      <w:r w:rsidRPr="00CD67BF">
        <w:rPr>
          <w:rFonts w:cs="David" w:hint="cs"/>
          <w:sz w:val="24"/>
          <w:szCs w:val="24"/>
          <w:rtl/>
        </w:rPr>
        <w:t xml:space="preserve"> או חלקו</w:t>
      </w:r>
      <w:r w:rsidRPr="00CD67BF">
        <w:rPr>
          <w:rFonts w:cs="David"/>
          <w:sz w:val="24"/>
          <w:szCs w:val="24"/>
          <w:rtl/>
        </w:rPr>
        <w:t xml:space="preserve">, </w:t>
      </w:r>
      <w:r w:rsidRPr="00CD67BF">
        <w:rPr>
          <w:rFonts w:cs="David" w:hint="cs"/>
          <w:sz w:val="24"/>
          <w:szCs w:val="24"/>
          <w:rtl/>
        </w:rPr>
        <w:t>ואינו רשאי להעביר ו/או</w:t>
      </w:r>
      <w:r w:rsidRPr="00CD67BF">
        <w:rPr>
          <w:rFonts w:cs="David"/>
          <w:sz w:val="24"/>
          <w:szCs w:val="24"/>
          <w:rtl/>
        </w:rPr>
        <w:t xml:space="preserve">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w:t>
      </w:r>
      <w:r w:rsidRPr="00CD67BF">
        <w:rPr>
          <w:rFonts w:cs="David" w:hint="cs"/>
          <w:sz w:val="24"/>
          <w:szCs w:val="24"/>
          <w:rtl/>
        </w:rPr>
        <w:t xml:space="preserve">/או על פי </w:t>
      </w:r>
      <w:r w:rsidRPr="00CD67BF">
        <w:rPr>
          <w:rFonts w:cs="David"/>
          <w:sz w:val="24"/>
          <w:szCs w:val="24"/>
          <w:rtl/>
        </w:rPr>
        <w:t>הסכם.</w:t>
      </w:r>
    </w:p>
    <w:p w:rsidR="00241227" w:rsidRPr="00CD67BF" w:rsidRDefault="00241227" w:rsidP="00241227">
      <w:pPr>
        <w:widowControl w:val="0"/>
        <w:tabs>
          <w:tab w:val="left" w:pos="8312"/>
        </w:tabs>
        <w:bidi/>
        <w:spacing w:after="120"/>
        <w:ind w:left="720"/>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ויתור</w:t>
      </w:r>
    </w:p>
    <w:p w:rsidR="00FA5784" w:rsidRDefault="00FA5784" w:rsidP="00FA5784">
      <w:pPr>
        <w:widowControl w:val="0"/>
        <w:bidi/>
        <w:spacing w:before="120" w:after="120"/>
        <w:ind w:left="709"/>
        <w:jc w:val="both"/>
        <w:rPr>
          <w:rFonts w:cs="David"/>
          <w:szCs w:val="24"/>
          <w:rtl/>
        </w:rPr>
      </w:pPr>
      <w:r w:rsidRPr="00CD67BF">
        <w:rPr>
          <w:rFonts w:cs="David"/>
          <w:szCs w:val="24"/>
          <w:rtl/>
        </w:rPr>
        <w:t>שום וויתור, הנחה, ה</w:t>
      </w:r>
      <w:r w:rsidRPr="00CD67BF">
        <w:rPr>
          <w:rFonts w:cs="David" w:hint="cs"/>
          <w:szCs w:val="24"/>
          <w:rtl/>
        </w:rPr>
        <w:t>י</w:t>
      </w:r>
      <w:r w:rsidRPr="00CD67BF">
        <w:rPr>
          <w:rFonts w:cs="David"/>
          <w:szCs w:val="24"/>
          <w:rtl/>
        </w:rPr>
        <w:t>מנעות מפעולה או ארכה מצד המזמין לא יחשבו כוויתור של המזמין לפי הסכם זה ולא ישמשו מניעה לתביעה על ידו, אלא אם כן נעשה ויתור זה במפורש ובכתב.</w:t>
      </w:r>
    </w:p>
    <w:p w:rsidR="00241227" w:rsidRPr="00CD67BF" w:rsidRDefault="00241227" w:rsidP="00241227">
      <w:pPr>
        <w:widowControl w:val="0"/>
        <w:bidi/>
        <w:spacing w:before="120" w:after="120"/>
        <w:ind w:left="709"/>
        <w:jc w:val="both"/>
        <w:rPr>
          <w:rFonts w:cs="David"/>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תמורה</w:t>
      </w:r>
    </w:p>
    <w:p w:rsidR="00EE2A69" w:rsidRDefault="00FA5784" w:rsidP="00A06D81">
      <w:pPr>
        <w:widowControl w:val="0"/>
        <w:numPr>
          <w:ilvl w:val="1"/>
          <w:numId w:val="12"/>
        </w:numPr>
        <w:bidi/>
        <w:spacing w:before="120" w:after="120"/>
        <w:jc w:val="both"/>
        <w:outlineLvl w:val="1"/>
        <w:rPr>
          <w:rFonts w:cs="David"/>
          <w:sz w:val="24"/>
          <w:szCs w:val="24"/>
        </w:rPr>
      </w:pPr>
      <w:r w:rsidRPr="00BD1E24">
        <w:rPr>
          <w:rFonts w:cs="David"/>
          <w:sz w:val="24"/>
          <w:szCs w:val="24"/>
          <w:rtl/>
        </w:rPr>
        <w:t xml:space="preserve">הקבלן יהא זכאי לקבל מאת המזמין, בגין מתן השירותים, את התמורה הנקובה בהצעת </w:t>
      </w:r>
      <w:r w:rsidRPr="00BD1E24">
        <w:rPr>
          <w:rFonts w:cs="David" w:hint="cs"/>
          <w:sz w:val="24"/>
          <w:szCs w:val="24"/>
          <w:rtl/>
        </w:rPr>
        <w:t xml:space="preserve">המחיר של </w:t>
      </w:r>
      <w:r w:rsidRPr="00BD1E24">
        <w:rPr>
          <w:rFonts w:cs="David"/>
          <w:sz w:val="24"/>
          <w:szCs w:val="24"/>
          <w:rtl/>
        </w:rPr>
        <w:t>הקבלן</w:t>
      </w:r>
      <w:r w:rsidRPr="00BD1E24">
        <w:rPr>
          <w:rFonts w:cs="David" w:hint="cs"/>
          <w:sz w:val="24"/>
          <w:szCs w:val="24"/>
          <w:rtl/>
        </w:rPr>
        <w:t xml:space="preserve"> </w:t>
      </w:r>
      <w:r w:rsidR="00EE2A69">
        <w:rPr>
          <w:rFonts w:cs="David" w:hint="cs"/>
          <w:sz w:val="24"/>
          <w:szCs w:val="24"/>
          <w:rtl/>
        </w:rPr>
        <w:t>כדלקמן:</w:t>
      </w:r>
    </w:p>
    <w:p w:rsidR="00EE2A69" w:rsidRDefault="00EE2A69" w:rsidP="00EE2A69">
      <w:pPr>
        <w:bidi/>
        <w:ind w:left="669"/>
        <w:jc w:val="both"/>
        <w:rPr>
          <w:rFonts w:cs="David"/>
          <w:sz w:val="24"/>
          <w:szCs w:val="24"/>
          <w:rtl/>
        </w:rPr>
      </w:pPr>
      <w:r>
        <w:rPr>
          <w:rFonts w:cs="David" w:hint="cs"/>
          <w:sz w:val="24"/>
          <w:szCs w:val="24"/>
          <w:rtl/>
        </w:rPr>
        <w:t>עבור עדכון שיטה למחלקה של 1-5 עובדים: ________ ₪, לא כולל מע"מ;</w:t>
      </w:r>
    </w:p>
    <w:p w:rsidR="00EE2A69" w:rsidRDefault="00EE2A69" w:rsidP="00EE2A69">
      <w:pPr>
        <w:bidi/>
        <w:ind w:left="669"/>
        <w:jc w:val="both"/>
        <w:rPr>
          <w:rFonts w:cs="David"/>
          <w:sz w:val="24"/>
          <w:szCs w:val="24"/>
          <w:rtl/>
        </w:rPr>
      </w:pPr>
      <w:r>
        <w:rPr>
          <w:rFonts w:cs="David" w:hint="cs"/>
          <w:sz w:val="24"/>
          <w:szCs w:val="24"/>
          <w:rtl/>
        </w:rPr>
        <w:t>עבור עדכון שיטה למחלקה של 6-10 עובדים:</w:t>
      </w:r>
      <w:r w:rsidRPr="00D870BB">
        <w:rPr>
          <w:rFonts w:cs="David" w:hint="cs"/>
          <w:sz w:val="24"/>
          <w:szCs w:val="24"/>
          <w:rtl/>
        </w:rPr>
        <w:t xml:space="preserve"> </w:t>
      </w:r>
      <w:r>
        <w:rPr>
          <w:rFonts w:cs="David" w:hint="cs"/>
          <w:sz w:val="24"/>
          <w:szCs w:val="24"/>
          <w:rtl/>
        </w:rPr>
        <w:t>________ ₪, לא כולל מע"מ;</w:t>
      </w:r>
    </w:p>
    <w:p w:rsidR="00EE2A69" w:rsidRDefault="00EE2A69" w:rsidP="00EE2A69">
      <w:pPr>
        <w:bidi/>
        <w:ind w:left="669"/>
        <w:jc w:val="both"/>
        <w:rPr>
          <w:rFonts w:cs="David"/>
          <w:sz w:val="24"/>
          <w:szCs w:val="24"/>
          <w:rtl/>
        </w:rPr>
      </w:pPr>
      <w:r>
        <w:rPr>
          <w:rFonts w:cs="David" w:hint="cs"/>
          <w:sz w:val="24"/>
          <w:szCs w:val="24"/>
          <w:rtl/>
        </w:rPr>
        <w:t>עבור עדכון שיטה למחלקה של 11-15 עובדים:</w:t>
      </w:r>
      <w:r w:rsidRPr="00D870BB">
        <w:rPr>
          <w:rFonts w:cs="David" w:hint="cs"/>
          <w:sz w:val="24"/>
          <w:szCs w:val="24"/>
          <w:rtl/>
        </w:rPr>
        <w:t xml:space="preserve"> </w:t>
      </w:r>
      <w:r>
        <w:rPr>
          <w:rFonts w:cs="David" w:hint="cs"/>
          <w:sz w:val="24"/>
          <w:szCs w:val="24"/>
          <w:rtl/>
        </w:rPr>
        <w:t>________ ₪, לא כולל מע"מ;</w:t>
      </w:r>
    </w:p>
    <w:p w:rsidR="00EE2A69" w:rsidRDefault="00EE2A69" w:rsidP="00EE2A69">
      <w:pPr>
        <w:bidi/>
        <w:ind w:left="669"/>
        <w:jc w:val="both"/>
        <w:rPr>
          <w:rFonts w:cs="David"/>
          <w:sz w:val="24"/>
          <w:szCs w:val="24"/>
          <w:rtl/>
        </w:rPr>
      </w:pPr>
      <w:r>
        <w:rPr>
          <w:rFonts w:cs="David" w:hint="cs"/>
          <w:sz w:val="24"/>
          <w:szCs w:val="24"/>
          <w:rtl/>
        </w:rPr>
        <w:t>עבור עדכון שיטה למחלקה של 16 עובדים ומעלה:</w:t>
      </w:r>
      <w:r w:rsidRPr="00D870BB">
        <w:rPr>
          <w:rFonts w:cs="David" w:hint="cs"/>
          <w:sz w:val="24"/>
          <w:szCs w:val="24"/>
          <w:rtl/>
        </w:rPr>
        <w:t xml:space="preserve"> </w:t>
      </w:r>
      <w:r>
        <w:rPr>
          <w:rFonts w:cs="David" w:hint="cs"/>
          <w:sz w:val="24"/>
          <w:szCs w:val="24"/>
          <w:rtl/>
        </w:rPr>
        <w:t>________ ₪, לא כולל מע"מ;</w:t>
      </w:r>
    </w:p>
    <w:p w:rsidR="00EE2A69" w:rsidRDefault="00EE2A69" w:rsidP="00EE2A69">
      <w:pPr>
        <w:bidi/>
        <w:ind w:left="669"/>
        <w:jc w:val="both"/>
        <w:rPr>
          <w:rFonts w:cs="David"/>
          <w:sz w:val="24"/>
          <w:szCs w:val="24"/>
          <w:rtl/>
        </w:rPr>
      </w:pPr>
      <w:r>
        <w:rPr>
          <w:rFonts w:cs="David" w:hint="cs"/>
          <w:sz w:val="24"/>
          <w:szCs w:val="24"/>
          <w:rtl/>
        </w:rPr>
        <w:t>עבור אחזקה שוטפת:  ________ ₪ לחודש, לא כולל מע"מ;</w:t>
      </w:r>
    </w:p>
    <w:p w:rsidR="00FA5784" w:rsidRPr="00BD1E24" w:rsidRDefault="00EE2A69" w:rsidP="00EE2A69">
      <w:pPr>
        <w:widowControl w:val="0"/>
        <w:bidi/>
        <w:spacing w:before="120" w:after="120"/>
        <w:ind w:left="643"/>
        <w:jc w:val="both"/>
        <w:outlineLvl w:val="1"/>
        <w:rPr>
          <w:rFonts w:cs="David"/>
          <w:sz w:val="24"/>
          <w:szCs w:val="24"/>
        </w:rPr>
      </w:pPr>
      <w:r>
        <w:rPr>
          <w:rFonts w:cs="David" w:hint="cs"/>
          <w:sz w:val="24"/>
          <w:szCs w:val="24"/>
          <w:rtl/>
        </w:rPr>
        <w:t xml:space="preserve">התמורה המפורטת לעיל </w:t>
      </w:r>
      <w:r w:rsidR="00FA5784" w:rsidRPr="00BD1E24">
        <w:rPr>
          <w:rFonts w:cs="David"/>
          <w:sz w:val="24"/>
          <w:szCs w:val="24"/>
          <w:rtl/>
        </w:rPr>
        <w:t>הינה התמורה המלאה הסופית והמוחלטת המגיעה לקבלן</w:t>
      </w:r>
      <w:r w:rsidR="00FA5784" w:rsidRPr="00BD1E24">
        <w:rPr>
          <w:rFonts w:cs="David" w:hint="cs"/>
          <w:sz w:val="24"/>
          <w:szCs w:val="24"/>
          <w:rtl/>
        </w:rPr>
        <w:t xml:space="preserve">. יובהר להלן, כי </w:t>
      </w:r>
      <w:r w:rsidR="00FA5784" w:rsidRPr="00BD1E24">
        <w:rPr>
          <w:rFonts w:cs="David"/>
          <w:sz w:val="24"/>
          <w:szCs w:val="24"/>
          <w:rtl/>
        </w:rPr>
        <w:t xml:space="preserve">למעט תשלום </w:t>
      </w:r>
      <w:r w:rsidR="00FA5784" w:rsidRPr="00BD1E24">
        <w:rPr>
          <w:rFonts w:cs="David" w:hint="cs"/>
          <w:sz w:val="24"/>
          <w:szCs w:val="24"/>
          <w:rtl/>
        </w:rPr>
        <w:t>ה</w:t>
      </w:r>
      <w:r w:rsidR="00FA5784" w:rsidRPr="00BD1E24">
        <w:rPr>
          <w:rFonts w:cs="David"/>
          <w:sz w:val="24"/>
          <w:szCs w:val="24"/>
          <w:rtl/>
        </w:rPr>
        <w:t>תמורה</w:t>
      </w:r>
      <w:r w:rsidR="00FA5784" w:rsidRPr="00BD1E24">
        <w:rPr>
          <w:rFonts w:cs="David" w:hint="cs"/>
          <w:sz w:val="24"/>
          <w:szCs w:val="24"/>
          <w:rtl/>
        </w:rPr>
        <w:t xml:space="preserve">, </w:t>
      </w:r>
      <w:r w:rsidR="00FA5784" w:rsidRPr="00BD1E24">
        <w:rPr>
          <w:rFonts w:cs="David"/>
          <w:sz w:val="24"/>
          <w:szCs w:val="24"/>
          <w:rtl/>
        </w:rPr>
        <w:t>לא יהיה זכאי</w:t>
      </w:r>
      <w:r w:rsidR="00FA5784" w:rsidRPr="00BD1E24">
        <w:rPr>
          <w:rFonts w:cs="David" w:hint="cs"/>
          <w:sz w:val="24"/>
          <w:szCs w:val="24"/>
          <w:rtl/>
        </w:rPr>
        <w:t xml:space="preserve"> הקבלן </w:t>
      </w:r>
      <w:r w:rsidR="00FA5784" w:rsidRPr="00BD1E24">
        <w:rPr>
          <w:rFonts w:cs="David"/>
          <w:sz w:val="24"/>
          <w:szCs w:val="24"/>
          <w:rtl/>
        </w:rPr>
        <w:t>לכל תשלום, או הטבה אחרת בגין מתן השירותים</w:t>
      </w:r>
      <w:r w:rsidR="00FA5784" w:rsidRPr="00BD1E24">
        <w:rPr>
          <w:rFonts w:cs="David" w:hint="cs"/>
          <w:sz w:val="24"/>
          <w:szCs w:val="24"/>
          <w:rtl/>
        </w:rPr>
        <w:t xml:space="preserve">, לרבות תשלומים בגין הוצאות טלפון, דואר, צילומים, הדפסות, פקס, נסיעות, אש"ל וכיוצא באלה, </w:t>
      </w:r>
      <w:r w:rsidR="00FA4FD7">
        <w:rPr>
          <w:rFonts w:cs="David" w:hint="cs"/>
          <w:sz w:val="24"/>
          <w:szCs w:val="24"/>
          <w:rtl/>
        </w:rPr>
        <w:t xml:space="preserve">למעט תוספת הצמדה, </w:t>
      </w:r>
      <w:r w:rsidR="00FA5784" w:rsidRPr="00BD1E24">
        <w:rPr>
          <w:rFonts w:cs="David" w:hint="cs"/>
          <w:sz w:val="24"/>
          <w:szCs w:val="24"/>
          <w:rtl/>
        </w:rPr>
        <w:t>כמפורט בהסכם זה.</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 xml:space="preserve">לא תשולם תמורה לקבלן אם לא סופקו בפועל שירותי הייעוץ, לשביעות רצונו המלאה של המזמין. </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 xml:space="preserve">התמורה תשולם לקבלן </w:t>
      </w:r>
      <w:r w:rsidRPr="00CD67BF">
        <w:rPr>
          <w:rFonts w:cs="David" w:hint="cs"/>
          <w:sz w:val="24"/>
          <w:szCs w:val="24"/>
          <w:rtl/>
        </w:rPr>
        <w:t>בהתאם למועד התשלום הממשלתי</w:t>
      </w:r>
      <w:r w:rsidR="00BD1E24">
        <w:rPr>
          <w:rFonts w:cs="David" w:hint="cs"/>
          <w:sz w:val="24"/>
          <w:szCs w:val="24"/>
          <w:rtl/>
        </w:rPr>
        <w:t xml:space="preserve">, כמפורט </w:t>
      </w:r>
      <w:r w:rsidR="00BD1E24" w:rsidRPr="002A4EEE">
        <w:rPr>
          <w:rFonts w:cs="David"/>
          <w:sz w:val="24"/>
          <w:szCs w:val="24"/>
          <w:rtl/>
          <w:lang w:eastAsia="en-US"/>
        </w:rPr>
        <w:t xml:space="preserve">המפורטים בהוראת </w:t>
      </w:r>
      <w:proofErr w:type="spellStart"/>
      <w:r w:rsidR="00BD1E24" w:rsidRPr="002A4EEE">
        <w:rPr>
          <w:rFonts w:cs="David" w:hint="eastAsia"/>
          <w:sz w:val="24"/>
          <w:szCs w:val="24"/>
          <w:rtl/>
          <w:lang w:eastAsia="en-US"/>
        </w:rPr>
        <w:t>תכ</w:t>
      </w:r>
      <w:r w:rsidR="00BD1E24" w:rsidRPr="002A4EEE">
        <w:rPr>
          <w:rFonts w:cs="David"/>
          <w:sz w:val="24"/>
          <w:szCs w:val="24"/>
          <w:rtl/>
          <w:lang w:eastAsia="en-US"/>
        </w:rPr>
        <w:t>"מ</w:t>
      </w:r>
      <w:proofErr w:type="spellEnd"/>
      <w:r w:rsidR="00BD1E24" w:rsidRPr="002A4EEE">
        <w:rPr>
          <w:rFonts w:cs="David"/>
          <w:sz w:val="24"/>
          <w:szCs w:val="24"/>
          <w:rtl/>
          <w:lang w:eastAsia="en-US"/>
        </w:rPr>
        <w:t xml:space="preserve"> 1.4.3</w:t>
      </w:r>
      <w:r w:rsidR="00BD1E24">
        <w:rPr>
          <w:rFonts w:cs="David" w:hint="cs"/>
          <w:sz w:val="24"/>
          <w:szCs w:val="24"/>
          <w:rtl/>
        </w:rPr>
        <w:t>, ובכפוף לאישור נציג המזמין כי השירותים בוצעו לשביעות רצונו המלאה</w:t>
      </w:r>
      <w:r w:rsidRPr="00CD67BF">
        <w:rPr>
          <w:rFonts w:cs="David" w:hint="cs"/>
          <w:sz w:val="24"/>
          <w:szCs w:val="24"/>
          <w:rtl/>
        </w:rPr>
        <w:t>. יובהר, כי תשלום התמורה יבוצע לאחר ניכוי מס כדין.</w:t>
      </w:r>
    </w:p>
    <w:p w:rsidR="00BD1E24" w:rsidRPr="00BD1E24" w:rsidRDefault="00BD1E24" w:rsidP="00BD1E24">
      <w:pPr>
        <w:widowControl w:val="0"/>
        <w:numPr>
          <w:ilvl w:val="1"/>
          <w:numId w:val="12"/>
        </w:numPr>
        <w:bidi/>
        <w:spacing w:before="120" w:after="120"/>
        <w:jc w:val="both"/>
        <w:outlineLvl w:val="1"/>
        <w:rPr>
          <w:rFonts w:cs="David"/>
          <w:sz w:val="24"/>
          <w:szCs w:val="24"/>
        </w:rPr>
      </w:pPr>
      <w:r w:rsidRPr="00BD1E24">
        <w:rPr>
          <w:rFonts w:cs="David"/>
          <w:sz w:val="24"/>
          <w:szCs w:val="24"/>
          <w:rtl/>
        </w:rPr>
        <w:t xml:space="preserve">במניין הימים לתשלום, לא תילקח בחשבון תקופה בה ניתנו שירותים לקויים ו/או שלא על פי תנאי ההתקשרות </w:t>
      </w:r>
      <w:r>
        <w:rPr>
          <w:rFonts w:cs="David" w:hint="cs"/>
          <w:sz w:val="24"/>
          <w:szCs w:val="24"/>
          <w:rtl/>
        </w:rPr>
        <w:t>ו/</w:t>
      </w:r>
      <w:r w:rsidRPr="00BD1E24">
        <w:rPr>
          <w:rFonts w:cs="David"/>
          <w:sz w:val="24"/>
          <w:szCs w:val="24"/>
          <w:rtl/>
        </w:rPr>
        <w:t xml:space="preserve">או </w:t>
      </w:r>
      <w:r>
        <w:rPr>
          <w:rFonts w:cs="David" w:hint="cs"/>
          <w:sz w:val="24"/>
          <w:szCs w:val="24"/>
          <w:rtl/>
        </w:rPr>
        <w:t>ש</w:t>
      </w:r>
      <w:r w:rsidRPr="00BD1E24">
        <w:rPr>
          <w:rFonts w:cs="David"/>
          <w:sz w:val="24"/>
          <w:szCs w:val="24"/>
          <w:rtl/>
        </w:rPr>
        <w:t>הומצאה חשבונית שגויה</w:t>
      </w:r>
      <w:r>
        <w:rPr>
          <w:rFonts w:cs="David" w:hint="cs"/>
          <w:sz w:val="24"/>
          <w:szCs w:val="24"/>
          <w:rtl/>
        </w:rPr>
        <w:t xml:space="preserve"> על ידי הקבלן</w:t>
      </w:r>
      <w:r w:rsidRPr="00BD1E24">
        <w:rPr>
          <w:rFonts w:cs="David"/>
          <w:sz w:val="24"/>
          <w:szCs w:val="24"/>
          <w:rtl/>
        </w:rPr>
        <w:t>.</w:t>
      </w:r>
    </w:p>
    <w:p w:rsidR="00BD1E24" w:rsidRPr="00BD1E24" w:rsidRDefault="00BD1E24" w:rsidP="00BD1E24">
      <w:pPr>
        <w:widowControl w:val="0"/>
        <w:numPr>
          <w:ilvl w:val="1"/>
          <w:numId w:val="12"/>
        </w:numPr>
        <w:bidi/>
        <w:spacing w:before="120" w:after="120"/>
        <w:jc w:val="both"/>
        <w:outlineLvl w:val="1"/>
        <w:rPr>
          <w:rFonts w:cs="David"/>
          <w:sz w:val="24"/>
          <w:szCs w:val="24"/>
        </w:rPr>
      </w:pPr>
      <w:r w:rsidRPr="00BD1E24">
        <w:rPr>
          <w:rFonts w:cs="David"/>
          <w:sz w:val="24"/>
          <w:szCs w:val="24"/>
          <w:rtl/>
        </w:rPr>
        <w:t>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w:t>
      </w:r>
    </w:p>
    <w:p w:rsidR="00FA5784" w:rsidRDefault="00FA5784" w:rsidP="008708CC">
      <w:pPr>
        <w:widowControl w:val="0"/>
        <w:numPr>
          <w:ilvl w:val="1"/>
          <w:numId w:val="12"/>
        </w:numPr>
        <w:bidi/>
        <w:spacing w:before="120" w:after="120"/>
        <w:jc w:val="both"/>
        <w:outlineLvl w:val="1"/>
        <w:rPr>
          <w:rFonts w:cs="David"/>
          <w:sz w:val="24"/>
          <w:szCs w:val="24"/>
        </w:rPr>
      </w:pPr>
      <w:r w:rsidRPr="00CD67BF">
        <w:rPr>
          <w:rFonts w:cs="David" w:hint="cs"/>
          <w:sz w:val="24"/>
          <w:szCs w:val="24"/>
          <w:rtl/>
        </w:rPr>
        <w:t>כללי התשלום המפורטים לעיל כפופים להוראות החשב הכללי במש</w:t>
      </w:r>
      <w:r w:rsidR="00350167">
        <w:rPr>
          <w:rFonts w:cs="David" w:hint="cs"/>
          <w:sz w:val="24"/>
          <w:szCs w:val="24"/>
          <w:rtl/>
        </w:rPr>
        <w:t>רד האוצר, כפי שמתפרסים מעת לעת.</w:t>
      </w:r>
    </w:p>
    <w:p w:rsidR="00350167" w:rsidRDefault="00350167" w:rsidP="00350167">
      <w:pPr>
        <w:widowControl w:val="0"/>
        <w:numPr>
          <w:ilvl w:val="1"/>
          <w:numId w:val="12"/>
        </w:numPr>
        <w:bidi/>
        <w:spacing w:before="120" w:after="120"/>
        <w:jc w:val="both"/>
        <w:outlineLvl w:val="1"/>
        <w:rPr>
          <w:rFonts w:cs="David"/>
          <w:sz w:val="24"/>
          <w:szCs w:val="24"/>
        </w:rPr>
      </w:pPr>
      <w:r w:rsidRPr="00350167">
        <w:rPr>
          <w:rFonts w:cs="David" w:hint="cs"/>
          <w:sz w:val="24"/>
          <w:szCs w:val="24"/>
          <w:rtl/>
        </w:rPr>
        <w:t>לקראת כל הארכת הסכם, המזמין שומר לעצמו את הזכות לנהל משא ומתן להוזלת עלות השירותים נשוא מכרז זה, התאם לשינויים שיחולו בשוק במהלך תקופת ההתקשרות הרלוונטית.</w:t>
      </w:r>
    </w:p>
    <w:p w:rsidR="00350167" w:rsidRPr="00350167" w:rsidRDefault="00350167" w:rsidP="00350167">
      <w:pPr>
        <w:widowControl w:val="0"/>
        <w:numPr>
          <w:ilvl w:val="1"/>
          <w:numId w:val="12"/>
        </w:numPr>
        <w:bidi/>
        <w:spacing w:before="120" w:after="120"/>
        <w:jc w:val="both"/>
        <w:outlineLvl w:val="1"/>
        <w:rPr>
          <w:rFonts w:cs="David"/>
          <w:sz w:val="24"/>
          <w:szCs w:val="24"/>
          <w:rtl/>
        </w:rPr>
      </w:pPr>
      <w:r w:rsidRPr="00350167">
        <w:rPr>
          <w:rFonts w:cs="David" w:hint="cs"/>
          <w:b/>
          <w:bCs/>
          <w:color w:val="000000"/>
          <w:sz w:val="24"/>
          <w:szCs w:val="24"/>
          <w:u w:val="single"/>
          <w:rtl/>
        </w:rPr>
        <w:t xml:space="preserve">הצמדה </w:t>
      </w:r>
    </w:p>
    <w:p w:rsidR="00350167" w:rsidRPr="00840910" w:rsidRDefault="00350167" w:rsidP="003B573B">
      <w:pPr>
        <w:widowControl w:val="0"/>
        <w:bidi/>
        <w:spacing w:before="120" w:after="120"/>
        <w:ind w:left="643"/>
        <w:jc w:val="both"/>
        <w:outlineLvl w:val="1"/>
        <w:rPr>
          <w:rFonts w:cs="David"/>
          <w:sz w:val="24"/>
          <w:szCs w:val="24"/>
        </w:rPr>
      </w:pPr>
      <w:r w:rsidRPr="00840910">
        <w:rPr>
          <w:rFonts w:cs="David" w:hint="cs"/>
          <w:sz w:val="24"/>
          <w:szCs w:val="24"/>
          <w:rtl/>
        </w:rPr>
        <w:t>בסעיף זה תהיה למונחים הבאים המשמעות המופיעה לצדם:</w:t>
      </w:r>
    </w:p>
    <w:p w:rsidR="00350167" w:rsidRPr="00840910" w:rsidRDefault="00350167" w:rsidP="003B573B">
      <w:pPr>
        <w:widowControl w:val="0"/>
        <w:bidi/>
        <w:spacing w:before="120" w:after="120"/>
        <w:ind w:left="643"/>
        <w:jc w:val="both"/>
        <w:outlineLvl w:val="1"/>
        <w:rPr>
          <w:rFonts w:cs="David"/>
          <w:sz w:val="24"/>
          <w:szCs w:val="24"/>
        </w:rPr>
      </w:pPr>
      <w:r w:rsidRPr="00840910">
        <w:rPr>
          <w:rFonts w:cs="David" w:hint="cs"/>
          <w:sz w:val="24"/>
          <w:szCs w:val="24"/>
          <w:rtl/>
        </w:rPr>
        <w:t>"יום הבסיס" – המועד האחרון להגשת הצעות.</w:t>
      </w:r>
    </w:p>
    <w:p w:rsidR="00350167" w:rsidRPr="00840910" w:rsidRDefault="00350167" w:rsidP="003B573B">
      <w:pPr>
        <w:widowControl w:val="0"/>
        <w:bidi/>
        <w:spacing w:before="120" w:after="120"/>
        <w:ind w:left="643"/>
        <w:jc w:val="both"/>
        <w:outlineLvl w:val="1"/>
        <w:rPr>
          <w:rFonts w:cs="David"/>
          <w:sz w:val="24"/>
          <w:szCs w:val="24"/>
          <w:rtl/>
        </w:rPr>
      </w:pPr>
      <w:r w:rsidRPr="00840910">
        <w:rPr>
          <w:rFonts w:cs="David" w:hint="cs"/>
          <w:sz w:val="24"/>
          <w:szCs w:val="24"/>
          <w:rtl/>
        </w:rPr>
        <w:t>"מדד הבסיס" – המדד</w:t>
      </w:r>
      <w:r w:rsidRPr="00840910">
        <w:rPr>
          <w:rFonts w:cs="David" w:hint="cs"/>
          <w:sz w:val="24"/>
          <w:szCs w:val="24"/>
        </w:rPr>
        <w:t xml:space="preserve"> </w:t>
      </w:r>
      <w:r w:rsidRPr="00840910">
        <w:rPr>
          <w:rFonts w:cs="David" w:hint="cs"/>
          <w:sz w:val="24"/>
          <w:szCs w:val="24"/>
          <w:rtl/>
        </w:rPr>
        <w:t>הידוע בתום 18 חודש מיום הבסיס ומשמש</w:t>
      </w:r>
      <w:r w:rsidRPr="00840910">
        <w:rPr>
          <w:rFonts w:cs="David" w:hint="cs"/>
          <w:sz w:val="24"/>
          <w:szCs w:val="24"/>
        </w:rPr>
        <w:t xml:space="preserve"> </w:t>
      </w:r>
      <w:r w:rsidRPr="00840910">
        <w:rPr>
          <w:rFonts w:cs="David" w:hint="cs"/>
          <w:sz w:val="24"/>
          <w:szCs w:val="24"/>
          <w:rtl/>
        </w:rPr>
        <w:t>בסיס</w:t>
      </w:r>
      <w:r w:rsidRPr="00840910">
        <w:rPr>
          <w:rFonts w:cs="David" w:hint="cs"/>
          <w:sz w:val="24"/>
          <w:szCs w:val="24"/>
        </w:rPr>
        <w:t xml:space="preserve"> </w:t>
      </w:r>
      <w:r w:rsidRPr="00840910">
        <w:rPr>
          <w:rFonts w:cs="David" w:hint="cs"/>
          <w:sz w:val="24"/>
          <w:szCs w:val="24"/>
          <w:rtl/>
        </w:rPr>
        <w:t>להשוואה</w:t>
      </w:r>
      <w:r w:rsidRPr="00840910">
        <w:rPr>
          <w:rFonts w:cs="David" w:hint="cs"/>
          <w:sz w:val="24"/>
          <w:szCs w:val="24"/>
        </w:rPr>
        <w:t xml:space="preserve"> </w:t>
      </w:r>
      <w:r w:rsidRPr="00840910">
        <w:rPr>
          <w:rFonts w:cs="David" w:hint="cs"/>
          <w:sz w:val="24"/>
          <w:szCs w:val="24"/>
          <w:rtl/>
        </w:rPr>
        <w:t>בינו</w:t>
      </w:r>
      <w:r w:rsidRPr="00840910">
        <w:rPr>
          <w:rFonts w:cs="David" w:hint="cs"/>
          <w:sz w:val="24"/>
          <w:szCs w:val="24"/>
        </w:rPr>
        <w:t xml:space="preserve"> </w:t>
      </w:r>
      <w:r w:rsidRPr="00840910">
        <w:rPr>
          <w:rFonts w:cs="David" w:hint="cs"/>
          <w:sz w:val="24"/>
          <w:szCs w:val="24"/>
          <w:rtl/>
        </w:rPr>
        <w:t>ובין</w:t>
      </w:r>
      <w:r w:rsidRPr="00840910">
        <w:rPr>
          <w:rFonts w:cs="David" w:hint="cs"/>
          <w:sz w:val="24"/>
          <w:szCs w:val="24"/>
        </w:rPr>
        <w:t xml:space="preserve"> </w:t>
      </w:r>
      <w:r w:rsidRPr="00840910">
        <w:rPr>
          <w:rFonts w:cs="David" w:hint="cs"/>
          <w:sz w:val="24"/>
          <w:szCs w:val="24"/>
          <w:rtl/>
        </w:rPr>
        <w:t>המדד</w:t>
      </w:r>
      <w:r w:rsidRPr="00840910">
        <w:rPr>
          <w:rFonts w:cs="David" w:hint="cs"/>
          <w:sz w:val="24"/>
          <w:szCs w:val="24"/>
        </w:rPr>
        <w:t xml:space="preserve"> </w:t>
      </w:r>
      <w:r w:rsidRPr="00840910">
        <w:rPr>
          <w:rFonts w:cs="David" w:hint="cs"/>
          <w:sz w:val="24"/>
          <w:szCs w:val="24"/>
          <w:rtl/>
        </w:rPr>
        <w:t>הקובע, לצורך</w:t>
      </w:r>
      <w:r w:rsidRPr="00840910">
        <w:rPr>
          <w:rFonts w:cs="David" w:hint="cs"/>
          <w:sz w:val="24"/>
          <w:szCs w:val="24"/>
        </w:rPr>
        <w:t xml:space="preserve"> </w:t>
      </w:r>
      <w:r w:rsidRPr="00840910">
        <w:rPr>
          <w:rFonts w:cs="David" w:hint="cs"/>
          <w:sz w:val="24"/>
          <w:szCs w:val="24"/>
          <w:rtl/>
        </w:rPr>
        <w:t>חישוב</w:t>
      </w:r>
      <w:r w:rsidRPr="00840910">
        <w:rPr>
          <w:rFonts w:cs="David" w:hint="cs"/>
          <w:sz w:val="24"/>
          <w:szCs w:val="24"/>
        </w:rPr>
        <w:t xml:space="preserve"> </w:t>
      </w:r>
      <w:r w:rsidRPr="00840910">
        <w:rPr>
          <w:rFonts w:cs="David" w:hint="cs"/>
          <w:sz w:val="24"/>
          <w:szCs w:val="24"/>
          <w:rtl/>
        </w:rPr>
        <w:t>שיעור ההתאמה.</w:t>
      </w:r>
    </w:p>
    <w:p w:rsidR="00350167" w:rsidRPr="00840910" w:rsidRDefault="00350167" w:rsidP="003B573B">
      <w:pPr>
        <w:widowControl w:val="0"/>
        <w:bidi/>
        <w:spacing w:before="120" w:after="120"/>
        <w:ind w:left="643"/>
        <w:jc w:val="both"/>
        <w:outlineLvl w:val="1"/>
        <w:rPr>
          <w:rFonts w:cs="David"/>
          <w:sz w:val="24"/>
          <w:szCs w:val="24"/>
        </w:rPr>
      </w:pPr>
      <w:r w:rsidRPr="00840910">
        <w:rPr>
          <w:rFonts w:cs="David" w:hint="cs"/>
          <w:sz w:val="24"/>
          <w:szCs w:val="24"/>
          <w:rtl/>
        </w:rPr>
        <w:t>"מדד קובע" – המדד האחרון</w:t>
      </w:r>
      <w:r w:rsidRPr="00840910">
        <w:rPr>
          <w:rFonts w:cs="David" w:hint="cs"/>
          <w:sz w:val="24"/>
          <w:szCs w:val="24"/>
        </w:rPr>
        <w:t xml:space="preserve"> </w:t>
      </w:r>
      <w:r w:rsidRPr="00840910">
        <w:rPr>
          <w:rFonts w:cs="David" w:hint="cs"/>
          <w:sz w:val="24"/>
          <w:szCs w:val="24"/>
          <w:rtl/>
        </w:rPr>
        <w:t>הידוע</w:t>
      </w:r>
      <w:r w:rsidRPr="00840910">
        <w:rPr>
          <w:rFonts w:cs="David" w:hint="cs"/>
          <w:sz w:val="24"/>
          <w:szCs w:val="24"/>
        </w:rPr>
        <w:t xml:space="preserve"> </w:t>
      </w:r>
      <w:r w:rsidRPr="00840910">
        <w:rPr>
          <w:rFonts w:cs="David" w:hint="cs"/>
          <w:sz w:val="24"/>
          <w:szCs w:val="24"/>
          <w:rtl/>
        </w:rPr>
        <w:t xml:space="preserve">במועד ביצוע ההצמדה. </w:t>
      </w:r>
      <w:r w:rsidRPr="003B573B">
        <w:rPr>
          <w:rFonts w:cs="David" w:hint="cs"/>
          <w:sz w:val="24"/>
          <w:szCs w:val="24"/>
          <w:rtl/>
        </w:rPr>
        <w:t>המדד ידוע ביום האחרון של חודש שעבורו ניתן שירות במועד הגשת החשבונית.</w:t>
      </w:r>
      <w:r w:rsidRPr="00840910">
        <w:rPr>
          <w:rFonts w:cs="David" w:hint="cs"/>
          <w:sz w:val="24"/>
          <w:szCs w:val="24"/>
          <w:rtl/>
        </w:rPr>
        <w:t xml:space="preserve"> </w:t>
      </w:r>
    </w:p>
    <w:p w:rsidR="00350167" w:rsidRPr="00840910" w:rsidRDefault="00350167" w:rsidP="003B573B">
      <w:pPr>
        <w:widowControl w:val="0"/>
        <w:bidi/>
        <w:spacing w:before="120" w:after="120"/>
        <w:ind w:left="643"/>
        <w:jc w:val="both"/>
        <w:outlineLvl w:val="1"/>
        <w:rPr>
          <w:rFonts w:cs="David"/>
          <w:sz w:val="24"/>
          <w:szCs w:val="24"/>
          <w:rtl/>
        </w:rPr>
      </w:pPr>
      <w:r w:rsidRPr="00840910">
        <w:rPr>
          <w:rFonts w:cs="David" w:hint="cs"/>
          <w:sz w:val="24"/>
          <w:szCs w:val="24"/>
          <w:rtl/>
        </w:rPr>
        <w:t>"מדד המחירים לצרכן" - כפי שמפורסם על ידי הלשכה המרכזית לסטטיסטיקה או מי שהוסמך על ידי ממשלת ישראל להחליפה.</w:t>
      </w:r>
    </w:p>
    <w:p w:rsidR="00350167" w:rsidRPr="00840910" w:rsidRDefault="00350167" w:rsidP="003B573B">
      <w:pPr>
        <w:widowControl w:val="0"/>
        <w:bidi/>
        <w:spacing w:before="120" w:after="120"/>
        <w:ind w:left="643"/>
        <w:jc w:val="both"/>
        <w:outlineLvl w:val="1"/>
        <w:rPr>
          <w:rFonts w:cs="David"/>
          <w:sz w:val="24"/>
          <w:szCs w:val="24"/>
        </w:rPr>
      </w:pPr>
      <w:r w:rsidRPr="00840910">
        <w:rPr>
          <w:rFonts w:cs="David" w:hint="cs"/>
          <w:sz w:val="24"/>
          <w:szCs w:val="24"/>
          <w:rtl/>
        </w:rPr>
        <w:t>כללי ההצמדה המפורטים להלן הם אלה הקבועים על ידי החשב הכללי: הוראה 7.17.2</w:t>
      </w:r>
      <w:r>
        <w:rPr>
          <w:rFonts w:cs="David" w:hint="cs"/>
          <w:sz w:val="24"/>
          <w:szCs w:val="24"/>
          <w:rtl/>
        </w:rPr>
        <w:t>.</w:t>
      </w:r>
      <w:r w:rsidRPr="00840910">
        <w:rPr>
          <w:rFonts w:cs="David" w:hint="cs"/>
          <w:sz w:val="24"/>
          <w:szCs w:val="24"/>
          <w:rtl/>
        </w:rPr>
        <w:t xml:space="preserve"> </w:t>
      </w:r>
    </w:p>
    <w:p w:rsidR="00350167" w:rsidRPr="00840910" w:rsidRDefault="00350167" w:rsidP="00FA4FD7">
      <w:pPr>
        <w:widowControl w:val="0"/>
        <w:bidi/>
        <w:spacing w:before="120" w:after="120"/>
        <w:ind w:left="643"/>
        <w:jc w:val="both"/>
        <w:outlineLvl w:val="1"/>
        <w:rPr>
          <w:rFonts w:cs="David"/>
          <w:sz w:val="24"/>
          <w:szCs w:val="24"/>
          <w:rtl/>
        </w:rPr>
      </w:pPr>
      <w:r w:rsidRPr="00840910">
        <w:rPr>
          <w:rFonts w:cs="David" w:hint="cs"/>
          <w:sz w:val="24"/>
          <w:szCs w:val="24"/>
          <w:rtl/>
        </w:rPr>
        <w:t>המחירים</w:t>
      </w:r>
      <w:r w:rsidRPr="00840910">
        <w:rPr>
          <w:rFonts w:cs="David" w:hint="cs"/>
          <w:sz w:val="24"/>
          <w:szCs w:val="24"/>
        </w:rPr>
        <w:t xml:space="preserve"> </w:t>
      </w:r>
      <w:r w:rsidR="00FA4FD7">
        <w:rPr>
          <w:rFonts w:cs="David" w:hint="cs"/>
          <w:sz w:val="24"/>
          <w:szCs w:val="24"/>
          <w:rtl/>
        </w:rPr>
        <w:t>בהצעת המציע יהיו קבועים, ו</w:t>
      </w:r>
      <w:r w:rsidRPr="00840910">
        <w:rPr>
          <w:rFonts w:cs="David" w:hint="cs"/>
          <w:sz w:val="24"/>
          <w:szCs w:val="24"/>
          <w:rtl/>
        </w:rPr>
        <w:t>יוצמדו</w:t>
      </w:r>
      <w:r w:rsidRPr="00840910">
        <w:rPr>
          <w:rFonts w:cs="David" w:hint="cs"/>
          <w:sz w:val="24"/>
          <w:szCs w:val="24"/>
        </w:rPr>
        <w:t xml:space="preserve"> </w:t>
      </w:r>
      <w:r w:rsidRPr="00840910">
        <w:rPr>
          <w:rFonts w:cs="David" w:hint="cs"/>
          <w:sz w:val="24"/>
          <w:szCs w:val="24"/>
          <w:rtl/>
        </w:rPr>
        <w:t>למדד</w:t>
      </w:r>
      <w:r w:rsidRPr="00840910">
        <w:rPr>
          <w:rFonts w:cs="David" w:hint="cs"/>
          <w:sz w:val="24"/>
          <w:szCs w:val="24"/>
        </w:rPr>
        <w:t xml:space="preserve"> </w:t>
      </w:r>
      <w:r w:rsidRPr="00840910">
        <w:rPr>
          <w:rFonts w:cs="David" w:hint="cs"/>
          <w:sz w:val="24"/>
          <w:szCs w:val="24"/>
          <w:rtl/>
        </w:rPr>
        <w:t>המחירים לצרכן (להלן: "המדד").</w:t>
      </w:r>
      <w:r w:rsidRPr="00840910">
        <w:rPr>
          <w:rFonts w:cs="David" w:hint="cs"/>
          <w:sz w:val="24"/>
          <w:szCs w:val="24"/>
        </w:rPr>
        <w:t xml:space="preserve"> </w:t>
      </w:r>
    </w:p>
    <w:p w:rsidR="00350167" w:rsidRPr="00840910" w:rsidRDefault="00350167" w:rsidP="003B573B">
      <w:pPr>
        <w:widowControl w:val="0"/>
        <w:bidi/>
        <w:spacing w:before="120" w:after="120"/>
        <w:ind w:left="643"/>
        <w:jc w:val="both"/>
        <w:outlineLvl w:val="1"/>
        <w:rPr>
          <w:rFonts w:cs="David"/>
          <w:sz w:val="24"/>
          <w:szCs w:val="24"/>
          <w:rtl/>
        </w:rPr>
      </w:pPr>
      <w:r w:rsidRPr="00840910">
        <w:rPr>
          <w:rFonts w:cs="David" w:hint="cs"/>
          <w:sz w:val="24"/>
          <w:szCs w:val="24"/>
          <w:rtl/>
        </w:rPr>
        <w:t>בתום 18 חודשים מהמועד האחרון להגשת ההצעות ייקבע מדד הבסיס אשר ישמש כבסיס להשוואה לצורך ביצוע הצמדות. ההצמדה תתבצע  מידי חודש</w:t>
      </w:r>
      <w:r w:rsidR="003B573B">
        <w:rPr>
          <w:rFonts w:cs="David" w:hint="cs"/>
          <w:sz w:val="24"/>
          <w:szCs w:val="24"/>
          <w:rtl/>
        </w:rPr>
        <w:t>,</w:t>
      </w:r>
      <w:r>
        <w:rPr>
          <w:rFonts w:cs="David" w:hint="cs"/>
          <w:sz w:val="24"/>
          <w:szCs w:val="24"/>
          <w:rtl/>
        </w:rPr>
        <w:t xml:space="preserve"> </w:t>
      </w:r>
      <w:r w:rsidRPr="00840910">
        <w:rPr>
          <w:rFonts w:cs="David" w:hint="cs"/>
          <w:sz w:val="24"/>
          <w:szCs w:val="24"/>
          <w:rtl/>
        </w:rPr>
        <w:t>כך שההצמדה הראשונה תיעשה בחלוף 19 חודשים מהמועד האחרון להגשת הצעות במכרז ובכל חודש לאחר מכן. שיעור ההתאמה ייעשה בין המדד הקובע למדד הבסיס.</w:t>
      </w:r>
    </w:p>
    <w:p w:rsidR="00350167" w:rsidRDefault="003B573B" w:rsidP="003B573B">
      <w:pPr>
        <w:widowControl w:val="0"/>
        <w:bidi/>
        <w:spacing w:before="120" w:after="120"/>
        <w:ind w:left="643"/>
        <w:jc w:val="both"/>
        <w:outlineLvl w:val="1"/>
        <w:rPr>
          <w:rFonts w:cs="David"/>
          <w:sz w:val="24"/>
          <w:szCs w:val="24"/>
          <w:rtl/>
        </w:rPr>
      </w:pPr>
      <w:r>
        <w:rPr>
          <w:rFonts w:cs="David" w:hint="cs"/>
          <w:sz w:val="24"/>
          <w:szCs w:val="24"/>
          <w:rtl/>
        </w:rPr>
        <w:t>על אף</w:t>
      </w:r>
      <w:r w:rsidR="00350167" w:rsidRPr="00840910">
        <w:rPr>
          <w:rFonts w:cs="David" w:hint="cs"/>
          <w:sz w:val="24"/>
          <w:szCs w:val="24"/>
          <w:rtl/>
        </w:rPr>
        <w:t xml:space="preserve"> האמור לעיל, אם</w:t>
      </w:r>
      <w:r w:rsidR="00350167" w:rsidRPr="00840910">
        <w:rPr>
          <w:rFonts w:cs="David" w:hint="cs"/>
          <w:sz w:val="24"/>
          <w:szCs w:val="24"/>
        </w:rPr>
        <w:t xml:space="preserve"> </w:t>
      </w:r>
      <w:r w:rsidR="00350167" w:rsidRPr="00840910">
        <w:rPr>
          <w:rFonts w:cs="David" w:hint="cs"/>
          <w:sz w:val="24"/>
          <w:szCs w:val="24"/>
          <w:rtl/>
        </w:rPr>
        <w:t>במהלך</w:t>
      </w:r>
      <w:r w:rsidR="00350167" w:rsidRPr="00840910">
        <w:rPr>
          <w:rFonts w:cs="David"/>
          <w:sz w:val="24"/>
          <w:szCs w:val="24"/>
        </w:rPr>
        <w:t xml:space="preserve"> 18 </w:t>
      </w:r>
      <w:r w:rsidR="00350167" w:rsidRPr="00840910">
        <w:rPr>
          <w:rFonts w:cs="David" w:hint="cs"/>
          <w:sz w:val="24"/>
          <w:szCs w:val="24"/>
          <w:rtl/>
        </w:rPr>
        <w:t>החודשים</w:t>
      </w:r>
      <w:r w:rsidR="00350167" w:rsidRPr="00840910">
        <w:rPr>
          <w:rFonts w:cs="David" w:hint="cs"/>
          <w:sz w:val="24"/>
          <w:szCs w:val="24"/>
        </w:rPr>
        <w:t xml:space="preserve"> </w:t>
      </w:r>
      <w:r w:rsidR="00350167" w:rsidRPr="00840910">
        <w:rPr>
          <w:rFonts w:cs="David" w:hint="cs"/>
          <w:sz w:val="24"/>
          <w:szCs w:val="24"/>
          <w:rtl/>
        </w:rPr>
        <w:t>הראשונים</w:t>
      </w:r>
      <w:r w:rsidR="00350167" w:rsidRPr="00840910">
        <w:rPr>
          <w:rFonts w:cs="David" w:hint="cs"/>
          <w:sz w:val="24"/>
          <w:szCs w:val="24"/>
        </w:rPr>
        <w:t xml:space="preserve"> </w:t>
      </w:r>
      <w:r w:rsidR="00350167" w:rsidRPr="00840910">
        <w:rPr>
          <w:rFonts w:cs="David" w:hint="cs"/>
          <w:sz w:val="24"/>
          <w:szCs w:val="24"/>
          <w:rtl/>
        </w:rPr>
        <w:t>של</w:t>
      </w:r>
      <w:r w:rsidR="00350167" w:rsidRPr="00840910">
        <w:rPr>
          <w:rFonts w:cs="David" w:hint="cs"/>
          <w:sz w:val="24"/>
          <w:szCs w:val="24"/>
        </w:rPr>
        <w:t xml:space="preserve"> </w:t>
      </w:r>
      <w:r w:rsidR="00350167" w:rsidRPr="00840910">
        <w:rPr>
          <w:rFonts w:cs="David" w:hint="cs"/>
          <w:sz w:val="24"/>
          <w:szCs w:val="24"/>
          <w:rtl/>
        </w:rPr>
        <w:t>ההתקשרות</w:t>
      </w:r>
      <w:r w:rsidR="00350167" w:rsidRPr="00840910">
        <w:rPr>
          <w:rFonts w:cs="David" w:hint="cs"/>
          <w:sz w:val="24"/>
          <w:szCs w:val="24"/>
        </w:rPr>
        <w:t xml:space="preserve"> </w:t>
      </w:r>
      <w:r w:rsidR="00350167" w:rsidRPr="00840910">
        <w:rPr>
          <w:rFonts w:cs="David" w:hint="cs"/>
          <w:sz w:val="24"/>
          <w:szCs w:val="24"/>
          <w:rtl/>
        </w:rPr>
        <w:t>יחול</w:t>
      </w:r>
      <w:r w:rsidR="00350167" w:rsidRPr="00840910">
        <w:rPr>
          <w:rFonts w:cs="David" w:hint="cs"/>
          <w:sz w:val="24"/>
          <w:szCs w:val="24"/>
        </w:rPr>
        <w:t xml:space="preserve"> </w:t>
      </w:r>
      <w:r w:rsidR="00350167" w:rsidRPr="00840910">
        <w:rPr>
          <w:rFonts w:cs="David" w:hint="cs"/>
          <w:sz w:val="24"/>
          <w:szCs w:val="24"/>
          <w:rtl/>
        </w:rPr>
        <w:t>שינוי</w:t>
      </w:r>
      <w:r w:rsidR="00350167" w:rsidRPr="00840910">
        <w:rPr>
          <w:rFonts w:cs="David" w:hint="cs"/>
          <w:sz w:val="24"/>
          <w:szCs w:val="24"/>
        </w:rPr>
        <w:t xml:space="preserve"> </w:t>
      </w:r>
      <w:r w:rsidR="00350167" w:rsidRPr="00840910">
        <w:rPr>
          <w:rFonts w:cs="David" w:hint="cs"/>
          <w:sz w:val="24"/>
          <w:szCs w:val="24"/>
          <w:rtl/>
        </w:rPr>
        <w:t>במדד</w:t>
      </w:r>
      <w:r w:rsidR="00350167" w:rsidRPr="00840910">
        <w:rPr>
          <w:rFonts w:cs="David" w:hint="cs"/>
          <w:sz w:val="24"/>
          <w:szCs w:val="24"/>
        </w:rPr>
        <w:t xml:space="preserve"> </w:t>
      </w:r>
      <w:r w:rsidR="00350167" w:rsidRPr="00840910">
        <w:rPr>
          <w:rFonts w:cs="David" w:hint="cs"/>
          <w:sz w:val="24"/>
          <w:szCs w:val="24"/>
          <w:rtl/>
        </w:rPr>
        <w:t>ושיעורו</w:t>
      </w:r>
      <w:r w:rsidR="00350167" w:rsidRPr="00840910">
        <w:rPr>
          <w:rFonts w:cs="David" w:hint="cs"/>
          <w:sz w:val="24"/>
          <w:szCs w:val="24"/>
        </w:rPr>
        <w:t xml:space="preserve"> </w:t>
      </w:r>
      <w:r w:rsidR="00350167" w:rsidRPr="00840910">
        <w:rPr>
          <w:rFonts w:cs="David" w:hint="cs"/>
          <w:sz w:val="24"/>
          <w:szCs w:val="24"/>
          <w:rtl/>
        </w:rPr>
        <w:t>יעלה</w:t>
      </w:r>
      <w:r w:rsidR="00350167" w:rsidRPr="00840910">
        <w:rPr>
          <w:rFonts w:cs="David" w:hint="cs"/>
          <w:sz w:val="24"/>
          <w:szCs w:val="24"/>
        </w:rPr>
        <w:t xml:space="preserve"> </w:t>
      </w:r>
      <w:r w:rsidR="00350167" w:rsidRPr="00840910">
        <w:rPr>
          <w:rFonts w:cs="David" w:hint="cs"/>
          <w:sz w:val="24"/>
          <w:szCs w:val="24"/>
          <w:rtl/>
        </w:rPr>
        <w:t xml:space="preserve">לכדי </w:t>
      </w:r>
      <w:r w:rsidR="00350167" w:rsidRPr="00840910">
        <w:rPr>
          <w:rFonts w:cs="David"/>
          <w:sz w:val="24"/>
          <w:szCs w:val="24"/>
        </w:rPr>
        <w:t> 4%</w:t>
      </w:r>
      <w:r w:rsidR="00350167" w:rsidRPr="00840910">
        <w:rPr>
          <w:rFonts w:cs="David" w:hint="cs"/>
          <w:sz w:val="24"/>
          <w:szCs w:val="24"/>
          <w:rtl/>
        </w:rPr>
        <w:t>ומעלה</w:t>
      </w:r>
      <w:r w:rsidR="00350167" w:rsidRPr="00840910">
        <w:rPr>
          <w:rFonts w:cs="David" w:hint="cs"/>
          <w:sz w:val="24"/>
          <w:szCs w:val="24"/>
        </w:rPr>
        <w:t xml:space="preserve"> </w:t>
      </w:r>
      <w:r w:rsidR="00350167" w:rsidRPr="00840910">
        <w:rPr>
          <w:rFonts w:cs="David" w:hint="cs"/>
          <w:sz w:val="24"/>
          <w:szCs w:val="24"/>
          <w:rtl/>
        </w:rPr>
        <w:t>מהמדד הידוע במועד</w:t>
      </w:r>
      <w:r w:rsidR="00350167" w:rsidRPr="00840910">
        <w:rPr>
          <w:rFonts w:cs="David" w:hint="cs"/>
          <w:sz w:val="24"/>
          <w:szCs w:val="24"/>
        </w:rPr>
        <w:t xml:space="preserve"> </w:t>
      </w:r>
      <w:r w:rsidR="00350167" w:rsidRPr="00840910">
        <w:rPr>
          <w:rFonts w:cs="David" w:hint="cs"/>
          <w:sz w:val="24"/>
          <w:szCs w:val="24"/>
          <w:rtl/>
        </w:rPr>
        <w:t>האחרון</w:t>
      </w:r>
      <w:r w:rsidR="00350167" w:rsidRPr="00840910">
        <w:rPr>
          <w:rFonts w:cs="David" w:hint="cs"/>
          <w:sz w:val="24"/>
          <w:szCs w:val="24"/>
        </w:rPr>
        <w:t xml:space="preserve"> </w:t>
      </w:r>
      <w:r w:rsidR="00350167" w:rsidRPr="00840910">
        <w:rPr>
          <w:rFonts w:cs="David" w:hint="cs"/>
          <w:sz w:val="24"/>
          <w:szCs w:val="24"/>
          <w:rtl/>
        </w:rPr>
        <w:t>להגשת</w:t>
      </w:r>
      <w:r w:rsidR="00350167" w:rsidRPr="00840910">
        <w:rPr>
          <w:rFonts w:cs="David" w:hint="cs"/>
          <w:sz w:val="24"/>
          <w:szCs w:val="24"/>
        </w:rPr>
        <w:t xml:space="preserve"> </w:t>
      </w:r>
      <w:r w:rsidR="00350167" w:rsidRPr="00840910">
        <w:rPr>
          <w:rFonts w:cs="David" w:hint="cs"/>
          <w:sz w:val="24"/>
          <w:szCs w:val="24"/>
          <w:rtl/>
        </w:rPr>
        <w:t>ההצעות תיעשה</w:t>
      </w:r>
      <w:r w:rsidR="00350167" w:rsidRPr="00840910">
        <w:rPr>
          <w:rFonts w:cs="David" w:hint="cs"/>
          <w:sz w:val="24"/>
          <w:szCs w:val="24"/>
        </w:rPr>
        <w:t xml:space="preserve"> </w:t>
      </w:r>
      <w:r w:rsidR="00350167" w:rsidRPr="00840910">
        <w:rPr>
          <w:rFonts w:cs="David" w:hint="cs"/>
          <w:sz w:val="24"/>
          <w:szCs w:val="24"/>
          <w:rtl/>
        </w:rPr>
        <w:t>התאמה</w:t>
      </w:r>
      <w:r w:rsidR="00350167" w:rsidRPr="00840910">
        <w:rPr>
          <w:rFonts w:cs="David" w:hint="cs"/>
          <w:sz w:val="24"/>
          <w:szCs w:val="24"/>
        </w:rPr>
        <w:t xml:space="preserve"> </w:t>
      </w:r>
      <w:r w:rsidR="00350167" w:rsidRPr="00840910">
        <w:rPr>
          <w:rFonts w:cs="David" w:hint="cs"/>
          <w:sz w:val="24"/>
          <w:szCs w:val="24"/>
          <w:rtl/>
        </w:rPr>
        <w:t>לשינויים כדלהלן: שיעור ההתאמה</w:t>
      </w:r>
      <w:r w:rsidR="00350167" w:rsidRPr="00840910">
        <w:rPr>
          <w:rFonts w:cs="David" w:hint="cs"/>
          <w:sz w:val="24"/>
          <w:szCs w:val="24"/>
        </w:rPr>
        <w:t xml:space="preserve"> </w:t>
      </w:r>
      <w:r w:rsidR="00350167" w:rsidRPr="00840910">
        <w:rPr>
          <w:rFonts w:cs="David" w:hint="cs"/>
          <w:sz w:val="24"/>
          <w:szCs w:val="24"/>
          <w:rtl/>
        </w:rPr>
        <w:t>ייעשה</w:t>
      </w:r>
      <w:r w:rsidR="00350167" w:rsidRPr="00840910">
        <w:rPr>
          <w:rFonts w:cs="David" w:hint="cs"/>
          <w:sz w:val="24"/>
          <w:szCs w:val="24"/>
        </w:rPr>
        <w:t xml:space="preserve"> </w:t>
      </w:r>
      <w:r w:rsidR="00350167" w:rsidRPr="00840910">
        <w:rPr>
          <w:rFonts w:cs="David" w:hint="cs"/>
          <w:sz w:val="24"/>
          <w:szCs w:val="24"/>
          <w:rtl/>
        </w:rPr>
        <w:t>בין</w:t>
      </w:r>
      <w:r w:rsidR="00350167" w:rsidRPr="00840910">
        <w:rPr>
          <w:rFonts w:cs="David" w:hint="cs"/>
          <w:sz w:val="24"/>
          <w:szCs w:val="24"/>
        </w:rPr>
        <w:t xml:space="preserve"> </w:t>
      </w:r>
      <w:r w:rsidR="00350167" w:rsidRPr="00840910">
        <w:rPr>
          <w:rFonts w:cs="David" w:hint="cs"/>
          <w:sz w:val="24"/>
          <w:szCs w:val="24"/>
          <w:rtl/>
        </w:rPr>
        <w:t>המדד,</w:t>
      </w:r>
      <w:r w:rsidR="00350167" w:rsidRPr="00840910">
        <w:rPr>
          <w:rFonts w:cs="David" w:hint="cs"/>
          <w:sz w:val="24"/>
          <w:szCs w:val="24"/>
        </w:rPr>
        <w:t xml:space="preserve"> </w:t>
      </w:r>
      <w:r w:rsidR="00350167" w:rsidRPr="00840910">
        <w:rPr>
          <w:rFonts w:cs="David" w:hint="cs"/>
          <w:sz w:val="24"/>
          <w:szCs w:val="24"/>
          <w:rtl/>
        </w:rPr>
        <w:t>שהיה</w:t>
      </w:r>
      <w:r w:rsidR="00350167" w:rsidRPr="00840910">
        <w:rPr>
          <w:rFonts w:cs="David" w:hint="cs"/>
          <w:sz w:val="24"/>
          <w:szCs w:val="24"/>
        </w:rPr>
        <w:t xml:space="preserve"> </w:t>
      </w:r>
      <w:r w:rsidR="00350167" w:rsidRPr="00840910">
        <w:rPr>
          <w:rFonts w:cs="David" w:hint="cs"/>
          <w:sz w:val="24"/>
          <w:szCs w:val="24"/>
          <w:rtl/>
        </w:rPr>
        <w:t>ידוע</w:t>
      </w:r>
      <w:r w:rsidR="00350167" w:rsidRPr="00840910">
        <w:rPr>
          <w:rFonts w:cs="David" w:hint="cs"/>
          <w:sz w:val="24"/>
          <w:szCs w:val="24"/>
        </w:rPr>
        <w:t xml:space="preserve"> </w:t>
      </w:r>
      <w:r w:rsidR="00350167" w:rsidRPr="00840910">
        <w:rPr>
          <w:rFonts w:cs="David" w:hint="cs"/>
          <w:sz w:val="24"/>
          <w:szCs w:val="24"/>
          <w:rtl/>
        </w:rPr>
        <w:t>במועד</w:t>
      </w:r>
      <w:r w:rsidR="00350167" w:rsidRPr="00840910">
        <w:rPr>
          <w:rFonts w:cs="David" w:hint="cs"/>
          <w:sz w:val="24"/>
          <w:szCs w:val="24"/>
        </w:rPr>
        <w:t xml:space="preserve"> </w:t>
      </w:r>
      <w:r w:rsidR="00350167" w:rsidRPr="00840910">
        <w:rPr>
          <w:rFonts w:cs="David" w:hint="cs"/>
          <w:sz w:val="24"/>
          <w:szCs w:val="24"/>
          <w:rtl/>
        </w:rPr>
        <w:t>שבו</w:t>
      </w:r>
      <w:r w:rsidR="00350167" w:rsidRPr="00840910">
        <w:rPr>
          <w:rFonts w:cs="David" w:hint="cs"/>
          <w:sz w:val="24"/>
          <w:szCs w:val="24"/>
        </w:rPr>
        <w:t xml:space="preserve"> </w:t>
      </w:r>
      <w:r w:rsidR="00350167" w:rsidRPr="00840910">
        <w:rPr>
          <w:rFonts w:cs="David" w:hint="cs"/>
          <w:sz w:val="24"/>
          <w:szCs w:val="24"/>
          <w:rtl/>
        </w:rPr>
        <w:t>עבר</w:t>
      </w:r>
      <w:r w:rsidR="00350167" w:rsidRPr="00840910">
        <w:rPr>
          <w:rFonts w:cs="David" w:hint="cs"/>
          <w:sz w:val="24"/>
          <w:szCs w:val="24"/>
        </w:rPr>
        <w:t xml:space="preserve"> </w:t>
      </w:r>
      <w:r w:rsidR="00350167" w:rsidRPr="00840910">
        <w:rPr>
          <w:rFonts w:cs="David" w:hint="cs"/>
          <w:sz w:val="24"/>
          <w:szCs w:val="24"/>
          <w:rtl/>
        </w:rPr>
        <w:t>המדד</w:t>
      </w:r>
      <w:r w:rsidR="00350167" w:rsidRPr="00840910">
        <w:rPr>
          <w:rFonts w:cs="David" w:hint="cs"/>
          <w:sz w:val="24"/>
          <w:szCs w:val="24"/>
        </w:rPr>
        <w:t xml:space="preserve"> </w:t>
      </w:r>
      <w:r w:rsidR="00350167" w:rsidRPr="00840910">
        <w:rPr>
          <w:rFonts w:cs="David" w:hint="cs"/>
          <w:sz w:val="24"/>
          <w:szCs w:val="24"/>
          <w:rtl/>
        </w:rPr>
        <w:t>את</w:t>
      </w:r>
      <w:r w:rsidR="00350167" w:rsidRPr="00840910">
        <w:rPr>
          <w:rFonts w:cs="David"/>
          <w:sz w:val="24"/>
          <w:szCs w:val="24"/>
        </w:rPr>
        <w:t xml:space="preserve"> 4% </w:t>
      </w:r>
      <w:r w:rsidR="00350167" w:rsidRPr="00840910">
        <w:rPr>
          <w:rFonts w:cs="David" w:hint="cs"/>
          <w:sz w:val="24"/>
          <w:szCs w:val="24"/>
          <w:rtl/>
        </w:rPr>
        <w:t>לבין</w:t>
      </w:r>
      <w:r w:rsidR="00350167" w:rsidRPr="00840910">
        <w:rPr>
          <w:rFonts w:cs="David" w:hint="cs"/>
          <w:sz w:val="24"/>
          <w:szCs w:val="24"/>
        </w:rPr>
        <w:t xml:space="preserve"> </w:t>
      </w:r>
      <w:r w:rsidR="00350167" w:rsidRPr="00840910">
        <w:rPr>
          <w:rFonts w:cs="David" w:hint="cs"/>
          <w:sz w:val="24"/>
          <w:szCs w:val="24"/>
          <w:rtl/>
        </w:rPr>
        <w:t>המדד</w:t>
      </w:r>
      <w:r w:rsidR="00350167" w:rsidRPr="00840910">
        <w:rPr>
          <w:rFonts w:cs="David" w:hint="cs"/>
          <w:sz w:val="24"/>
          <w:szCs w:val="24"/>
        </w:rPr>
        <w:t xml:space="preserve"> </w:t>
      </w:r>
      <w:r w:rsidR="00241227">
        <w:rPr>
          <w:rFonts w:cs="David" w:hint="cs"/>
          <w:sz w:val="24"/>
          <w:szCs w:val="24"/>
          <w:rtl/>
        </w:rPr>
        <w:t>הידוע בחלוף חודש.</w:t>
      </w:r>
    </w:p>
    <w:p w:rsidR="00241227" w:rsidRPr="00840910" w:rsidRDefault="00241227" w:rsidP="00241227">
      <w:pPr>
        <w:widowControl w:val="0"/>
        <w:bidi/>
        <w:spacing w:before="120" w:after="120"/>
        <w:jc w:val="both"/>
        <w:outlineLvl w:val="1"/>
        <w:rPr>
          <w:rFonts w:cs="David"/>
          <w:sz w:val="24"/>
          <w:szCs w:val="24"/>
          <w:rtl/>
        </w:rPr>
      </w:pPr>
    </w:p>
    <w:p w:rsidR="00FA5784" w:rsidRPr="00CD67BF" w:rsidRDefault="00FA5784" w:rsidP="008708CC">
      <w:pPr>
        <w:widowControl w:val="0"/>
        <w:numPr>
          <w:ilvl w:val="0"/>
          <w:numId w:val="12"/>
        </w:numPr>
        <w:tabs>
          <w:tab w:val="left" w:pos="283"/>
        </w:tabs>
        <w:bidi/>
        <w:spacing w:before="120" w:after="120"/>
        <w:ind w:right="283"/>
        <w:jc w:val="both"/>
        <w:outlineLvl w:val="0"/>
        <w:rPr>
          <w:rFonts w:cs="David"/>
          <w:b/>
          <w:bCs/>
          <w:kern w:val="28"/>
          <w:sz w:val="24"/>
          <w:szCs w:val="24"/>
          <w:u w:val="single"/>
          <w:rtl/>
        </w:rPr>
      </w:pPr>
      <w:r w:rsidRPr="00CD67BF">
        <w:rPr>
          <w:rFonts w:cs="David"/>
          <w:b/>
          <w:bCs/>
          <w:kern w:val="28"/>
          <w:sz w:val="24"/>
          <w:szCs w:val="24"/>
          <w:u w:val="single"/>
          <w:rtl/>
        </w:rPr>
        <w:t>שונות</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הסכם זה מאיין ומבטל הסכמים קודמים, הסכמות, מערכות יחסים ומו"מ אשר היו בין המזמין מחד והקבלן מאידך, עובר לכריתתו.</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 xml:space="preserve">סעיפים </w:t>
      </w:r>
      <w:r w:rsidRPr="00CD67BF">
        <w:rPr>
          <w:rFonts w:cs="David" w:hint="cs"/>
          <w:sz w:val="24"/>
          <w:szCs w:val="24"/>
          <w:rtl/>
        </w:rPr>
        <w:t>5-8, 11-12, 16 ו</w:t>
      </w:r>
      <w:r w:rsidRPr="00CD67BF">
        <w:rPr>
          <w:rFonts w:cs="David"/>
          <w:sz w:val="24"/>
          <w:szCs w:val="24"/>
          <w:rtl/>
        </w:rPr>
        <w:t>–</w:t>
      </w:r>
      <w:r w:rsidRPr="00CD67BF">
        <w:rPr>
          <w:rFonts w:cs="David" w:hint="cs"/>
          <w:sz w:val="24"/>
          <w:szCs w:val="24"/>
          <w:rtl/>
        </w:rPr>
        <w:t>18 י</w:t>
      </w:r>
      <w:r w:rsidRPr="00CD67BF">
        <w:rPr>
          <w:rFonts w:cs="David"/>
          <w:sz w:val="24"/>
          <w:szCs w:val="24"/>
          <w:rtl/>
        </w:rPr>
        <w:t>ישארו בתוקפם גם לאחר תום תקופת ההסכם.</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כל שינוי בתנאי הסכם זה הינו משולל תוקף אלא אם כן נעשה בהסכמת הצדדים ובכתב.</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 xml:space="preserve">סמכות שיפוט </w:t>
      </w:r>
      <w:r w:rsidRPr="00CD67BF">
        <w:rPr>
          <w:rFonts w:cs="David" w:hint="cs"/>
          <w:sz w:val="24"/>
          <w:szCs w:val="24"/>
          <w:rtl/>
        </w:rPr>
        <w:t>י</w:t>
      </w:r>
      <w:r w:rsidRPr="00CD67BF">
        <w:rPr>
          <w:rFonts w:cs="David"/>
          <w:sz w:val="24"/>
          <w:szCs w:val="24"/>
          <w:rtl/>
        </w:rPr>
        <w:t>יחודית בכל הנוגע להסכם זה מוענקת לבית המשפט המוסמך ב</w:t>
      </w:r>
      <w:r w:rsidRPr="00CD67BF">
        <w:rPr>
          <w:rFonts w:cs="David" w:hint="cs"/>
          <w:sz w:val="24"/>
          <w:szCs w:val="24"/>
          <w:rtl/>
        </w:rPr>
        <w:t>תל-אביב</w:t>
      </w:r>
      <w:r w:rsidRPr="00CD67BF">
        <w:rPr>
          <w:rFonts w:cs="David"/>
          <w:sz w:val="24"/>
          <w:szCs w:val="24"/>
          <w:rtl/>
        </w:rPr>
        <w:t>.</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כתובות הצדדים הינן כמופיע במבוא להסכם זה.</w:t>
      </w:r>
    </w:p>
    <w:p w:rsidR="00FA5784" w:rsidRPr="00CD67BF" w:rsidRDefault="00FA5784" w:rsidP="008708CC">
      <w:pPr>
        <w:widowControl w:val="0"/>
        <w:numPr>
          <w:ilvl w:val="1"/>
          <w:numId w:val="12"/>
        </w:numPr>
        <w:bidi/>
        <w:spacing w:before="120" w:after="120"/>
        <w:jc w:val="both"/>
        <w:outlineLvl w:val="1"/>
        <w:rPr>
          <w:rFonts w:cs="David"/>
          <w:sz w:val="24"/>
          <w:szCs w:val="24"/>
          <w:rtl/>
        </w:rPr>
      </w:pPr>
      <w:r w:rsidRPr="00CD67BF">
        <w:rPr>
          <w:rFonts w:cs="David"/>
          <w:sz w:val="24"/>
          <w:szCs w:val="24"/>
          <w:rtl/>
        </w:rPr>
        <w:t xml:space="preserve">הודעה אשר תשלח מצד אחד למשנהו תחשב </w:t>
      </w:r>
      <w:proofErr w:type="spellStart"/>
      <w:r w:rsidRPr="00CD67BF">
        <w:rPr>
          <w:rFonts w:cs="David"/>
          <w:sz w:val="24"/>
          <w:szCs w:val="24"/>
          <w:rtl/>
        </w:rPr>
        <w:t>כנתקבלה</w:t>
      </w:r>
      <w:proofErr w:type="spellEnd"/>
      <w:r w:rsidRPr="00CD67BF">
        <w:rPr>
          <w:rFonts w:cs="David"/>
          <w:sz w:val="24"/>
          <w:szCs w:val="24"/>
          <w:rtl/>
        </w:rPr>
        <w:t xml:space="preserve"> תוך 72 שעות מיום </w:t>
      </w:r>
      <w:proofErr w:type="spellStart"/>
      <w:r w:rsidRPr="00CD67BF">
        <w:rPr>
          <w:rFonts w:cs="David"/>
          <w:sz w:val="24"/>
          <w:szCs w:val="24"/>
          <w:rtl/>
        </w:rPr>
        <w:t>הישלחה</w:t>
      </w:r>
      <w:proofErr w:type="spellEnd"/>
      <w:r w:rsidRPr="00CD67BF">
        <w:rPr>
          <w:rFonts w:cs="David"/>
          <w:sz w:val="24"/>
          <w:szCs w:val="24"/>
          <w:rtl/>
        </w:rPr>
        <w:t xml:space="preserve"> בדואר.</w:t>
      </w:r>
    </w:p>
    <w:p w:rsidR="00FA5784" w:rsidRPr="00CD67BF" w:rsidRDefault="00FA5784" w:rsidP="008708CC">
      <w:pPr>
        <w:widowControl w:val="0"/>
        <w:numPr>
          <w:ilvl w:val="1"/>
          <w:numId w:val="12"/>
        </w:numPr>
        <w:bidi/>
        <w:spacing w:before="120" w:after="120"/>
        <w:jc w:val="both"/>
        <w:outlineLvl w:val="1"/>
        <w:rPr>
          <w:rFonts w:cs="David"/>
          <w:sz w:val="24"/>
          <w:szCs w:val="24"/>
        </w:rPr>
      </w:pPr>
      <w:r w:rsidRPr="00CD67BF">
        <w:rPr>
          <w:rFonts w:cs="David"/>
          <w:sz w:val="24"/>
          <w:szCs w:val="24"/>
          <w:rtl/>
        </w:rPr>
        <w:t>נציגי הממשלה החותמים על חוזה זה מצהירים בזה כי ההוצאות וההרשאות להתחייב הכרוכות בביצוע חוזה זה תוקצב</w:t>
      </w:r>
      <w:r w:rsidRPr="00CD67BF">
        <w:rPr>
          <w:rFonts w:cs="David" w:hint="cs"/>
          <w:sz w:val="24"/>
          <w:szCs w:val="24"/>
          <w:rtl/>
        </w:rPr>
        <w:t>ו כחוק.</w:t>
      </w:r>
    </w:p>
    <w:p w:rsidR="00FA5784" w:rsidRPr="00CD67BF" w:rsidRDefault="00FA5784" w:rsidP="00963F6A">
      <w:pPr>
        <w:widowControl w:val="0"/>
        <w:numPr>
          <w:ilvl w:val="1"/>
          <w:numId w:val="12"/>
        </w:numPr>
        <w:bidi/>
        <w:spacing w:before="120" w:after="120"/>
        <w:jc w:val="both"/>
        <w:outlineLvl w:val="1"/>
        <w:rPr>
          <w:rFonts w:cs="David"/>
          <w:sz w:val="24"/>
          <w:szCs w:val="24"/>
          <w:rtl/>
        </w:rPr>
      </w:pPr>
      <w:r w:rsidRPr="00AB7C97">
        <w:rPr>
          <w:rFonts w:cs="David" w:hint="cs"/>
          <w:b/>
          <w:bCs/>
          <w:sz w:val="24"/>
          <w:szCs w:val="24"/>
          <w:rtl/>
        </w:rPr>
        <w:t>התקנה התקציבית לביצוע הסכם זה הינה:</w:t>
      </w:r>
      <w:r w:rsidR="00B53D0B">
        <w:rPr>
          <w:rFonts w:cs="David" w:hint="cs"/>
          <w:b/>
          <w:bCs/>
          <w:sz w:val="24"/>
          <w:szCs w:val="24"/>
          <w:rtl/>
        </w:rPr>
        <w:t xml:space="preserve"> </w:t>
      </w:r>
      <w:r w:rsidR="00963F6A">
        <w:rPr>
          <w:rFonts w:cs="David" w:hint="cs"/>
          <w:sz w:val="24"/>
          <w:szCs w:val="24"/>
          <w:rtl/>
        </w:rPr>
        <w:t>25011206</w:t>
      </w:r>
      <w:r w:rsidRPr="00CD67BF">
        <w:rPr>
          <w:rFonts w:cs="David" w:hint="cs"/>
          <w:sz w:val="24"/>
          <w:szCs w:val="24"/>
          <w:rtl/>
        </w:rPr>
        <w:t>.</w:t>
      </w:r>
    </w:p>
    <w:p w:rsidR="00C4059E" w:rsidRDefault="00C4059E" w:rsidP="0094726B">
      <w:pPr>
        <w:widowControl w:val="0"/>
        <w:bidi/>
        <w:spacing w:before="120" w:after="120"/>
        <w:jc w:val="both"/>
        <w:rPr>
          <w:rFonts w:cs="David"/>
          <w:b/>
          <w:bCs/>
          <w:szCs w:val="24"/>
          <w:rtl/>
        </w:rPr>
      </w:pPr>
    </w:p>
    <w:p w:rsidR="00C4059E" w:rsidRDefault="00C4059E" w:rsidP="00E6328C">
      <w:pPr>
        <w:widowControl w:val="0"/>
        <w:bidi/>
        <w:spacing w:before="120" w:after="120"/>
        <w:jc w:val="both"/>
        <w:rPr>
          <w:rFonts w:cs="David"/>
          <w:b/>
          <w:bCs/>
          <w:szCs w:val="24"/>
          <w:rtl/>
        </w:rPr>
      </w:pPr>
    </w:p>
    <w:p w:rsidR="00241227" w:rsidRPr="00CD67BF" w:rsidRDefault="00241227" w:rsidP="00241227">
      <w:pPr>
        <w:widowControl w:val="0"/>
        <w:bidi/>
        <w:spacing w:before="120" w:after="120"/>
        <w:jc w:val="both"/>
        <w:rPr>
          <w:rFonts w:cs="David"/>
          <w:b/>
          <w:bCs/>
          <w:szCs w:val="24"/>
          <w:rtl/>
        </w:rPr>
      </w:pPr>
    </w:p>
    <w:p w:rsidR="00FA5784" w:rsidRDefault="00FA5784" w:rsidP="008D6E4A">
      <w:pPr>
        <w:widowControl w:val="0"/>
        <w:bidi/>
        <w:spacing w:before="120" w:after="120"/>
        <w:jc w:val="center"/>
        <w:rPr>
          <w:rFonts w:cs="David"/>
          <w:b/>
          <w:bCs/>
          <w:szCs w:val="24"/>
          <w:rtl/>
        </w:rPr>
      </w:pPr>
      <w:r w:rsidRPr="00CD67BF">
        <w:rPr>
          <w:rFonts w:cs="David"/>
          <w:b/>
          <w:bCs/>
          <w:szCs w:val="24"/>
          <w:rtl/>
        </w:rPr>
        <w:t>ולראיה באו הצדדים על החתום:</w:t>
      </w:r>
    </w:p>
    <w:p w:rsidR="00C4059E" w:rsidRDefault="00C4059E" w:rsidP="008D6E4A">
      <w:pPr>
        <w:widowControl w:val="0"/>
        <w:bidi/>
        <w:spacing w:before="120" w:after="120"/>
        <w:jc w:val="center"/>
        <w:rPr>
          <w:rFonts w:cs="David"/>
          <w:b/>
          <w:bCs/>
          <w:szCs w:val="24"/>
          <w:rtl/>
        </w:rPr>
      </w:pPr>
    </w:p>
    <w:p w:rsidR="00241227" w:rsidRDefault="00241227" w:rsidP="00241227">
      <w:pPr>
        <w:widowControl w:val="0"/>
        <w:bidi/>
        <w:spacing w:before="120" w:after="120"/>
        <w:jc w:val="center"/>
        <w:rPr>
          <w:rFonts w:cs="David"/>
          <w:b/>
          <w:bCs/>
          <w:szCs w:val="24"/>
          <w:rtl/>
        </w:rPr>
      </w:pPr>
    </w:p>
    <w:p w:rsidR="00C4059E" w:rsidRPr="00CD67BF" w:rsidRDefault="00C4059E" w:rsidP="008D6E4A">
      <w:pPr>
        <w:widowControl w:val="0"/>
        <w:bidi/>
        <w:spacing w:before="120" w:after="120"/>
        <w:jc w:val="center"/>
        <w:rPr>
          <w:rFonts w:cs="David"/>
          <w:szCs w:val="24"/>
          <w:rtl/>
        </w:rPr>
      </w:pPr>
    </w:p>
    <w:p w:rsidR="00FA5784" w:rsidRPr="00CD67BF" w:rsidRDefault="00FA5784" w:rsidP="00FA5784">
      <w:pPr>
        <w:widowControl w:val="0"/>
        <w:bidi/>
        <w:spacing w:before="120" w:after="120"/>
        <w:jc w:val="both"/>
        <w:rPr>
          <w:rFonts w:cs="David"/>
          <w:szCs w:val="24"/>
          <w:rtl/>
        </w:rPr>
      </w:pPr>
      <w:r w:rsidRPr="00CD67BF">
        <w:rPr>
          <w:rFonts w:cs="David"/>
          <w:szCs w:val="24"/>
          <w:rtl/>
        </w:rPr>
        <w:t>_____________</w:t>
      </w:r>
      <w:r w:rsidRPr="00CD67BF">
        <w:rPr>
          <w:rFonts w:cs="David"/>
          <w:szCs w:val="24"/>
          <w:rtl/>
        </w:rPr>
        <w:tab/>
      </w:r>
      <w:r w:rsidRPr="00CD67BF">
        <w:rPr>
          <w:rFonts w:cs="David"/>
          <w:szCs w:val="24"/>
          <w:rtl/>
        </w:rPr>
        <w:tab/>
      </w:r>
      <w:r w:rsidRPr="00CD67BF">
        <w:rPr>
          <w:rFonts w:cs="David"/>
          <w:szCs w:val="24"/>
          <w:rtl/>
        </w:rPr>
        <w:tab/>
      </w:r>
      <w:r w:rsidRPr="00CD67BF">
        <w:rPr>
          <w:rFonts w:cs="David"/>
          <w:szCs w:val="24"/>
          <w:rtl/>
        </w:rPr>
        <w:tab/>
      </w:r>
      <w:r w:rsidRPr="00CD67BF">
        <w:rPr>
          <w:rFonts w:cs="David"/>
          <w:szCs w:val="24"/>
          <w:rtl/>
        </w:rPr>
        <w:tab/>
      </w:r>
      <w:r w:rsidR="00C4059E">
        <w:rPr>
          <w:rFonts w:cs="David" w:hint="cs"/>
          <w:szCs w:val="24"/>
          <w:rtl/>
        </w:rPr>
        <w:tab/>
      </w:r>
      <w:r w:rsidRPr="00CD67BF">
        <w:rPr>
          <w:rFonts w:cs="David"/>
          <w:szCs w:val="24"/>
          <w:rtl/>
        </w:rPr>
        <w:t>_____________</w:t>
      </w:r>
    </w:p>
    <w:p w:rsidR="00FA5784" w:rsidRPr="00CD67BF" w:rsidRDefault="00FA5784" w:rsidP="00FA5784">
      <w:pPr>
        <w:widowControl w:val="0"/>
        <w:bidi/>
        <w:spacing w:before="120" w:after="120"/>
        <w:rPr>
          <w:rFonts w:cs="David"/>
          <w:szCs w:val="24"/>
          <w:rtl/>
        </w:rPr>
      </w:pPr>
      <w:r w:rsidRPr="00CD67BF">
        <w:rPr>
          <w:rFonts w:cs="David"/>
          <w:szCs w:val="24"/>
          <w:rtl/>
        </w:rPr>
        <w:t xml:space="preserve">             המזמין</w:t>
      </w:r>
      <w:r w:rsidRPr="00CD67BF">
        <w:rPr>
          <w:rFonts w:cs="David"/>
          <w:szCs w:val="24"/>
          <w:rtl/>
        </w:rPr>
        <w:tab/>
      </w:r>
      <w:r w:rsidRPr="00CD67BF">
        <w:rPr>
          <w:rFonts w:cs="David"/>
          <w:szCs w:val="24"/>
          <w:rtl/>
        </w:rPr>
        <w:tab/>
      </w:r>
      <w:r w:rsidRPr="00CD67BF">
        <w:rPr>
          <w:rFonts w:cs="David"/>
          <w:szCs w:val="24"/>
          <w:rtl/>
        </w:rPr>
        <w:tab/>
      </w:r>
      <w:r w:rsidRPr="00CD67BF">
        <w:rPr>
          <w:rFonts w:cs="David"/>
          <w:szCs w:val="24"/>
          <w:rtl/>
        </w:rPr>
        <w:tab/>
      </w:r>
      <w:r w:rsidRPr="00CD67BF">
        <w:rPr>
          <w:rFonts w:cs="David"/>
          <w:szCs w:val="24"/>
          <w:rtl/>
        </w:rPr>
        <w:tab/>
        <w:t xml:space="preserve">                  </w:t>
      </w:r>
      <w:r w:rsidR="00C4059E">
        <w:rPr>
          <w:rFonts w:cs="David" w:hint="cs"/>
          <w:szCs w:val="24"/>
          <w:rtl/>
        </w:rPr>
        <w:tab/>
      </w:r>
      <w:r w:rsidR="00C4059E">
        <w:rPr>
          <w:rFonts w:cs="David" w:hint="cs"/>
          <w:szCs w:val="24"/>
          <w:rtl/>
        </w:rPr>
        <w:tab/>
      </w:r>
      <w:r w:rsidRPr="00CD67BF">
        <w:rPr>
          <w:rFonts w:cs="David"/>
          <w:szCs w:val="24"/>
          <w:rtl/>
        </w:rPr>
        <w:t>הקבלן</w:t>
      </w:r>
    </w:p>
    <w:p w:rsidR="00FA5784" w:rsidRPr="008A2065" w:rsidRDefault="00FA5784" w:rsidP="00FA5784">
      <w:pPr>
        <w:widowControl w:val="0"/>
        <w:bidi/>
        <w:spacing w:before="120" w:after="120"/>
        <w:jc w:val="center"/>
        <w:rPr>
          <w:rFonts w:cs="David"/>
          <w:b/>
          <w:bCs/>
          <w:sz w:val="28"/>
          <w:szCs w:val="28"/>
          <w:rtl/>
        </w:rPr>
      </w:pPr>
      <w:r w:rsidRPr="00CD67BF">
        <w:rPr>
          <w:rFonts w:cs="David"/>
          <w:b/>
          <w:bCs/>
          <w:szCs w:val="36"/>
          <w:rtl/>
        </w:rPr>
        <w:br w:type="page"/>
      </w:r>
      <w:r w:rsidRPr="008A2065">
        <w:rPr>
          <w:rFonts w:cs="David" w:hint="cs"/>
          <w:b/>
          <w:bCs/>
          <w:sz w:val="28"/>
          <w:szCs w:val="28"/>
          <w:rtl/>
        </w:rPr>
        <w:t>נספח ג'</w:t>
      </w:r>
      <w:r w:rsidR="00562F50" w:rsidRPr="008A2065">
        <w:rPr>
          <w:rFonts w:cs="David" w:hint="cs"/>
          <w:b/>
          <w:bCs/>
          <w:sz w:val="28"/>
          <w:szCs w:val="28"/>
          <w:rtl/>
        </w:rPr>
        <w:t xml:space="preserve"> להסכם</w:t>
      </w:r>
    </w:p>
    <w:p w:rsidR="00FA5784" w:rsidRPr="008A2065" w:rsidRDefault="00FA5784" w:rsidP="00FA5784">
      <w:pPr>
        <w:widowControl w:val="0"/>
        <w:bidi/>
        <w:spacing w:before="120" w:after="120"/>
        <w:jc w:val="center"/>
        <w:rPr>
          <w:rFonts w:cs="David"/>
          <w:b/>
          <w:bCs/>
          <w:sz w:val="28"/>
          <w:szCs w:val="28"/>
          <w:rtl/>
        </w:rPr>
      </w:pPr>
      <w:r w:rsidRPr="008A2065">
        <w:rPr>
          <w:rFonts w:cs="David"/>
          <w:b/>
          <w:bCs/>
          <w:sz w:val="28"/>
          <w:szCs w:val="28"/>
          <w:rtl/>
        </w:rPr>
        <w:t>התחייבות לשמירת סודיות</w:t>
      </w:r>
    </w:p>
    <w:p w:rsidR="00FA5784" w:rsidRPr="00C80DA1" w:rsidRDefault="00FA5784" w:rsidP="00E8424A">
      <w:pPr>
        <w:widowControl w:val="0"/>
        <w:bidi/>
        <w:jc w:val="center"/>
        <w:rPr>
          <w:rFonts w:cs="David"/>
          <w:b/>
          <w:bCs/>
          <w:szCs w:val="24"/>
          <w:rtl/>
        </w:rPr>
      </w:pPr>
      <w:r w:rsidRPr="00C80DA1">
        <w:rPr>
          <w:rFonts w:cs="David"/>
          <w:b/>
          <w:bCs/>
          <w:szCs w:val="24"/>
          <w:rtl/>
        </w:rPr>
        <w:t>שנערכה ונחתמה ב</w:t>
      </w:r>
      <w:r w:rsidRPr="00C80DA1">
        <w:rPr>
          <w:rFonts w:cs="David" w:hint="cs"/>
          <w:b/>
          <w:bCs/>
          <w:szCs w:val="24"/>
          <w:rtl/>
        </w:rPr>
        <w:t>תל אביב</w:t>
      </w:r>
      <w:r w:rsidRPr="00C80DA1">
        <w:rPr>
          <w:rFonts w:cs="David"/>
          <w:b/>
          <w:bCs/>
          <w:szCs w:val="24"/>
          <w:rtl/>
        </w:rPr>
        <w:t xml:space="preserve"> ביום ____ בחודש _____ </w:t>
      </w:r>
      <w:r w:rsidRPr="00C80DA1">
        <w:rPr>
          <w:rFonts w:cs="David" w:hint="cs"/>
          <w:b/>
          <w:bCs/>
          <w:szCs w:val="24"/>
          <w:rtl/>
        </w:rPr>
        <w:t>201</w:t>
      </w:r>
      <w:r w:rsidR="00E8424A">
        <w:rPr>
          <w:rFonts w:cs="David" w:hint="cs"/>
          <w:b/>
          <w:bCs/>
          <w:szCs w:val="24"/>
          <w:rtl/>
        </w:rPr>
        <w:t>3</w:t>
      </w:r>
    </w:p>
    <w:p w:rsidR="00FA5784" w:rsidRPr="00C80DA1" w:rsidRDefault="00FA5784" w:rsidP="00FA5784">
      <w:pPr>
        <w:widowControl w:val="0"/>
        <w:bidi/>
        <w:jc w:val="center"/>
        <w:rPr>
          <w:rFonts w:cs="David"/>
          <w:szCs w:val="24"/>
          <w:rtl/>
        </w:rPr>
      </w:pPr>
    </w:p>
    <w:p w:rsidR="00FA5784" w:rsidRPr="00C80DA1" w:rsidRDefault="00FA5784" w:rsidP="00FA5784">
      <w:pPr>
        <w:widowControl w:val="0"/>
        <w:bidi/>
        <w:jc w:val="center"/>
        <w:rPr>
          <w:rFonts w:cs="David"/>
          <w:b/>
          <w:bCs/>
          <w:szCs w:val="24"/>
          <w:rtl/>
        </w:rPr>
      </w:pPr>
    </w:p>
    <w:p w:rsidR="00FA5784" w:rsidRPr="00C80DA1" w:rsidRDefault="00FA5784" w:rsidP="00FA5784">
      <w:pPr>
        <w:widowControl w:val="0"/>
        <w:bidi/>
        <w:jc w:val="center"/>
        <w:rPr>
          <w:rFonts w:cs="David"/>
          <w:szCs w:val="24"/>
          <w:rtl/>
        </w:rPr>
      </w:pPr>
      <w:r w:rsidRPr="00C80DA1">
        <w:rPr>
          <w:rFonts w:cs="David"/>
          <w:b/>
          <w:bCs/>
          <w:szCs w:val="24"/>
          <w:rtl/>
        </w:rPr>
        <w:t>על ידי:</w:t>
      </w:r>
    </w:p>
    <w:p w:rsidR="00FA5784" w:rsidRPr="00C80DA1" w:rsidRDefault="00FA5784" w:rsidP="00FA5784">
      <w:pPr>
        <w:widowControl w:val="0"/>
        <w:bidi/>
        <w:jc w:val="center"/>
        <w:rPr>
          <w:rFonts w:cs="David"/>
          <w:szCs w:val="24"/>
          <w:rtl/>
        </w:rPr>
      </w:pPr>
      <w:r w:rsidRPr="00C80DA1">
        <w:rPr>
          <w:rFonts w:cs="David"/>
          <w:szCs w:val="24"/>
          <w:rtl/>
        </w:rPr>
        <w:t>____________________</w:t>
      </w:r>
    </w:p>
    <w:p w:rsidR="00FA5784" w:rsidRPr="00C80DA1" w:rsidRDefault="00FA5784" w:rsidP="00FA5784">
      <w:pPr>
        <w:widowControl w:val="0"/>
        <w:bidi/>
        <w:jc w:val="center"/>
        <w:rPr>
          <w:rFonts w:cs="David"/>
          <w:szCs w:val="24"/>
          <w:rtl/>
        </w:rPr>
      </w:pPr>
      <w:r w:rsidRPr="00C80DA1">
        <w:rPr>
          <w:rFonts w:cs="David"/>
          <w:szCs w:val="24"/>
          <w:rtl/>
        </w:rPr>
        <w:t>ת.ז. ________________</w:t>
      </w:r>
    </w:p>
    <w:p w:rsidR="00FA5784" w:rsidRPr="00C80DA1" w:rsidRDefault="00FA5784" w:rsidP="00FA5784">
      <w:pPr>
        <w:widowControl w:val="0"/>
        <w:bidi/>
        <w:jc w:val="center"/>
        <w:rPr>
          <w:rFonts w:cs="David"/>
          <w:szCs w:val="24"/>
          <w:rtl/>
        </w:rPr>
      </w:pPr>
      <w:r w:rsidRPr="00C80DA1">
        <w:rPr>
          <w:rFonts w:cs="David"/>
          <w:szCs w:val="24"/>
          <w:rtl/>
        </w:rPr>
        <w:t>מרח' _______________</w:t>
      </w:r>
    </w:p>
    <w:p w:rsidR="00FA5784" w:rsidRPr="00C80DA1" w:rsidRDefault="00FA5784" w:rsidP="00FA5784">
      <w:pPr>
        <w:widowControl w:val="0"/>
        <w:bidi/>
        <w:spacing w:before="120" w:after="120"/>
        <w:ind w:left="799" w:hanging="799"/>
        <w:jc w:val="both"/>
        <w:rPr>
          <w:rFonts w:cs="David"/>
          <w:szCs w:val="24"/>
          <w:rtl/>
        </w:rPr>
      </w:pPr>
    </w:p>
    <w:p w:rsidR="00FA5784" w:rsidRPr="00C80DA1" w:rsidRDefault="00FA5784" w:rsidP="00FA5784">
      <w:pPr>
        <w:widowControl w:val="0"/>
        <w:bidi/>
        <w:spacing w:before="120" w:after="120"/>
        <w:ind w:left="799" w:hanging="799"/>
        <w:jc w:val="both"/>
        <w:rPr>
          <w:rFonts w:cs="David"/>
          <w:szCs w:val="24"/>
          <w:rtl/>
        </w:rPr>
      </w:pPr>
      <w:r w:rsidRPr="00C80DA1">
        <w:rPr>
          <w:rFonts w:cs="David"/>
          <w:b/>
          <w:bCs/>
          <w:szCs w:val="24"/>
          <w:rtl/>
        </w:rPr>
        <w:t>הואיל</w:t>
      </w:r>
      <w:r w:rsidRPr="00C80DA1">
        <w:rPr>
          <w:rFonts w:cs="David"/>
          <w:szCs w:val="24"/>
          <w:rtl/>
        </w:rPr>
        <w:tab/>
        <w:t>וממשלת ישראל בשם מדינת ישראל מקבלת את השירותים כהגדרתם להלן;</w:t>
      </w:r>
    </w:p>
    <w:p w:rsidR="00FA5784" w:rsidRPr="00C80DA1" w:rsidRDefault="00FA5784" w:rsidP="00FA5784">
      <w:pPr>
        <w:widowControl w:val="0"/>
        <w:bidi/>
        <w:spacing w:before="120" w:after="120"/>
        <w:ind w:left="799" w:hanging="799"/>
        <w:jc w:val="both"/>
        <w:rPr>
          <w:rFonts w:cs="David"/>
          <w:szCs w:val="24"/>
          <w:rtl/>
        </w:rPr>
      </w:pPr>
      <w:r w:rsidRPr="00C80DA1">
        <w:rPr>
          <w:rFonts w:cs="David"/>
          <w:b/>
          <w:bCs/>
          <w:szCs w:val="24"/>
          <w:rtl/>
        </w:rPr>
        <w:t>והואיל</w:t>
      </w:r>
      <w:r w:rsidRPr="00C80DA1">
        <w:rPr>
          <w:rFonts w:cs="David"/>
          <w:szCs w:val="24"/>
          <w:rtl/>
        </w:rPr>
        <w:tab/>
        <w:t>והנני מועסק בקשר למתן השירותים;</w:t>
      </w:r>
    </w:p>
    <w:p w:rsidR="00FA5784" w:rsidRPr="00C80DA1" w:rsidRDefault="00FA5784" w:rsidP="00FA5784">
      <w:pPr>
        <w:widowControl w:val="0"/>
        <w:bidi/>
        <w:spacing w:before="120" w:after="120"/>
        <w:ind w:left="799" w:hanging="799"/>
        <w:jc w:val="both"/>
        <w:rPr>
          <w:rFonts w:cs="David"/>
          <w:szCs w:val="24"/>
          <w:rtl/>
        </w:rPr>
      </w:pPr>
      <w:r w:rsidRPr="00C80DA1">
        <w:rPr>
          <w:rFonts w:cs="David"/>
          <w:b/>
          <w:bCs/>
          <w:szCs w:val="24"/>
          <w:rtl/>
        </w:rPr>
        <w:t>והואיל</w:t>
      </w:r>
      <w:r w:rsidRPr="00C80DA1">
        <w:rPr>
          <w:rFonts w:cs="David"/>
          <w:szCs w:val="24"/>
          <w:rtl/>
        </w:rPr>
        <w:tab/>
        <w:t xml:space="preserve">והנני עשוי </w:t>
      </w:r>
      <w:proofErr w:type="spellStart"/>
      <w:r w:rsidRPr="00C80DA1">
        <w:rPr>
          <w:rFonts w:cs="David"/>
          <w:szCs w:val="24"/>
          <w:rtl/>
        </w:rPr>
        <w:t>להחשף</w:t>
      </w:r>
      <w:proofErr w:type="spellEnd"/>
      <w:r w:rsidRPr="00C80DA1">
        <w:rPr>
          <w:rFonts w:cs="David"/>
          <w:szCs w:val="24"/>
          <w:rtl/>
        </w:rPr>
        <w:t xml:space="preserve"> לסודות מקצועיים עליהם </w:t>
      </w:r>
      <w:proofErr w:type="spellStart"/>
      <w:r w:rsidRPr="00C80DA1">
        <w:rPr>
          <w:rFonts w:cs="David"/>
          <w:szCs w:val="24"/>
          <w:rtl/>
        </w:rPr>
        <w:t>מעונינת</w:t>
      </w:r>
      <w:proofErr w:type="spellEnd"/>
      <w:r w:rsidRPr="00C80DA1">
        <w:rPr>
          <w:rFonts w:cs="David"/>
          <w:szCs w:val="24"/>
          <w:rtl/>
        </w:rPr>
        <w:t xml:space="preserve"> מדינת ישראל להגן</w:t>
      </w:r>
      <w:r w:rsidRPr="00C80DA1">
        <w:rPr>
          <w:rFonts w:cs="David" w:hint="cs"/>
          <w:szCs w:val="24"/>
          <w:rtl/>
        </w:rPr>
        <w:t>.</w:t>
      </w:r>
    </w:p>
    <w:p w:rsidR="00FA5784" w:rsidRPr="00C80DA1" w:rsidRDefault="00FA5784" w:rsidP="00FA5784">
      <w:pPr>
        <w:widowControl w:val="0"/>
        <w:bidi/>
        <w:spacing w:before="120" w:after="120"/>
        <w:ind w:left="799" w:hanging="799"/>
        <w:jc w:val="center"/>
        <w:rPr>
          <w:rFonts w:cs="David"/>
          <w:b/>
          <w:bCs/>
          <w:szCs w:val="24"/>
          <w:rtl/>
        </w:rPr>
      </w:pPr>
      <w:r w:rsidRPr="00C80DA1">
        <w:rPr>
          <w:rFonts w:cs="David"/>
          <w:b/>
          <w:bCs/>
          <w:szCs w:val="24"/>
          <w:rtl/>
        </w:rPr>
        <w:t>לפיכך הנני מתחייב כלפי מדינת ישראל כדלקמן:</w:t>
      </w:r>
    </w:p>
    <w:p w:rsidR="00FA5784" w:rsidRPr="00C80DA1" w:rsidRDefault="00FA5784" w:rsidP="00FA5784">
      <w:pPr>
        <w:widowControl w:val="0"/>
        <w:bidi/>
        <w:spacing w:before="120" w:after="120"/>
        <w:jc w:val="both"/>
        <w:rPr>
          <w:rFonts w:cs="David"/>
          <w:b/>
          <w:bCs/>
          <w:szCs w:val="28"/>
          <w:rtl/>
        </w:rPr>
      </w:pPr>
      <w:r w:rsidRPr="00C80DA1">
        <w:rPr>
          <w:rFonts w:cs="David"/>
          <w:b/>
          <w:bCs/>
          <w:szCs w:val="28"/>
          <w:rtl/>
        </w:rPr>
        <w:t>1.</w:t>
      </w:r>
      <w:r w:rsidRPr="00C80DA1">
        <w:rPr>
          <w:rFonts w:cs="David"/>
          <w:b/>
          <w:bCs/>
          <w:szCs w:val="28"/>
          <w:rtl/>
        </w:rPr>
        <w:tab/>
      </w:r>
      <w:r w:rsidRPr="00C80DA1">
        <w:rPr>
          <w:rFonts w:cs="David"/>
          <w:b/>
          <w:bCs/>
          <w:szCs w:val="28"/>
          <w:u w:val="single"/>
          <w:rtl/>
        </w:rPr>
        <w:t>הגדרות</w:t>
      </w:r>
    </w:p>
    <w:p w:rsidR="00FA5784" w:rsidRPr="00C80DA1" w:rsidRDefault="00FA5784" w:rsidP="00FA5784">
      <w:pPr>
        <w:widowControl w:val="0"/>
        <w:bidi/>
        <w:spacing w:before="120" w:after="120"/>
        <w:ind w:left="709"/>
        <w:jc w:val="both"/>
        <w:rPr>
          <w:rFonts w:cs="David"/>
          <w:szCs w:val="24"/>
          <w:rtl/>
        </w:rPr>
      </w:pPr>
      <w:r w:rsidRPr="00C80DA1">
        <w:rPr>
          <w:rFonts w:cs="David"/>
          <w:szCs w:val="24"/>
          <w:rtl/>
        </w:rPr>
        <w:t xml:space="preserve">בהתחייבות זו תהיה למונחים הבאים המשמעות המופיעה </w:t>
      </w:r>
      <w:proofErr w:type="spellStart"/>
      <w:r w:rsidRPr="00C80DA1">
        <w:rPr>
          <w:rFonts w:cs="David"/>
          <w:szCs w:val="24"/>
          <w:rtl/>
        </w:rPr>
        <w:t>לצידם</w:t>
      </w:r>
      <w:proofErr w:type="spellEnd"/>
      <w:r w:rsidRPr="00C80DA1">
        <w:rPr>
          <w:rFonts w:cs="David"/>
          <w:szCs w:val="24"/>
          <w:rtl/>
        </w:rPr>
        <w:t>:</w:t>
      </w:r>
    </w:p>
    <w:p w:rsidR="00FA5784" w:rsidRPr="00C80DA1" w:rsidRDefault="00FA5784" w:rsidP="00FA5784">
      <w:pPr>
        <w:widowControl w:val="0"/>
        <w:bidi/>
        <w:ind w:left="2642" w:hanging="1933"/>
        <w:jc w:val="both"/>
        <w:rPr>
          <w:rFonts w:cs="David"/>
          <w:b/>
          <w:bCs/>
          <w:szCs w:val="24"/>
          <w:rtl/>
        </w:rPr>
      </w:pPr>
      <w:r w:rsidRPr="00C80DA1">
        <w:rPr>
          <w:rFonts w:cs="David"/>
          <w:b/>
          <w:bCs/>
          <w:szCs w:val="24"/>
          <w:rtl/>
        </w:rPr>
        <w:t>השירותים"</w:t>
      </w:r>
      <w:r w:rsidRPr="00C80DA1">
        <w:rPr>
          <w:rFonts w:cs="David" w:hint="cs"/>
          <w:b/>
          <w:bCs/>
          <w:szCs w:val="24"/>
          <w:rtl/>
        </w:rPr>
        <w:t xml:space="preserve"> או </w:t>
      </w:r>
    </w:p>
    <w:p w:rsidR="00FA5784" w:rsidRPr="00C80DA1" w:rsidRDefault="00FA5784" w:rsidP="00700C25">
      <w:pPr>
        <w:widowControl w:val="0"/>
        <w:bidi/>
        <w:ind w:left="2642" w:hanging="1933"/>
        <w:jc w:val="both"/>
        <w:rPr>
          <w:rFonts w:cs="David"/>
          <w:b/>
          <w:bCs/>
          <w:szCs w:val="24"/>
          <w:rtl/>
        </w:rPr>
      </w:pPr>
      <w:r w:rsidRPr="00C80DA1">
        <w:rPr>
          <w:rFonts w:cs="David" w:hint="cs"/>
          <w:b/>
          <w:bCs/>
          <w:szCs w:val="24"/>
          <w:rtl/>
        </w:rPr>
        <w:t xml:space="preserve">"שירותי יעוץ" - </w:t>
      </w:r>
      <w:r w:rsidRPr="00C80DA1">
        <w:rPr>
          <w:rFonts w:cs="David" w:hint="cs"/>
          <w:szCs w:val="24"/>
          <w:rtl/>
        </w:rPr>
        <w:tab/>
      </w:r>
      <w:r w:rsidR="00700C25" w:rsidRPr="00700C25">
        <w:rPr>
          <w:rFonts w:cs="David" w:hint="cs"/>
          <w:sz w:val="24"/>
          <w:szCs w:val="24"/>
          <w:rtl/>
        </w:rPr>
        <w:t xml:space="preserve">הענקת שירותי ייעוץ בנושא עדכון ואחזקה של מערכות שכר עידוד לעובדי הרשות לזכויות ניצולי השואה, וכן לעובדי מנהל הרכב הממשלתי והאפוטרופוס לנכסי נפקדים, בהתאם למפורט במכרז פומבי </w:t>
      </w:r>
      <w:r w:rsidR="00DD0C1E">
        <w:rPr>
          <w:rFonts w:cs="David" w:hint="cs"/>
          <w:sz w:val="24"/>
          <w:szCs w:val="24"/>
          <w:rtl/>
        </w:rPr>
        <w:t>3/2012</w:t>
      </w:r>
      <w:r w:rsidR="00700C25" w:rsidRPr="00700C25">
        <w:rPr>
          <w:rFonts w:cs="David" w:hint="cs"/>
          <w:sz w:val="24"/>
          <w:szCs w:val="24"/>
          <w:rtl/>
        </w:rPr>
        <w:t xml:space="preserve"> אשר פרסם המזמין וכל שירות הנלווה לכך, </w:t>
      </w:r>
      <w:r w:rsidR="00700C25" w:rsidRPr="00700C25">
        <w:rPr>
          <w:rFonts w:cs="David"/>
          <w:sz w:val="24"/>
          <w:szCs w:val="24"/>
          <w:rtl/>
        </w:rPr>
        <w:t xml:space="preserve">בהתאם </w:t>
      </w:r>
      <w:r w:rsidR="00700C25" w:rsidRPr="00700C25">
        <w:rPr>
          <w:rFonts w:cs="David" w:hint="cs"/>
          <w:sz w:val="24"/>
          <w:szCs w:val="24"/>
          <w:rtl/>
        </w:rPr>
        <w:t>למפורט במסמכי המכרז ובהסכם זה, ובפרט האמור בסעיף 2 לתנאי המכרז.</w:t>
      </w:r>
    </w:p>
    <w:p w:rsidR="00FA5784" w:rsidRPr="00C80DA1" w:rsidRDefault="00FA5784" w:rsidP="00FA5784">
      <w:pPr>
        <w:widowControl w:val="0"/>
        <w:bidi/>
        <w:ind w:left="2642" w:hanging="1933"/>
        <w:jc w:val="both"/>
        <w:rPr>
          <w:rFonts w:cs="David"/>
          <w:b/>
          <w:bCs/>
          <w:szCs w:val="24"/>
          <w:rtl/>
        </w:rPr>
      </w:pPr>
    </w:p>
    <w:p w:rsidR="00FA5784" w:rsidRPr="00C80DA1" w:rsidRDefault="00FA5784" w:rsidP="00FA5784">
      <w:pPr>
        <w:widowControl w:val="0"/>
        <w:bidi/>
        <w:ind w:left="2642" w:hanging="1933"/>
        <w:jc w:val="both"/>
        <w:rPr>
          <w:rFonts w:cs="David"/>
          <w:szCs w:val="24"/>
          <w:rtl/>
        </w:rPr>
      </w:pPr>
      <w:r w:rsidRPr="00C80DA1">
        <w:rPr>
          <w:rFonts w:cs="David"/>
          <w:b/>
          <w:bCs/>
          <w:szCs w:val="24"/>
          <w:rtl/>
        </w:rPr>
        <w:t>"מידע"</w:t>
      </w:r>
      <w:r w:rsidRPr="00C80DA1">
        <w:rPr>
          <w:rFonts w:cs="David"/>
          <w:szCs w:val="24"/>
          <w:rtl/>
        </w:rPr>
        <w:t xml:space="preserve"> -</w:t>
      </w:r>
      <w:r w:rsidRPr="00C80DA1">
        <w:rPr>
          <w:rFonts w:cs="David"/>
          <w:szCs w:val="24"/>
          <w:rtl/>
        </w:rPr>
        <w:tab/>
        <w:t>כל מידע (</w:t>
      </w:r>
      <w:r w:rsidRPr="00C80DA1">
        <w:rPr>
          <w:rFonts w:cs="David"/>
          <w:szCs w:val="24"/>
        </w:rPr>
        <w:t>Information</w:t>
      </w:r>
      <w:r w:rsidRPr="00C80DA1">
        <w:rPr>
          <w:rFonts w:cs="David"/>
          <w:szCs w:val="24"/>
          <w:rtl/>
        </w:rPr>
        <w:t>), ידע (</w:t>
      </w:r>
      <w:r w:rsidRPr="00C80DA1">
        <w:rPr>
          <w:rFonts w:cs="David"/>
          <w:szCs w:val="24"/>
        </w:rPr>
        <w:t>Know-How</w:t>
      </w:r>
      <w:r w:rsidRPr="00C80DA1">
        <w:rPr>
          <w:rFonts w:cs="David"/>
          <w:szCs w:val="24"/>
          <w:rtl/>
        </w:rPr>
        <w:t xml:space="preserve">), ידיעה, מסמך, תכתובת, </w:t>
      </w:r>
      <w:proofErr w:type="spellStart"/>
      <w:r w:rsidRPr="00C80DA1">
        <w:rPr>
          <w:rFonts w:cs="David"/>
          <w:szCs w:val="24"/>
          <w:rtl/>
        </w:rPr>
        <w:t>תוכנית</w:t>
      </w:r>
      <w:proofErr w:type="spellEnd"/>
      <w:r w:rsidRPr="00C80DA1">
        <w:rPr>
          <w:rFonts w:cs="David"/>
          <w:szCs w:val="24"/>
          <w:rtl/>
        </w:rPr>
        <w:t>,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w:t>
      </w:r>
    </w:p>
    <w:p w:rsidR="00FA5784" w:rsidRPr="00C80DA1" w:rsidRDefault="00FA5784" w:rsidP="00FA5784">
      <w:pPr>
        <w:widowControl w:val="0"/>
        <w:bidi/>
        <w:ind w:left="2642" w:hanging="1933"/>
        <w:jc w:val="both"/>
        <w:rPr>
          <w:rFonts w:cs="David"/>
          <w:b/>
          <w:bCs/>
          <w:szCs w:val="24"/>
          <w:rtl/>
        </w:rPr>
      </w:pPr>
    </w:p>
    <w:p w:rsidR="00FA5784" w:rsidRPr="00C80DA1" w:rsidRDefault="00FA5784" w:rsidP="00FA5784">
      <w:pPr>
        <w:widowControl w:val="0"/>
        <w:bidi/>
        <w:ind w:left="2642" w:hanging="1933"/>
        <w:jc w:val="both"/>
        <w:rPr>
          <w:rFonts w:cs="David"/>
          <w:szCs w:val="24"/>
          <w:rtl/>
        </w:rPr>
      </w:pPr>
      <w:r w:rsidRPr="00C80DA1">
        <w:rPr>
          <w:rFonts w:cs="David"/>
          <w:b/>
          <w:bCs/>
          <w:szCs w:val="24"/>
          <w:rtl/>
        </w:rPr>
        <w:t xml:space="preserve">"סודות מקצועיים" </w:t>
      </w:r>
      <w:r w:rsidRPr="00C80DA1">
        <w:rPr>
          <w:rFonts w:cs="David"/>
          <w:szCs w:val="24"/>
          <w:rtl/>
        </w:rPr>
        <w:t>-</w:t>
      </w:r>
      <w:r w:rsidRPr="00C80DA1">
        <w:rPr>
          <w:rFonts w:cs="David"/>
          <w:szCs w:val="24"/>
          <w:rtl/>
        </w:rPr>
        <w:tab/>
        <w:t xml:space="preserve">כל מידע אשר יגיע לידי בקשר למתן השירותים, בין אם נתקבל במהלך מתן השירותים או לאחר מכן, לרבות ומבלי לפגוע בכלליות האמור לעיל: מידע אשר </w:t>
      </w:r>
      <w:proofErr w:type="spellStart"/>
      <w:r w:rsidRPr="00C80DA1">
        <w:rPr>
          <w:rFonts w:cs="David"/>
          <w:szCs w:val="24"/>
          <w:rtl/>
        </w:rPr>
        <w:t>ימסר</w:t>
      </w:r>
      <w:proofErr w:type="spellEnd"/>
      <w:r w:rsidRPr="00C80DA1">
        <w:rPr>
          <w:rFonts w:cs="David"/>
          <w:szCs w:val="24"/>
          <w:rtl/>
        </w:rPr>
        <w:t xml:space="preserve"> ע"י מדינת ישראל ו/או כל גורם אחר ו/או מי מטעמה. </w:t>
      </w:r>
    </w:p>
    <w:p w:rsidR="00FA5784" w:rsidRPr="00C80DA1" w:rsidRDefault="00FA5784" w:rsidP="00FA5784">
      <w:pPr>
        <w:widowControl w:val="0"/>
        <w:bidi/>
        <w:spacing w:before="120" w:after="120"/>
        <w:jc w:val="both"/>
        <w:rPr>
          <w:rFonts w:cs="David"/>
          <w:b/>
          <w:bCs/>
          <w:szCs w:val="28"/>
          <w:rtl/>
        </w:rPr>
      </w:pPr>
      <w:r w:rsidRPr="00C80DA1">
        <w:rPr>
          <w:rFonts w:cs="David"/>
          <w:b/>
          <w:bCs/>
          <w:szCs w:val="28"/>
          <w:rtl/>
        </w:rPr>
        <w:t>2.</w:t>
      </w:r>
      <w:r w:rsidRPr="00C80DA1">
        <w:rPr>
          <w:rFonts w:cs="David"/>
          <w:b/>
          <w:bCs/>
          <w:szCs w:val="28"/>
          <w:rtl/>
        </w:rPr>
        <w:tab/>
      </w:r>
      <w:r w:rsidRPr="00C80DA1">
        <w:rPr>
          <w:rFonts w:cs="David"/>
          <w:b/>
          <w:bCs/>
          <w:szCs w:val="28"/>
          <w:u w:val="single"/>
          <w:rtl/>
        </w:rPr>
        <w:t>שמירת סודיות</w:t>
      </w:r>
    </w:p>
    <w:p w:rsidR="00FA5784" w:rsidRPr="00C80DA1" w:rsidRDefault="00FA5784" w:rsidP="00FA5784">
      <w:pPr>
        <w:widowControl w:val="0"/>
        <w:bidi/>
        <w:spacing w:before="120" w:after="120"/>
        <w:jc w:val="both"/>
        <w:rPr>
          <w:rFonts w:cs="David"/>
          <w:szCs w:val="24"/>
          <w:rtl/>
        </w:rPr>
      </w:pPr>
      <w:r w:rsidRPr="00C80DA1">
        <w:rPr>
          <w:rFonts w:cs="David"/>
          <w:szCs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FA5784" w:rsidRPr="00C80DA1" w:rsidRDefault="00FA5784" w:rsidP="00FA5784">
      <w:pPr>
        <w:widowControl w:val="0"/>
        <w:bidi/>
        <w:spacing w:before="120" w:after="120"/>
        <w:jc w:val="both"/>
        <w:rPr>
          <w:rFonts w:cs="David"/>
          <w:szCs w:val="24"/>
          <w:rtl/>
        </w:rPr>
      </w:pPr>
      <w:r w:rsidRPr="00C80DA1">
        <w:rPr>
          <w:rFonts w:cs="David"/>
          <w:szCs w:val="24"/>
          <w:rtl/>
        </w:rPr>
        <w:t>הנני מצהיר כי ידוע לי שאי מילוי התחייבויותיי מהוות עבירה לפי פרק ז' (ביטחון המדינה, יחסי חוץ וסודות רשמיים) לחוק העונשין, תשל"ז - 1977.</w:t>
      </w:r>
    </w:p>
    <w:p w:rsidR="00FA5784" w:rsidRPr="00C80DA1" w:rsidRDefault="00FA5784" w:rsidP="00FA5784">
      <w:pPr>
        <w:widowControl w:val="0"/>
        <w:bidi/>
        <w:spacing w:before="120" w:after="120"/>
        <w:jc w:val="both"/>
        <w:rPr>
          <w:rFonts w:cs="David"/>
          <w:b/>
          <w:bCs/>
          <w:szCs w:val="24"/>
          <w:rtl/>
        </w:rPr>
      </w:pPr>
    </w:p>
    <w:p w:rsidR="00FA5784" w:rsidRPr="00C80DA1" w:rsidRDefault="00FA5784" w:rsidP="00FA5784">
      <w:pPr>
        <w:widowControl w:val="0"/>
        <w:bidi/>
        <w:spacing w:before="120" w:after="120"/>
        <w:jc w:val="both"/>
        <w:rPr>
          <w:rFonts w:cs="David"/>
          <w:b/>
          <w:bCs/>
          <w:szCs w:val="24"/>
          <w:rtl/>
        </w:rPr>
      </w:pPr>
      <w:r w:rsidRPr="00C80DA1">
        <w:rPr>
          <w:rFonts w:cs="David"/>
          <w:b/>
          <w:bCs/>
          <w:szCs w:val="24"/>
          <w:rtl/>
        </w:rPr>
        <w:t>ולראיה באתי על החתום:</w:t>
      </w:r>
    </w:p>
    <w:p w:rsidR="00FA5784" w:rsidRPr="00C80DA1" w:rsidRDefault="00FA5784" w:rsidP="00FA5784">
      <w:pPr>
        <w:widowControl w:val="0"/>
        <w:bidi/>
        <w:spacing w:before="120" w:after="120"/>
        <w:jc w:val="both"/>
        <w:rPr>
          <w:rFonts w:cs="David"/>
          <w:szCs w:val="24"/>
          <w:rtl/>
        </w:rPr>
      </w:pPr>
      <w:r w:rsidRPr="00C80DA1">
        <w:rPr>
          <w:rFonts w:cs="David"/>
          <w:szCs w:val="24"/>
          <w:rtl/>
        </w:rPr>
        <w:t>_______________</w:t>
      </w:r>
    </w:p>
    <w:p w:rsidR="002B2552" w:rsidRDefault="002B2552" w:rsidP="00FA5784">
      <w:pPr>
        <w:widowControl w:val="0"/>
        <w:bidi/>
        <w:spacing w:before="120" w:after="120"/>
        <w:jc w:val="center"/>
        <w:rPr>
          <w:rFonts w:cs="David"/>
          <w:b/>
          <w:bCs/>
          <w:szCs w:val="36"/>
          <w:rtl/>
        </w:rPr>
      </w:pPr>
    </w:p>
    <w:p w:rsidR="002B2552" w:rsidRDefault="002B2552" w:rsidP="00AC6F7B">
      <w:pPr>
        <w:widowControl w:val="0"/>
        <w:bidi/>
        <w:spacing w:before="120" w:after="120"/>
        <w:jc w:val="center"/>
        <w:rPr>
          <w:rFonts w:cs="David"/>
          <w:b/>
          <w:bCs/>
          <w:szCs w:val="36"/>
          <w:rtl/>
        </w:rPr>
      </w:pPr>
    </w:p>
    <w:p w:rsidR="002B2552" w:rsidRDefault="002B2552" w:rsidP="00B43FEE">
      <w:pPr>
        <w:widowControl w:val="0"/>
        <w:bidi/>
        <w:spacing w:before="120" w:after="120"/>
        <w:jc w:val="center"/>
        <w:rPr>
          <w:rFonts w:cs="David"/>
          <w:b/>
          <w:bCs/>
          <w:szCs w:val="36"/>
          <w:rtl/>
        </w:rPr>
      </w:pPr>
    </w:p>
    <w:p w:rsidR="0065236A" w:rsidRDefault="0065236A" w:rsidP="0065236A">
      <w:pPr>
        <w:widowControl w:val="0"/>
        <w:bidi/>
        <w:spacing w:before="120" w:after="120"/>
        <w:jc w:val="center"/>
        <w:rPr>
          <w:rFonts w:cs="David"/>
          <w:b/>
          <w:bCs/>
          <w:szCs w:val="36"/>
          <w:rtl/>
        </w:rPr>
      </w:pPr>
    </w:p>
    <w:p w:rsidR="00FA5784" w:rsidRPr="008A2065" w:rsidRDefault="00FA5784" w:rsidP="00B43FEE">
      <w:pPr>
        <w:widowControl w:val="0"/>
        <w:bidi/>
        <w:spacing w:before="120" w:after="120"/>
        <w:jc w:val="center"/>
        <w:rPr>
          <w:rFonts w:cs="David"/>
          <w:b/>
          <w:bCs/>
          <w:sz w:val="28"/>
          <w:szCs w:val="28"/>
          <w:rtl/>
        </w:rPr>
      </w:pPr>
      <w:r w:rsidRPr="008A2065">
        <w:rPr>
          <w:rFonts w:cs="David" w:hint="cs"/>
          <w:b/>
          <w:bCs/>
          <w:sz w:val="28"/>
          <w:szCs w:val="28"/>
          <w:rtl/>
        </w:rPr>
        <w:t>נספח ד'</w:t>
      </w:r>
      <w:r w:rsidR="00562F50" w:rsidRPr="008A2065">
        <w:rPr>
          <w:rFonts w:cs="David" w:hint="cs"/>
          <w:b/>
          <w:bCs/>
          <w:sz w:val="28"/>
          <w:szCs w:val="28"/>
          <w:rtl/>
        </w:rPr>
        <w:t xml:space="preserve"> להסכם</w:t>
      </w:r>
    </w:p>
    <w:p w:rsidR="00FA5784" w:rsidRPr="008A2065" w:rsidRDefault="00FA5784" w:rsidP="00FA5784">
      <w:pPr>
        <w:widowControl w:val="0"/>
        <w:bidi/>
        <w:spacing w:before="120" w:after="120"/>
        <w:jc w:val="center"/>
        <w:rPr>
          <w:rFonts w:cs="David"/>
          <w:b/>
          <w:bCs/>
          <w:sz w:val="28"/>
          <w:szCs w:val="28"/>
          <w:rtl/>
        </w:rPr>
      </w:pPr>
      <w:r w:rsidRPr="008A2065">
        <w:rPr>
          <w:rFonts w:cs="David"/>
          <w:b/>
          <w:bCs/>
          <w:sz w:val="28"/>
          <w:szCs w:val="28"/>
          <w:rtl/>
        </w:rPr>
        <w:t>התחייבות ל</w:t>
      </w:r>
      <w:r w:rsidRPr="008A2065">
        <w:rPr>
          <w:rFonts w:cs="David" w:hint="cs"/>
          <w:b/>
          <w:bCs/>
          <w:sz w:val="28"/>
          <w:szCs w:val="28"/>
          <w:rtl/>
        </w:rPr>
        <w:t>העדר ניגוד עניינים</w:t>
      </w:r>
    </w:p>
    <w:p w:rsidR="00FA5784" w:rsidRPr="00C80DA1" w:rsidRDefault="00FA5784" w:rsidP="00E8424A">
      <w:pPr>
        <w:widowControl w:val="0"/>
        <w:bidi/>
        <w:jc w:val="center"/>
        <w:rPr>
          <w:rFonts w:cs="David"/>
          <w:b/>
          <w:bCs/>
          <w:szCs w:val="24"/>
          <w:rtl/>
        </w:rPr>
      </w:pPr>
      <w:r w:rsidRPr="00C80DA1">
        <w:rPr>
          <w:rFonts w:cs="David"/>
          <w:b/>
          <w:bCs/>
          <w:szCs w:val="24"/>
          <w:rtl/>
        </w:rPr>
        <w:t>שנערכה ונחתמה ב</w:t>
      </w:r>
      <w:r w:rsidRPr="00C80DA1">
        <w:rPr>
          <w:rFonts w:cs="David" w:hint="cs"/>
          <w:b/>
          <w:bCs/>
          <w:szCs w:val="24"/>
          <w:rtl/>
        </w:rPr>
        <w:t>תל אביב</w:t>
      </w:r>
      <w:r w:rsidRPr="00C80DA1">
        <w:rPr>
          <w:rFonts w:cs="David"/>
          <w:b/>
          <w:bCs/>
          <w:szCs w:val="24"/>
          <w:rtl/>
        </w:rPr>
        <w:t xml:space="preserve"> ביום ____ בחודש _____ </w:t>
      </w:r>
      <w:r w:rsidRPr="00C80DA1">
        <w:rPr>
          <w:rFonts w:cs="David" w:hint="cs"/>
          <w:b/>
          <w:bCs/>
          <w:szCs w:val="24"/>
          <w:rtl/>
        </w:rPr>
        <w:t>201</w:t>
      </w:r>
      <w:r w:rsidR="00E8424A">
        <w:rPr>
          <w:rFonts w:cs="David" w:hint="cs"/>
          <w:b/>
          <w:bCs/>
          <w:szCs w:val="24"/>
          <w:rtl/>
        </w:rPr>
        <w:t>3</w:t>
      </w:r>
      <w:bookmarkStart w:id="3" w:name="_GoBack"/>
      <w:bookmarkEnd w:id="3"/>
    </w:p>
    <w:p w:rsidR="00FA5784" w:rsidRPr="00C80DA1" w:rsidRDefault="00FA5784" w:rsidP="00FA5784">
      <w:pPr>
        <w:widowControl w:val="0"/>
        <w:bidi/>
        <w:jc w:val="center"/>
        <w:rPr>
          <w:rFonts w:cs="David"/>
          <w:b/>
          <w:bCs/>
          <w:szCs w:val="24"/>
          <w:rtl/>
        </w:rPr>
      </w:pPr>
    </w:p>
    <w:p w:rsidR="00FA5784" w:rsidRPr="00C80DA1" w:rsidRDefault="00FA5784" w:rsidP="00FA5784">
      <w:pPr>
        <w:widowControl w:val="0"/>
        <w:bidi/>
        <w:jc w:val="center"/>
        <w:rPr>
          <w:rFonts w:cs="David"/>
          <w:szCs w:val="24"/>
          <w:rtl/>
        </w:rPr>
      </w:pPr>
      <w:r w:rsidRPr="00C80DA1">
        <w:rPr>
          <w:rFonts w:cs="David"/>
          <w:b/>
          <w:bCs/>
          <w:szCs w:val="24"/>
          <w:rtl/>
        </w:rPr>
        <w:t>על ידי:</w:t>
      </w:r>
    </w:p>
    <w:p w:rsidR="00FA5784" w:rsidRPr="00C80DA1" w:rsidRDefault="00FA5784" w:rsidP="00FA5784">
      <w:pPr>
        <w:widowControl w:val="0"/>
        <w:bidi/>
        <w:jc w:val="center"/>
        <w:rPr>
          <w:rFonts w:cs="David"/>
          <w:szCs w:val="24"/>
          <w:rtl/>
        </w:rPr>
      </w:pPr>
      <w:r w:rsidRPr="00C80DA1">
        <w:rPr>
          <w:rFonts w:cs="David"/>
          <w:szCs w:val="24"/>
          <w:rtl/>
        </w:rPr>
        <w:t>____________________</w:t>
      </w:r>
    </w:p>
    <w:p w:rsidR="00FA5784" w:rsidRPr="00C80DA1" w:rsidRDefault="00FA5784" w:rsidP="00FA5784">
      <w:pPr>
        <w:widowControl w:val="0"/>
        <w:bidi/>
        <w:jc w:val="center"/>
        <w:rPr>
          <w:rFonts w:cs="David"/>
          <w:szCs w:val="24"/>
          <w:rtl/>
        </w:rPr>
      </w:pPr>
      <w:r w:rsidRPr="00C80DA1">
        <w:rPr>
          <w:rFonts w:cs="David"/>
          <w:szCs w:val="24"/>
          <w:rtl/>
        </w:rPr>
        <w:t>ת.ז. ________________</w:t>
      </w:r>
    </w:p>
    <w:p w:rsidR="00FA5784" w:rsidRPr="00C80DA1" w:rsidRDefault="00FA5784" w:rsidP="00FA5784">
      <w:pPr>
        <w:widowControl w:val="0"/>
        <w:bidi/>
        <w:jc w:val="center"/>
        <w:rPr>
          <w:rFonts w:cs="David"/>
          <w:szCs w:val="24"/>
          <w:rtl/>
        </w:rPr>
      </w:pPr>
      <w:r w:rsidRPr="00C80DA1">
        <w:rPr>
          <w:rFonts w:cs="David"/>
          <w:szCs w:val="24"/>
          <w:rtl/>
        </w:rPr>
        <w:t>מרח' _______________</w:t>
      </w:r>
    </w:p>
    <w:p w:rsidR="00FA5784" w:rsidRPr="00C80DA1" w:rsidRDefault="00FA5784" w:rsidP="00FA5784">
      <w:pPr>
        <w:widowControl w:val="0"/>
        <w:bidi/>
        <w:spacing w:before="120" w:after="120"/>
        <w:ind w:left="799" w:hanging="799"/>
        <w:jc w:val="both"/>
        <w:rPr>
          <w:rFonts w:cs="David"/>
          <w:szCs w:val="24"/>
          <w:rtl/>
        </w:rPr>
      </w:pPr>
    </w:p>
    <w:p w:rsidR="00FA5784" w:rsidRPr="00C80DA1" w:rsidRDefault="00FA5784" w:rsidP="00FA5784">
      <w:pPr>
        <w:widowControl w:val="0"/>
        <w:bidi/>
        <w:ind w:left="799" w:hanging="799"/>
        <w:jc w:val="both"/>
        <w:rPr>
          <w:rFonts w:cs="David"/>
          <w:szCs w:val="24"/>
          <w:rtl/>
        </w:rPr>
      </w:pPr>
      <w:r w:rsidRPr="00C80DA1">
        <w:rPr>
          <w:rFonts w:cs="David"/>
          <w:b/>
          <w:bCs/>
          <w:szCs w:val="24"/>
          <w:rtl/>
        </w:rPr>
        <w:t>הואיל</w:t>
      </w:r>
      <w:r w:rsidRPr="00C80DA1">
        <w:rPr>
          <w:rFonts w:cs="David"/>
          <w:szCs w:val="24"/>
          <w:rtl/>
        </w:rPr>
        <w:tab/>
        <w:t>וממשלת ישראל בשם מדינת ישראל מקבלת את השירותים כהגדרתם להלן;</w:t>
      </w:r>
    </w:p>
    <w:p w:rsidR="00FA5784" w:rsidRPr="00C80DA1" w:rsidRDefault="00FA5784" w:rsidP="00FA5784">
      <w:pPr>
        <w:widowControl w:val="0"/>
        <w:bidi/>
        <w:ind w:left="799" w:hanging="799"/>
        <w:jc w:val="both"/>
        <w:rPr>
          <w:rFonts w:cs="David"/>
          <w:szCs w:val="24"/>
          <w:rtl/>
        </w:rPr>
      </w:pPr>
      <w:r w:rsidRPr="00C80DA1">
        <w:rPr>
          <w:rFonts w:cs="David"/>
          <w:b/>
          <w:bCs/>
          <w:szCs w:val="24"/>
          <w:rtl/>
        </w:rPr>
        <w:t>והואיל</w:t>
      </w:r>
      <w:r w:rsidRPr="00C80DA1">
        <w:rPr>
          <w:rFonts w:cs="David"/>
          <w:szCs w:val="24"/>
          <w:rtl/>
        </w:rPr>
        <w:tab/>
        <w:t>והנני מועסק בקשר למתן השירותים;</w:t>
      </w:r>
    </w:p>
    <w:p w:rsidR="00FA5784" w:rsidRPr="00C80DA1" w:rsidRDefault="00FA5784" w:rsidP="00FA5784">
      <w:pPr>
        <w:widowControl w:val="0"/>
        <w:bidi/>
        <w:ind w:left="799" w:hanging="799"/>
        <w:jc w:val="both"/>
        <w:rPr>
          <w:rFonts w:cs="David"/>
          <w:szCs w:val="24"/>
          <w:rtl/>
        </w:rPr>
      </w:pPr>
      <w:r w:rsidRPr="00C80DA1">
        <w:rPr>
          <w:rFonts w:cs="David"/>
          <w:b/>
          <w:bCs/>
          <w:szCs w:val="24"/>
          <w:rtl/>
        </w:rPr>
        <w:t>והואיל</w:t>
      </w:r>
      <w:r w:rsidRPr="00C80DA1">
        <w:rPr>
          <w:rFonts w:cs="David"/>
          <w:szCs w:val="24"/>
          <w:rtl/>
        </w:rPr>
        <w:tab/>
        <w:t>והנני עשוי</w:t>
      </w:r>
      <w:r w:rsidRPr="00C80DA1">
        <w:rPr>
          <w:rFonts w:cs="David" w:hint="cs"/>
          <w:szCs w:val="24"/>
          <w:rtl/>
        </w:rPr>
        <w:t xml:space="preserve"> להימצא במצב של ניגוד עניינים במסגרת מתן השירותים ולאחריו;</w:t>
      </w:r>
    </w:p>
    <w:p w:rsidR="00FA5784" w:rsidRPr="00C80DA1" w:rsidRDefault="00FA5784" w:rsidP="00FA5784">
      <w:pPr>
        <w:widowControl w:val="0"/>
        <w:bidi/>
        <w:spacing w:before="120" w:after="120"/>
        <w:ind w:left="799" w:hanging="799"/>
        <w:jc w:val="center"/>
        <w:rPr>
          <w:rFonts w:cs="David"/>
          <w:b/>
          <w:bCs/>
          <w:szCs w:val="24"/>
          <w:rtl/>
        </w:rPr>
      </w:pPr>
      <w:r w:rsidRPr="00C80DA1">
        <w:rPr>
          <w:rFonts w:cs="David"/>
          <w:b/>
          <w:bCs/>
          <w:szCs w:val="24"/>
          <w:rtl/>
        </w:rPr>
        <w:t>לפיכך הנני מתחייב כלפי מדינת ישראל כדלקמן:</w:t>
      </w:r>
    </w:p>
    <w:p w:rsidR="00FA5784" w:rsidRPr="00C80DA1" w:rsidRDefault="00FA5784" w:rsidP="008708CC">
      <w:pPr>
        <w:numPr>
          <w:ilvl w:val="0"/>
          <w:numId w:val="13"/>
        </w:numPr>
        <w:bidi/>
        <w:spacing w:before="120" w:after="120"/>
        <w:jc w:val="both"/>
        <w:rPr>
          <w:rFonts w:cs="David"/>
          <w:sz w:val="26"/>
          <w:szCs w:val="24"/>
          <w:lang w:eastAsia="en-US"/>
        </w:rPr>
      </w:pPr>
      <w:r w:rsidRPr="00C80DA1">
        <w:rPr>
          <w:rFonts w:cs="David" w:hint="cs"/>
          <w:b/>
          <w:bCs/>
          <w:sz w:val="26"/>
          <w:szCs w:val="24"/>
          <w:u w:val="single"/>
          <w:rtl/>
          <w:lang w:eastAsia="en-US"/>
        </w:rPr>
        <w:t>הגדרות</w:t>
      </w:r>
      <w:r w:rsidRPr="00C80DA1">
        <w:rPr>
          <w:rFonts w:cs="David" w:hint="cs"/>
          <w:b/>
          <w:bCs/>
          <w:sz w:val="26"/>
          <w:szCs w:val="24"/>
          <w:rtl/>
          <w:lang w:eastAsia="en-US"/>
        </w:rPr>
        <w:t>:</w:t>
      </w:r>
    </w:p>
    <w:p w:rsidR="00FA5784" w:rsidRPr="00C80DA1" w:rsidRDefault="00FA5784" w:rsidP="00FA5784">
      <w:pPr>
        <w:bidi/>
        <w:spacing w:before="120"/>
        <w:ind w:left="709"/>
        <w:jc w:val="both"/>
        <w:rPr>
          <w:rFonts w:cs="David"/>
          <w:sz w:val="26"/>
          <w:szCs w:val="24"/>
          <w:lang w:eastAsia="en-US"/>
        </w:rPr>
      </w:pPr>
      <w:r w:rsidRPr="00C80DA1">
        <w:rPr>
          <w:rFonts w:cs="David"/>
          <w:szCs w:val="24"/>
          <w:rtl/>
        </w:rPr>
        <w:t>בה</w:t>
      </w:r>
      <w:r w:rsidRPr="00C80DA1">
        <w:rPr>
          <w:rFonts w:cs="David" w:hint="cs"/>
          <w:szCs w:val="24"/>
          <w:rtl/>
        </w:rPr>
        <w:t>תחייבות</w:t>
      </w:r>
      <w:r w:rsidRPr="00C80DA1">
        <w:rPr>
          <w:rFonts w:cs="David"/>
          <w:szCs w:val="24"/>
          <w:rtl/>
        </w:rPr>
        <w:t xml:space="preserve"> ז</w:t>
      </w:r>
      <w:r w:rsidRPr="00C80DA1">
        <w:rPr>
          <w:rFonts w:cs="David" w:hint="cs"/>
          <w:szCs w:val="24"/>
          <w:rtl/>
        </w:rPr>
        <w:t>ו</w:t>
      </w:r>
      <w:r w:rsidRPr="00C80DA1">
        <w:rPr>
          <w:rFonts w:cs="David"/>
          <w:szCs w:val="24"/>
          <w:rtl/>
        </w:rPr>
        <w:t xml:space="preserve"> תהיה למונחים הבאים המשמעות המופיעה </w:t>
      </w:r>
      <w:proofErr w:type="spellStart"/>
      <w:r w:rsidRPr="00C80DA1">
        <w:rPr>
          <w:rFonts w:cs="David"/>
          <w:szCs w:val="24"/>
          <w:rtl/>
        </w:rPr>
        <w:t>לצידם</w:t>
      </w:r>
      <w:proofErr w:type="spellEnd"/>
      <w:r w:rsidRPr="00C80DA1">
        <w:rPr>
          <w:rFonts w:cs="David" w:hint="cs"/>
          <w:szCs w:val="24"/>
          <w:rtl/>
        </w:rPr>
        <w:t>:</w:t>
      </w:r>
    </w:p>
    <w:p w:rsidR="00FA5784" w:rsidRPr="00C80DA1" w:rsidRDefault="00FA5784" w:rsidP="00FA5784">
      <w:pPr>
        <w:widowControl w:val="0"/>
        <w:bidi/>
        <w:ind w:left="2642" w:hanging="1933"/>
        <w:jc w:val="both"/>
        <w:rPr>
          <w:rFonts w:cs="David"/>
          <w:b/>
          <w:bCs/>
          <w:szCs w:val="24"/>
          <w:rtl/>
        </w:rPr>
      </w:pPr>
    </w:p>
    <w:p w:rsidR="00FA5784" w:rsidRPr="00C80DA1" w:rsidRDefault="00FA5784" w:rsidP="00FA5784">
      <w:pPr>
        <w:widowControl w:val="0"/>
        <w:bidi/>
        <w:ind w:left="2642" w:hanging="1933"/>
        <w:jc w:val="both"/>
        <w:rPr>
          <w:rFonts w:cs="David"/>
          <w:b/>
          <w:bCs/>
          <w:szCs w:val="24"/>
          <w:rtl/>
        </w:rPr>
      </w:pPr>
      <w:r w:rsidRPr="00C80DA1">
        <w:rPr>
          <w:rFonts w:cs="David"/>
          <w:b/>
          <w:bCs/>
          <w:szCs w:val="24"/>
          <w:rtl/>
        </w:rPr>
        <w:t>השירותים"</w:t>
      </w:r>
      <w:r w:rsidRPr="00C80DA1">
        <w:rPr>
          <w:rFonts w:cs="David" w:hint="cs"/>
          <w:b/>
          <w:bCs/>
          <w:szCs w:val="24"/>
          <w:rtl/>
        </w:rPr>
        <w:t xml:space="preserve"> או </w:t>
      </w:r>
    </w:p>
    <w:p w:rsidR="00FA5784" w:rsidRPr="00C80DA1" w:rsidRDefault="00FA5784" w:rsidP="00700C25">
      <w:pPr>
        <w:widowControl w:val="0"/>
        <w:bidi/>
        <w:ind w:left="2358" w:hanging="1649"/>
        <w:jc w:val="both"/>
        <w:rPr>
          <w:rFonts w:cs="David"/>
          <w:b/>
          <w:bCs/>
          <w:szCs w:val="24"/>
          <w:rtl/>
        </w:rPr>
      </w:pPr>
      <w:r w:rsidRPr="00C80DA1">
        <w:rPr>
          <w:rFonts w:cs="David" w:hint="cs"/>
          <w:b/>
          <w:bCs/>
          <w:szCs w:val="24"/>
          <w:rtl/>
        </w:rPr>
        <w:t xml:space="preserve">"שירותי יעוץ" - </w:t>
      </w:r>
      <w:r w:rsidR="00700C25" w:rsidRPr="00700C25">
        <w:rPr>
          <w:rFonts w:cs="David" w:hint="cs"/>
          <w:sz w:val="24"/>
          <w:szCs w:val="24"/>
          <w:rtl/>
        </w:rPr>
        <w:t xml:space="preserve">הענקת שירותי ייעוץ בנושא עדכון ואחזקה של מערכות שכר עידוד לעובדי הרשות לזכויות ניצולי השואה, וכן לעובדי מנהל הרכב הממשלתי והאפוטרופוס לנכסי נפקדים, בהתאם למפורט במכרז פומבי </w:t>
      </w:r>
      <w:r w:rsidR="00DD0C1E">
        <w:rPr>
          <w:rFonts w:cs="David" w:hint="cs"/>
          <w:sz w:val="24"/>
          <w:szCs w:val="24"/>
          <w:rtl/>
        </w:rPr>
        <w:t>3/2012</w:t>
      </w:r>
      <w:r w:rsidR="00700C25" w:rsidRPr="00700C25">
        <w:rPr>
          <w:rFonts w:cs="David" w:hint="cs"/>
          <w:sz w:val="24"/>
          <w:szCs w:val="24"/>
          <w:rtl/>
        </w:rPr>
        <w:t xml:space="preserve"> אשר פרסם המזמין וכל שירות הנלווה לכך, </w:t>
      </w:r>
      <w:r w:rsidR="00700C25" w:rsidRPr="00700C25">
        <w:rPr>
          <w:rFonts w:cs="David"/>
          <w:sz w:val="24"/>
          <w:szCs w:val="24"/>
          <w:rtl/>
        </w:rPr>
        <w:t xml:space="preserve">בהתאם </w:t>
      </w:r>
      <w:r w:rsidR="00700C25" w:rsidRPr="00700C25">
        <w:rPr>
          <w:rFonts w:cs="David" w:hint="cs"/>
          <w:sz w:val="24"/>
          <w:szCs w:val="24"/>
          <w:rtl/>
        </w:rPr>
        <w:t>למפורט במסמכי המכרז ובהסכם זה, ובפרט האמור בסעיף 2 לתנאי המכרז.</w:t>
      </w:r>
    </w:p>
    <w:p w:rsidR="00FA5784" w:rsidRPr="00C80DA1" w:rsidRDefault="00FA5784" w:rsidP="00FA5784">
      <w:pPr>
        <w:widowControl w:val="0"/>
        <w:bidi/>
        <w:ind w:left="2192" w:hanging="1440"/>
        <w:jc w:val="both"/>
        <w:rPr>
          <w:rFonts w:cs="David"/>
          <w:b/>
          <w:bCs/>
          <w:sz w:val="26"/>
          <w:szCs w:val="24"/>
          <w:rtl/>
          <w:lang w:eastAsia="en-US"/>
        </w:rPr>
      </w:pPr>
    </w:p>
    <w:p w:rsidR="00FA5784" w:rsidRPr="00C80DA1" w:rsidRDefault="00FA5784" w:rsidP="00FA5784">
      <w:pPr>
        <w:widowControl w:val="0"/>
        <w:bidi/>
        <w:ind w:left="2192" w:hanging="1440"/>
        <w:jc w:val="both"/>
        <w:rPr>
          <w:rFonts w:cs="David"/>
          <w:sz w:val="26"/>
          <w:szCs w:val="24"/>
          <w:rtl/>
          <w:lang w:eastAsia="en-US"/>
        </w:rPr>
      </w:pPr>
      <w:r w:rsidRPr="00C80DA1">
        <w:rPr>
          <w:rFonts w:cs="David" w:hint="cs"/>
          <w:b/>
          <w:bCs/>
          <w:sz w:val="26"/>
          <w:szCs w:val="24"/>
          <w:rtl/>
          <w:lang w:eastAsia="en-US"/>
        </w:rPr>
        <w:t xml:space="preserve">"הקבלן" - </w:t>
      </w:r>
      <w:r w:rsidRPr="00C80DA1">
        <w:rPr>
          <w:rFonts w:cs="David" w:hint="cs"/>
          <w:b/>
          <w:bCs/>
          <w:sz w:val="26"/>
          <w:szCs w:val="24"/>
          <w:rtl/>
          <w:lang w:eastAsia="en-US"/>
        </w:rPr>
        <w:tab/>
      </w:r>
      <w:r w:rsidRPr="00C80DA1">
        <w:rPr>
          <w:rFonts w:cs="David" w:hint="cs"/>
          <w:sz w:val="26"/>
          <w:szCs w:val="24"/>
          <w:rtl/>
          <w:lang w:eastAsia="en-US"/>
        </w:rPr>
        <w:t>_______ בעל ת.ז. ______________, אשר נבחר על ידי המזמין לביצוע השירותים.</w:t>
      </w:r>
    </w:p>
    <w:p w:rsidR="00FA5784" w:rsidRPr="00C80DA1" w:rsidRDefault="00FA5784" w:rsidP="00FA5784">
      <w:pPr>
        <w:widowControl w:val="0"/>
        <w:bidi/>
        <w:ind w:left="2192" w:hanging="1440"/>
        <w:jc w:val="both"/>
        <w:rPr>
          <w:rFonts w:cs="David"/>
          <w:sz w:val="26"/>
          <w:szCs w:val="24"/>
          <w:rtl/>
          <w:lang w:eastAsia="en-US"/>
        </w:rPr>
      </w:pPr>
    </w:p>
    <w:p w:rsidR="00FA5784" w:rsidRPr="00C80DA1" w:rsidRDefault="00FA5784" w:rsidP="00FA5784">
      <w:pPr>
        <w:widowControl w:val="0"/>
        <w:bidi/>
        <w:ind w:left="2192" w:hanging="1440"/>
        <w:jc w:val="both"/>
        <w:rPr>
          <w:rFonts w:cs="David"/>
          <w:szCs w:val="24"/>
          <w:rtl/>
        </w:rPr>
      </w:pPr>
      <w:r w:rsidRPr="00C80DA1">
        <w:rPr>
          <w:rFonts w:cs="David" w:hint="cs"/>
          <w:b/>
          <w:bCs/>
          <w:sz w:val="26"/>
          <w:szCs w:val="24"/>
          <w:rtl/>
          <w:lang w:eastAsia="en-US"/>
        </w:rPr>
        <w:t xml:space="preserve">"המזמין" -  </w:t>
      </w:r>
      <w:r w:rsidRPr="00C80DA1">
        <w:rPr>
          <w:rFonts w:cs="David" w:hint="cs"/>
          <w:b/>
          <w:bCs/>
          <w:sz w:val="26"/>
          <w:szCs w:val="24"/>
          <w:rtl/>
          <w:lang w:eastAsia="en-US"/>
        </w:rPr>
        <w:tab/>
      </w:r>
      <w:r w:rsidRPr="00C80DA1">
        <w:rPr>
          <w:rFonts w:cs="David"/>
          <w:szCs w:val="24"/>
          <w:rtl/>
        </w:rPr>
        <w:t>ממשלת ישראל בשם מדינת ישראל</w:t>
      </w:r>
      <w:r w:rsidRPr="00C80DA1">
        <w:rPr>
          <w:rFonts w:cs="David" w:hint="cs"/>
          <w:szCs w:val="24"/>
          <w:rtl/>
        </w:rPr>
        <w:t xml:space="preserve">, </w:t>
      </w:r>
      <w:r w:rsidRPr="00C80DA1">
        <w:rPr>
          <w:rFonts w:cs="David"/>
          <w:szCs w:val="24"/>
          <w:rtl/>
        </w:rPr>
        <w:t xml:space="preserve">המיוצגת על ידי </w:t>
      </w:r>
      <w:r w:rsidRPr="00C80DA1">
        <w:rPr>
          <w:rFonts w:cs="David" w:hint="cs"/>
          <w:szCs w:val="24"/>
          <w:rtl/>
        </w:rPr>
        <w:t xml:space="preserve">גב' עפרה רוס, מנהלת הרשות לזכויות ניצולי השואה במשרד האוצר, ומר ראובן </w:t>
      </w:r>
      <w:proofErr w:type="spellStart"/>
      <w:r w:rsidRPr="00C80DA1">
        <w:rPr>
          <w:rFonts w:cs="David" w:hint="cs"/>
          <w:szCs w:val="24"/>
          <w:rtl/>
        </w:rPr>
        <w:t>פרנקנבורג</w:t>
      </w:r>
      <w:proofErr w:type="spellEnd"/>
      <w:r w:rsidRPr="00C80DA1">
        <w:rPr>
          <w:rFonts w:cs="David" w:hint="cs"/>
          <w:szCs w:val="24"/>
          <w:rtl/>
        </w:rPr>
        <w:t>, חשב הרשות לזכויות ניצולי השואה במשרד האוצר.</w:t>
      </w:r>
    </w:p>
    <w:p w:rsidR="00FA5784" w:rsidRPr="00C80DA1" w:rsidRDefault="00FA5784" w:rsidP="00FA5784">
      <w:pPr>
        <w:widowControl w:val="0"/>
        <w:bidi/>
        <w:ind w:left="2192" w:hanging="1440"/>
        <w:jc w:val="both"/>
        <w:rPr>
          <w:rFonts w:cs="David"/>
          <w:szCs w:val="24"/>
          <w:rtl/>
        </w:rPr>
      </w:pPr>
    </w:p>
    <w:p w:rsidR="00FA5784" w:rsidRPr="00C80DA1" w:rsidRDefault="00FA5784" w:rsidP="008A2065">
      <w:pPr>
        <w:widowControl w:val="0"/>
        <w:bidi/>
        <w:ind w:left="2192" w:hanging="1440"/>
        <w:jc w:val="both"/>
        <w:rPr>
          <w:rFonts w:cs="David"/>
          <w:szCs w:val="24"/>
          <w:rtl/>
        </w:rPr>
      </w:pPr>
      <w:r w:rsidRPr="00C80DA1">
        <w:rPr>
          <w:rFonts w:cs="David" w:hint="cs"/>
          <w:b/>
          <w:bCs/>
          <w:szCs w:val="24"/>
          <w:rtl/>
        </w:rPr>
        <w:t xml:space="preserve">"הפניה" - </w:t>
      </w:r>
      <w:r w:rsidRPr="00C80DA1">
        <w:rPr>
          <w:rFonts w:cs="David" w:hint="cs"/>
          <w:b/>
          <w:bCs/>
          <w:szCs w:val="24"/>
          <w:rtl/>
        </w:rPr>
        <w:tab/>
      </w:r>
      <w:r w:rsidRPr="00C80DA1">
        <w:rPr>
          <w:rFonts w:cs="David" w:hint="cs"/>
          <w:szCs w:val="24"/>
          <w:rtl/>
        </w:rPr>
        <w:t xml:space="preserve">פניה לקבלת הצעות לאספקת השירותים שנעשתה על ידי המזמין </w:t>
      </w:r>
      <w:r w:rsidR="00607AB2">
        <w:rPr>
          <w:rFonts w:cs="David" w:hint="cs"/>
          <w:szCs w:val="24"/>
          <w:rtl/>
        </w:rPr>
        <w:t xml:space="preserve">במסגרת מכרז פומבי </w:t>
      </w:r>
      <w:r w:rsidR="00DD0C1E">
        <w:rPr>
          <w:rFonts w:cs="David" w:hint="cs"/>
          <w:szCs w:val="24"/>
          <w:rtl/>
        </w:rPr>
        <w:t>3/2012</w:t>
      </w:r>
      <w:r w:rsidR="00607AB2">
        <w:rPr>
          <w:rFonts w:cs="David" w:hint="cs"/>
          <w:szCs w:val="24"/>
          <w:rtl/>
        </w:rPr>
        <w:t xml:space="preserve"> </w:t>
      </w:r>
      <w:r w:rsidRPr="00C80DA1">
        <w:rPr>
          <w:rFonts w:cs="David" w:hint="cs"/>
          <w:szCs w:val="24"/>
          <w:rtl/>
        </w:rPr>
        <w:t>אשר בעקבותיה נבחר הקבלן.</w:t>
      </w:r>
    </w:p>
    <w:p w:rsidR="00FA5784" w:rsidRPr="00C80DA1" w:rsidRDefault="00FA5784" w:rsidP="008708CC">
      <w:pPr>
        <w:numPr>
          <w:ilvl w:val="0"/>
          <w:numId w:val="13"/>
        </w:numPr>
        <w:bidi/>
        <w:spacing w:before="120" w:after="120"/>
        <w:jc w:val="both"/>
        <w:rPr>
          <w:rFonts w:cs="David"/>
          <w:sz w:val="26"/>
          <w:szCs w:val="24"/>
          <w:rtl/>
          <w:lang w:eastAsia="en-US"/>
        </w:rPr>
      </w:pPr>
      <w:r w:rsidRPr="00C80DA1">
        <w:rPr>
          <w:rFonts w:cs="David" w:hint="cs"/>
          <w:sz w:val="26"/>
          <w:szCs w:val="24"/>
          <w:rtl/>
          <w:lang w:eastAsia="en-US"/>
        </w:rPr>
        <w:t>הנני מצהיר ומתחייב שאין ולא יהיה לי, במהלך תקופת מתן השירותים ולאחריה, ניגוד עניינים מכל מין וסוג שהוא עם גורמים בעלי עניין בתחום נושא המכרז.</w:t>
      </w:r>
    </w:p>
    <w:p w:rsidR="00FA5784" w:rsidRPr="00C80DA1" w:rsidRDefault="00FA5784" w:rsidP="008708CC">
      <w:pPr>
        <w:numPr>
          <w:ilvl w:val="0"/>
          <w:numId w:val="13"/>
        </w:numPr>
        <w:bidi/>
        <w:spacing w:before="120" w:after="120"/>
        <w:jc w:val="both"/>
        <w:rPr>
          <w:rFonts w:cs="David"/>
          <w:sz w:val="26"/>
          <w:szCs w:val="24"/>
          <w:lang w:eastAsia="en-US"/>
        </w:rPr>
      </w:pPr>
      <w:r w:rsidRPr="00C80DA1">
        <w:rPr>
          <w:rFonts w:cs="David" w:hint="cs"/>
          <w:szCs w:val="24"/>
          <w:rtl/>
          <w:lang w:eastAsia="en-US"/>
        </w:rPr>
        <w:t>הנני מצהיר ומתחייב שלא אייצג או אפעל מטעם כל גורם שהוא בתחום שירותי הייעוץ נשוא מתן השירותים, למעט מטעם המזמין, במהלך תקופת מתן השירותים בין הצדדים</w:t>
      </w:r>
      <w:r w:rsidRPr="00C80DA1">
        <w:rPr>
          <w:rFonts w:cs="David" w:hint="cs"/>
          <w:szCs w:val="24"/>
          <w:lang w:eastAsia="en-US"/>
        </w:rPr>
        <w:t xml:space="preserve"> </w:t>
      </w:r>
      <w:r w:rsidRPr="00C80DA1">
        <w:rPr>
          <w:rFonts w:cs="David" w:hint="cs"/>
          <w:szCs w:val="24"/>
          <w:rtl/>
          <w:lang w:eastAsia="en-US"/>
        </w:rPr>
        <w:t>ולאחריה, אלא אם כן התקבל לכך אישור מראש ובכתב של המזמין.</w:t>
      </w:r>
    </w:p>
    <w:p w:rsidR="00FA5784" w:rsidRPr="00C80DA1" w:rsidRDefault="00FA5784" w:rsidP="008708CC">
      <w:pPr>
        <w:numPr>
          <w:ilvl w:val="0"/>
          <w:numId w:val="13"/>
        </w:numPr>
        <w:bidi/>
        <w:spacing w:before="120" w:after="120"/>
        <w:jc w:val="both"/>
        <w:rPr>
          <w:rFonts w:cs="David"/>
          <w:sz w:val="26"/>
          <w:szCs w:val="24"/>
          <w:lang w:eastAsia="en-US"/>
        </w:rPr>
      </w:pPr>
      <w:r w:rsidRPr="00C80DA1">
        <w:rPr>
          <w:rFonts w:cs="David" w:hint="cs"/>
          <w:szCs w:val="24"/>
          <w:rtl/>
        </w:rPr>
        <w:t xml:space="preserve">הנני מתחייב להודיע למזמין באופן </w:t>
      </w:r>
      <w:proofErr w:type="spellStart"/>
      <w:r w:rsidRPr="00C80DA1">
        <w:rPr>
          <w:rFonts w:cs="David" w:hint="cs"/>
          <w:szCs w:val="24"/>
          <w:rtl/>
        </w:rPr>
        <w:t>מיידי</w:t>
      </w:r>
      <w:proofErr w:type="spellEnd"/>
      <w:r w:rsidRPr="00C80DA1">
        <w:rPr>
          <w:rFonts w:cs="David" w:hint="cs"/>
          <w:szCs w:val="24"/>
          <w:rtl/>
        </w:rPr>
        <w:t xml:space="preserve"> על כל נתון או מצב שבשלם אני עלול להימצא במצב של ניגוד עניינים, מיד עם היוודע לי הנתון או המצב האמורים.</w:t>
      </w:r>
      <w:r w:rsidRPr="00C80DA1">
        <w:rPr>
          <w:rFonts w:cs="David" w:hint="cs"/>
          <w:szCs w:val="24"/>
          <w:rtl/>
          <w:lang w:eastAsia="en-US"/>
        </w:rPr>
        <w:t xml:space="preserve"> </w:t>
      </w:r>
    </w:p>
    <w:p w:rsidR="00FA5784" w:rsidRPr="00C80DA1" w:rsidRDefault="00FA5784" w:rsidP="008708CC">
      <w:pPr>
        <w:numPr>
          <w:ilvl w:val="0"/>
          <w:numId w:val="13"/>
        </w:numPr>
        <w:bidi/>
        <w:spacing w:before="120" w:after="120"/>
        <w:jc w:val="both"/>
        <w:rPr>
          <w:rFonts w:cs="David"/>
          <w:sz w:val="26"/>
          <w:szCs w:val="24"/>
          <w:lang w:eastAsia="en-US"/>
        </w:rPr>
      </w:pPr>
      <w:r w:rsidRPr="00C80DA1">
        <w:rPr>
          <w:rFonts w:cs="David" w:hint="cs"/>
          <w:szCs w:val="24"/>
          <w:rtl/>
          <w:lang w:eastAsia="en-US"/>
        </w:rPr>
        <w:t>הנני מצהיר ומתחייב</w:t>
      </w:r>
      <w:r w:rsidRPr="00C80DA1">
        <w:rPr>
          <w:rFonts w:cs="David" w:hint="cs"/>
          <w:szCs w:val="24"/>
          <w:rtl/>
        </w:rPr>
        <w:t xml:space="preserve"> לדווח מראש למזמין על כל כוונה שלי, להתקשר עם כל גורם כאמור בסעיף 2-3 להלן, בניגוד להתחייבויותיי בסעיפים אלו, ולפעול בהתאם להוראותיה בעניין. המזמין רשאי לא לאשר לי התקשרות כאמור או לתת הוראות אחרות שיבטיחו העדר ניגוד עניינים, והנני מתחייב כי  אפעל בהתאם להוראות אלו, בהקשר זה.</w:t>
      </w:r>
    </w:p>
    <w:p w:rsidR="006A53AD" w:rsidRDefault="006A53AD" w:rsidP="00FA5784">
      <w:pPr>
        <w:widowControl w:val="0"/>
        <w:bidi/>
        <w:spacing w:before="120" w:after="120"/>
        <w:jc w:val="both"/>
        <w:rPr>
          <w:rFonts w:cs="David"/>
          <w:b/>
          <w:bCs/>
          <w:szCs w:val="24"/>
          <w:rtl/>
        </w:rPr>
      </w:pPr>
    </w:p>
    <w:p w:rsidR="00FA5784" w:rsidRPr="00C80DA1" w:rsidRDefault="00FA5784" w:rsidP="00AC6F7B">
      <w:pPr>
        <w:widowControl w:val="0"/>
        <w:bidi/>
        <w:spacing w:before="120" w:after="120"/>
        <w:jc w:val="both"/>
        <w:rPr>
          <w:rFonts w:cs="David"/>
          <w:b/>
          <w:bCs/>
          <w:szCs w:val="24"/>
          <w:rtl/>
        </w:rPr>
      </w:pPr>
      <w:r w:rsidRPr="00C80DA1">
        <w:rPr>
          <w:rFonts w:cs="David"/>
          <w:b/>
          <w:bCs/>
          <w:szCs w:val="24"/>
          <w:rtl/>
        </w:rPr>
        <w:t>ולראיה באתי על החתום:</w:t>
      </w:r>
    </w:p>
    <w:p w:rsidR="004B4DEF" w:rsidRDefault="00FA5784" w:rsidP="00FA5784">
      <w:pPr>
        <w:widowControl w:val="0"/>
        <w:bidi/>
        <w:spacing w:before="120" w:after="120"/>
        <w:jc w:val="both"/>
        <w:rPr>
          <w:rFonts w:cs="David"/>
          <w:szCs w:val="24"/>
          <w:rtl/>
        </w:rPr>
      </w:pPr>
      <w:r w:rsidRPr="00C80DA1">
        <w:rPr>
          <w:rFonts w:cs="David"/>
          <w:szCs w:val="24"/>
          <w:rtl/>
        </w:rPr>
        <w:t>_______________</w:t>
      </w:r>
    </w:p>
    <w:p w:rsidR="0065236A" w:rsidRDefault="0065236A" w:rsidP="00637F1D">
      <w:pPr>
        <w:pStyle w:val="af0"/>
        <w:widowControl w:val="0"/>
        <w:rPr>
          <w:sz w:val="28"/>
          <w:szCs w:val="28"/>
          <w:u w:val="single"/>
          <w:rtl/>
        </w:rPr>
      </w:pPr>
    </w:p>
    <w:p w:rsidR="0065236A" w:rsidRDefault="0065236A" w:rsidP="00B72279">
      <w:pPr>
        <w:pStyle w:val="af0"/>
        <w:widowControl w:val="0"/>
        <w:rPr>
          <w:sz w:val="28"/>
          <w:szCs w:val="28"/>
          <w:u w:val="single"/>
          <w:rtl/>
        </w:rPr>
      </w:pPr>
      <w:r w:rsidRPr="00A06D81">
        <w:rPr>
          <w:rFonts w:hint="cs"/>
          <w:sz w:val="28"/>
          <w:szCs w:val="28"/>
          <w:u w:val="single"/>
          <w:rtl/>
        </w:rPr>
        <w:t>נספח ה'</w:t>
      </w:r>
    </w:p>
    <w:p w:rsidR="00916FB5" w:rsidRPr="00A06D81" w:rsidRDefault="00916FB5" w:rsidP="00B72279">
      <w:pPr>
        <w:pStyle w:val="af0"/>
        <w:widowControl w:val="0"/>
        <w:rPr>
          <w:sz w:val="28"/>
          <w:szCs w:val="28"/>
          <w:u w:val="single"/>
          <w:rtl/>
        </w:rPr>
      </w:pPr>
    </w:p>
    <w:p w:rsidR="0065236A" w:rsidRPr="00A06D81" w:rsidRDefault="00B72279" w:rsidP="00B72279">
      <w:pPr>
        <w:keepNext/>
        <w:bidi/>
        <w:ind w:right="471"/>
        <w:contextualSpacing/>
        <w:jc w:val="center"/>
        <w:rPr>
          <w:rFonts w:cs="David"/>
          <w:b/>
          <w:bCs/>
          <w:sz w:val="28"/>
          <w:szCs w:val="28"/>
          <w:u w:val="single"/>
          <w:rtl/>
        </w:rPr>
      </w:pPr>
      <w:r w:rsidRPr="00B72279">
        <w:rPr>
          <w:rFonts w:cs="David" w:hint="cs"/>
          <w:b/>
          <w:bCs/>
          <w:sz w:val="28"/>
          <w:szCs w:val="28"/>
          <w:rtl/>
        </w:rPr>
        <w:t xml:space="preserve">            </w:t>
      </w:r>
      <w:r w:rsidR="0065236A" w:rsidRPr="00A06D81">
        <w:rPr>
          <w:rFonts w:cs="David" w:hint="cs"/>
          <w:b/>
          <w:bCs/>
          <w:sz w:val="28"/>
          <w:szCs w:val="28"/>
          <w:u w:val="single"/>
          <w:rtl/>
        </w:rPr>
        <w:t xml:space="preserve">הצהרת </w:t>
      </w:r>
      <w:proofErr w:type="spellStart"/>
      <w:r w:rsidR="0065236A" w:rsidRPr="00A06D81">
        <w:rPr>
          <w:rFonts w:cs="David" w:hint="cs"/>
          <w:b/>
          <w:bCs/>
          <w:sz w:val="28"/>
          <w:szCs w:val="28"/>
          <w:u w:val="single"/>
          <w:rtl/>
        </w:rPr>
        <w:t>מורשי</w:t>
      </w:r>
      <w:proofErr w:type="spellEnd"/>
      <w:r w:rsidR="0065236A" w:rsidRPr="00A06D81">
        <w:rPr>
          <w:rFonts w:cs="David" w:hint="cs"/>
          <w:b/>
          <w:bCs/>
          <w:sz w:val="28"/>
          <w:szCs w:val="28"/>
          <w:u w:val="single"/>
          <w:rtl/>
        </w:rPr>
        <w:t xml:space="preserve"> החתימה</w:t>
      </w:r>
    </w:p>
    <w:p w:rsidR="0065236A" w:rsidRDefault="0065236A" w:rsidP="0065236A">
      <w:pPr>
        <w:keepNext/>
        <w:bidi/>
        <w:ind w:left="3493" w:right="471" w:firstLine="107"/>
        <w:contextualSpacing/>
        <w:rPr>
          <w:rFonts w:cs="David"/>
          <w:b/>
          <w:bCs/>
          <w:sz w:val="24"/>
          <w:szCs w:val="24"/>
          <w:u w:val="single"/>
          <w:rtl/>
        </w:rPr>
      </w:pPr>
    </w:p>
    <w:p w:rsidR="0065236A" w:rsidRDefault="0065236A" w:rsidP="0065236A">
      <w:pPr>
        <w:keepNext/>
        <w:widowControl w:val="0"/>
        <w:tabs>
          <w:tab w:val="left" w:pos="567"/>
        </w:tabs>
        <w:overflowPunct/>
        <w:bidi/>
        <w:adjustRightInd/>
        <w:spacing w:before="60" w:after="240"/>
        <w:ind w:left="567"/>
        <w:jc w:val="both"/>
        <w:textAlignment w:val="auto"/>
        <w:rPr>
          <w:rFonts w:cs="David"/>
          <w:b/>
          <w:bCs/>
          <w:sz w:val="24"/>
          <w:szCs w:val="24"/>
          <w:u w:val="single"/>
          <w:rtl/>
        </w:rPr>
      </w:pPr>
    </w:p>
    <w:p w:rsidR="0065236A" w:rsidRDefault="0065236A" w:rsidP="0065236A">
      <w:pPr>
        <w:keepNext/>
        <w:widowControl w:val="0"/>
        <w:tabs>
          <w:tab w:val="left" w:pos="567"/>
        </w:tabs>
        <w:overflowPunct/>
        <w:bidi/>
        <w:adjustRightInd/>
        <w:spacing w:before="60" w:after="240"/>
        <w:ind w:left="567"/>
        <w:jc w:val="both"/>
        <w:textAlignment w:val="auto"/>
        <w:rPr>
          <w:rFonts w:cs="David"/>
          <w:sz w:val="24"/>
          <w:szCs w:val="24"/>
          <w:rtl/>
        </w:rPr>
      </w:pPr>
      <w:r w:rsidRPr="00A06D81">
        <w:rPr>
          <w:rFonts w:cs="David"/>
          <w:sz w:val="24"/>
          <w:szCs w:val="24"/>
          <w:rtl/>
        </w:rPr>
        <w:t xml:space="preserve">אנו הח"מ __________________  </w:t>
      </w:r>
      <w:proofErr w:type="spellStart"/>
      <w:r w:rsidRPr="00A06D81">
        <w:rPr>
          <w:rFonts w:cs="David"/>
          <w:sz w:val="24"/>
          <w:szCs w:val="24"/>
          <w:rtl/>
        </w:rPr>
        <w:t>מורשי</w:t>
      </w:r>
      <w:proofErr w:type="spellEnd"/>
      <w:r w:rsidRPr="00A06D81">
        <w:rPr>
          <w:rFonts w:cs="David"/>
          <w:sz w:val="24"/>
          <w:szCs w:val="24"/>
          <w:rtl/>
        </w:rPr>
        <w:t xml:space="preserve"> חתימה בחברת  _____________מצהירים בזאת כי: </w:t>
      </w:r>
    </w:p>
    <w:p w:rsidR="0065236A" w:rsidRPr="00A06D81" w:rsidRDefault="0065236A" w:rsidP="0065236A">
      <w:pPr>
        <w:keepNext/>
        <w:widowControl w:val="0"/>
        <w:tabs>
          <w:tab w:val="left" w:pos="567"/>
        </w:tabs>
        <w:overflowPunct/>
        <w:bidi/>
        <w:adjustRightInd/>
        <w:spacing w:before="60" w:after="240"/>
        <w:ind w:left="567"/>
        <w:jc w:val="both"/>
        <w:textAlignment w:val="auto"/>
        <w:rPr>
          <w:rFonts w:cs="David"/>
          <w:sz w:val="24"/>
          <w:szCs w:val="24"/>
          <w:rtl/>
        </w:rPr>
      </w:pP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tl/>
        </w:rPr>
      </w:pPr>
      <w:r w:rsidRPr="00A06D81">
        <w:rPr>
          <w:rFonts w:cs="David"/>
          <w:sz w:val="24"/>
          <w:szCs w:val="24"/>
          <w:rtl/>
        </w:rPr>
        <w:t>הננו מצהירים ומאשרים, כי קראנו והבנו את צרכי המ</w:t>
      </w:r>
      <w:r w:rsidRPr="00A06D81">
        <w:rPr>
          <w:rFonts w:cs="David" w:hint="cs"/>
          <w:sz w:val="24"/>
          <w:szCs w:val="24"/>
          <w:rtl/>
        </w:rPr>
        <w:t>זמין</w:t>
      </w:r>
      <w:r w:rsidRPr="00A06D81">
        <w:rPr>
          <w:rFonts w:cs="David"/>
          <w:sz w:val="24"/>
          <w:szCs w:val="24"/>
          <w:rtl/>
        </w:rPr>
        <w:t xml:space="preserve"> ודרישותיו כמפורט במכרז </w:t>
      </w:r>
      <w:r w:rsidRPr="00A06D81">
        <w:rPr>
          <w:rFonts w:cs="David" w:hint="cs"/>
          <w:sz w:val="24"/>
          <w:szCs w:val="24"/>
          <w:rtl/>
        </w:rPr>
        <w:t xml:space="preserve">שמספרו </w:t>
      </w:r>
      <w:r>
        <w:rPr>
          <w:rFonts w:cs="David" w:hint="cs"/>
          <w:sz w:val="24"/>
          <w:szCs w:val="24"/>
          <w:rtl/>
        </w:rPr>
        <w:t>3/2012</w:t>
      </w:r>
      <w:r w:rsidRPr="00A06D81">
        <w:rPr>
          <w:rFonts w:cs="David"/>
          <w:sz w:val="24"/>
          <w:szCs w:val="24"/>
          <w:rtl/>
        </w:rPr>
        <w:t>, קיבלנו את כל ההבהרות וההסברים אשר ביקשנו לדעת</w:t>
      </w:r>
      <w:r w:rsidRPr="00A06D81">
        <w:rPr>
          <w:rFonts w:cs="David" w:hint="cs"/>
          <w:sz w:val="24"/>
          <w:szCs w:val="24"/>
          <w:rtl/>
        </w:rPr>
        <w:t xml:space="preserve">. </w:t>
      </w:r>
      <w:r w:rsidRPr="00A06D81">
        <w:rPr>
          <w:rFonts w:cs="David"/>
          <w:sz w:val="24"/>
          <w:szCs w:val="24"/>
          <w:rtl/>
        </w:rPr>
        <w:t xml:space="preserve">ברשותנו הניסיון, הידע, </w:t>
      </w:r>
      <w:r w:rsidRPr="00A06D81">
        <w:rPr>
          <w:rFonts w:cs="David" w:hint="cs"/>
          <w:sz w:val="24"/>
          <w:szCs w:val="24"/>
          <w:rtl/>
        </w:rPr>
        <w:t>הכישורים,</w:t>
      </w:r>
      <w:r w:rsidRPr="00A06D81">
        <w:rPr>
          <w:rFonts w:cs="David"/>
          <w:sz w:val="24"/>
          <w:szCs w:val="24"/>
          <w:rtl/>
        </w:rPr>
        <w:t xml:space="preserve"> המומחיות וכל יתר האמצעים הנדרשים לביצוע התחייבויות </w:t>
      </w:r>
      <w:r w:rsidRPr="00A06D81">
        <w:rPr>
          <w:rFonts w:cs="David" w:hint="cs"/>
          <w:sz w:val="24"/>
          <w:szCs w:val="24"/>
          <w:rtl/>
        </w:rPr>
        <w:t xml:space="preserve">הזוכה </w:t>
      </w:r>
      <w:r w:rsidRPr="00A06D81">
        <w:rPr>
          <w:rFonts w:cs="David"/>
          <w:sz w:val="24"/>
          <w:szCs w:val="24"/>
          <w:rtl/>
        </w:rPr>
        <w:t>במכרז זה, ברמה מקצועית גבוהה</w:t>
      </w:r>
      <w:r w:rsidRPr="00A06D81">
        <w:rPr>
          <w:rFonts w:cs="David" w:hint="cs"/>
          <w:sz w:val="24"/>
          <w:szCs w:val="24"/>
          <w:rtl/>
        </w:rPr>
        <w:t xml:space="preserve"> וסטנדרטים גבוהים</w:t>
      </w:r>
      <w:r w:rsidRPr="00A06D81">
        <w:rPr>
          <w:rFonts w:cs="David"/>
          <w:sz w:val="24"/>
          <w:szCs w:val="24"/>
          <w:rtl/>
        </w:rPr>
        <w:t>, וימשיכו להיות ברשותנו לאורך כל תקופת ההתקשרות, לרבות הארכות אם תהיינה</w:t>
      </w:r>
      <w:r w:rsidRPr="00A06D81">
        <w:rPr>
          <w:rFonts w:cs="David" w:hint="cs"/>
          <w:sz w:val="24"/>
          <w:szCs w:val="24"/>
          <w:rtl/>
        </w:rPr>
        <w:t>, בהתאם לדרישות המכרז ועל פי התחייבותנו בהסכם</w:t>
      </w:r>
      <w:r w:rsidRPr="00A06D81">
        <w:rPr>
          <w:rFonts w:cs="David"/>
          <w:sz w:val="24"/>
          <w:szCs w:val="24"/>
          <w:rtl/>
        </w:rPr>
        <w:t>.</w:t>
      </w: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Pr>
      </w:pPr>
      <w:r w:rsidRPr="00A06D81">
        <w:rPr>
          <w:rFonts w:cs="David" w:hint="cs"/>
          <w:sz w:val="24"/>
          <w:szCs w:val="24"/>
          <w:rtl/>
        </w:rPr>
        <w:t xml:space="preserve">מבלי לגרוע מכלליות האמור הננו מצהירים כי יש למציע ניסיון של </w:t>
      </w:r>
      <w:r>
        <w:rPr>
          <w:rFonts w:cs="David" w:hint="cs"/>
          <w:sz w:val="24"/>
          <w:szCs w:val="24"/>
          <w:rtl/>
        </w:rPr>
        <w:t>חמש שנים, בחמש השנים האחרונות,</w:t>
      </w:r>
      <w:r w:rsidRPr="005409B3">
        <w:rPr>
          <w:rFonts w:cs="David" w:hint="cs"/>
          <w:sz w:val="24"/>
          <w:szCs w:val="24"/>
          <w:rtl/>
        </w:rPr>
        <w:t xml:space="preserve"> ב</w:t>
      </w:r>
      <w:r>
        <w:rPr>
          <w:rFonts w:cs="David" w:hint="cs"/>
          <w:sz w:val="24"/>
          <w:szCs w:val="24"/>
          <w:rtl/>
        </w:rPr>
        <w:t xml:space="preserve">ניתוח תהליכי עבודה, שיפור שיטות, תקינת כ"א ושכר עידוד במגזר הציבורי ו/או במשרדי הממשלה, </w:t>
      </w:r>
      <w:r w:rsidRPr="005409B3">
        <w:rPr>
          <w:rFonts w:cs="David" w:hint="cs"/>
          <w:sz w:val="24"/>
          <w:szCs w:val="24"/>
          <w:rtl/>
        </w:rPr>
        <w:t>בסדר גודל דומה לזה של המזמין (כ-100 עובדים)</w:t>
      </w:r>
      <w:r>
        <w:rPr>
          <w:rFonts w:cs="David" w:hint="cs"/>
          <w:sz w:val="24"/>
          <w:szCs w:val="24"/>
          <w:rtl/>
        </w:rPr>
        <w:t>, לרבות הכרת קובץ "נהלים והנחיות בחקר עבודה בשיטות שכר עידוד" של נציבות שירות המדינה</w:t>
      </w:r>
      <w:r w:rsidRPr="005409B3">
        <w:rPr>
          <w:rFonts w:cs="David" w:hint="cs"/>
          <w:sz w:val="24"/>
          <w:szCs w:val="24"/>
          <w:rtl/>
        </w:rPr>
        <w:t>.</w:t>
      </w: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tl/>
        </w:rPr>
      </w:pPr>
      <w:r w:rsidRPr="00A06D81">
        <w:rPr>
          <w:rFonts w:cs="David" w:hint="cs"/>
          <w:sz w:val="24"/>
          <w:szCs w:val="24"/>
          <w:rtl/>
        </w:rPr>
        <w:t>הננו מצהירים כי המציע הנו בעל כל הרישיונות/הרישויים/ התקנים/ההיתרים הנדרשים על פי דין למתן השירות נשוא המכרז.</w:t>
      </w: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Pr>
      </w:pPr>
      <w:r w:rsidRPr="00A06D81">
        <w:rPr>
          <w:rFonts w:cs="David" w:hint="cs"/>
          <w:sz w:val="24"/>
          <w:szCs w:val="24"/>
          <w:rtl/>
        </w:rPr>
        <w:t xml:space="preserve">אנו מסכימים לכל תנאי המכרז והננו מתחייבים למלא אחר כל דרישות המכרז, אם נזכה בו, בדייקנות, ביעילות, במיומנות וברמה מקצועית גבוהה, לאורך כל תקופת ההתקשרות, והכול בהתאם ובכפוף להוראות המכרז ולהסכם ההתקשרות. </w:t>
      </w: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Pr>
      </w:pPr>
      <w:r w:rsidRPr="00A06D81">
        <w:rPr>
          <w:rFonts w:cs="David"/>
          <w:sz w:val="24"/>
          <w:szCs w:val="24"/>
          <w:rtl/>
        </w:rPr>
        <w:t xml:space="preserve">הננו מצהירים, כי ידוע לנו </w:t>
      </w:r>
      <w:r w:rsidRPr="00A06D81">
        <w:rPr>
          <w:rFonts w:cs="David" w:hint="cs"/>
          <w:sz w:val="24"/>
          <w:szCs w:val="24"/>
          <w:rtl/>
        </w:rPr>
        <w:t xml:space="preserve">שעל פי </w:t>
      </w:r>
      <w:r w:rsidRPr="00A06D81">
        <w:rPr>
          <w:rFonts w:cs="David"/>
          <w:sz w:val="24"/>
          <w:szCs w:val="24"/>
          <w:rtl/>
        </w:rPr>
        <w:t xml:space="preserve"> חוק חובת המכרזים התשנ"ב-1992, יתכן שתהיינה פניות של מציעים אחרים לראות את הצעתנו במידה ונזכה.  כמו כן, אנו מצהירים, כי אין לנו התנגדות לכך ואין צורך לבקש מאתנו רשות להראות את הצעתנו, בכפוף לחוק חובת המכרזים.</w:t>
      </w:r>
      <w:r w:rsidRPr="00A06D81">
        <w:rPr>
          <w:rFonts w:cs="David" w:hint="cs"/>
          <w:sz w:val="24"/>
          <w:szCs w:val="24"/>
          <w:rtl/>
        </w:rPr>
        <w:t xml:space="preserve">   </w:t>
      </w: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Pr>
      </w:pPr>
      <w:r w:rsidRPr="00A06D81">
        <w:rPr>
          <w:rFonts w:cs="David"/>
          <w:sz w:val="24"/>
          <w:szCs w:val="24"/>
          <w:rtl/>
        </w:rPr>
        <w:t xml:space="preserve">אנחנו מבקשים שלא להציג את הסעיפים </w:t>
      </w:r>
      <w:r w:rsidRPr="00A06D81">
        <w:rPr>
          <w:rFonts w:cs="David" w:hint="cs"/>
          <w:sz w:val="24"/>
          <w:szCs w:val="24"/>
          <w:rtl/>
        </w:rPr>
        <w:t xml:space="preserve">ו/או המסמכים ו/או הפריטים </w:t>
      </w:r>
      <w:r w:rsidRPr="00A06D81">
        <w:rPr>
          <w:rFonts w:cs="David"/>
          <w:sz w:val="24"/>
          <w:szCs w:val="24"/>
          <w:rtl/>
        </w:rPr>
        <w:t>הבאים למתחרים:</w:t>
      </w:r>
    </w:p>
    <w:p w:rsidR="0065236A" w:rsidRPr="00A06D81" w:rsidRDefault="0065236A" w:rsidP="0065236A">
      <w:pPr>
        <w:keepNext/>
        <w:widowControl w:val="0"/>
        <w:tabs>
          <w:tab w:val="left" w:pos="567"/>
        </w:tabs>
        <w:overflowPunct/>
        <w:bidi/>
        <w:adjustRightInd/>
        <w:spacing w:before="60" w:after="240"/>
        <w:ind w:left="755"/>
        <w:jc w:val="both"/>
        <w:textAlignment w:val="auto"/>
        <w:rPr>
          <w:rFonts w:cs="David"/>
          <w:sz w:val="24"/>
          <w:szCs w:val="24"/>
          <w:rtl/>
        </w:rPr>
      </w:pPr>
      <w:r w:rsidRPr="00A06D81">
        <w:rPr>
          <w:rFonts w:cs="David"/>
          <w:sz w:val="24"/>
          <w:szCs w:val="24"/>
          <w:rtl/>
        </w:rPr>
        <w:t>______________________________________________________________</w:t>
      </w: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tl/>
        </w:rPr>
      </w:pPr>
      <w:r w:rsidRPr="00A06D81">
        <w:rPr>
          <w:rFonts w:cs="David" w:hint="cs"/>
          <w:sz w:val="24"/>
          <w:szCs w:val="24"/>
          <w:rtl/>
        </w:rPr>
        <w:t>ידוע לנו כי ועדת המכרזים של המזמין רשאית, על פי שיקול דעתה, להציג כל מסמך שלהערכתה המקצועית אינו מהווה סוד מסחרי וכי הוא דרוש כדי לעמוד בדרישות של חוק חובת המכרזים ותקנותיו, וזאת אף על פי שציינו לעיל  סעיפים ו/או מסמכים ו/או פריטים  חסויים להצגה בפני המתחרים.</w:t>
      </w: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Pr>
      </w:pPr>
      <w:r w:rsidRPr="00A06D81">
        <w:rPr>
          <w:rFonts w:cs="David"/>
          <w:sz w:val="24"/>
          <w:szCs w:val="24"/>
          <w:rtl/>
        </w:rPr>
        <w:t>הננו מצהירים, כי ברור לנו, שהזמנת ה</w:t>
      </w:r>
      <w:r w:rsidRPr="00A06D81">
        <w:rPr>
          <w:rFonts w:cs="David" w:hint="cs"/>
          <w:sz w:val="24"/>
          <w:szCs w:val="24"/>
          <w:rtl/>
        </w:rPr>
        <w:t>שירותים</w:t>
      </w:r>
      <w:r w:rsidRPr="00A06D81">
        <w:rPr>
          <w:rFonts w:cs="David"/>
          <w:sz w:val="24"/>
          <w:szCs w:val="24"/>
          <w:rtl/>
        </w:rPr>
        <w:t xml:space="preserve"> עפ"י מכרז זה תהיה עפ"י צרכי המ</w:t>
      </w:r>
      <w:r w:rsidRPr="00A06D81">
        <w:rPr>
          <w:rFonts w:cs="David" w:hint="cs"/>
          <w:sz w:val="24"/>
          <w:szCs w:val="24"/>
          <w:rtl/>
        </w:rPr>
        <w:t>זמין</w:t>
      </w:r>
      <w:r w:rsidRPr="00A06D81">
        <w:rPr>
          <w:rFonts w:cs="David"/>
          <w:sz w:val="24"/>
          <w:szCs w:val="24"/>
          <w:rtl/>
        </w:rPr>
        <w:t>, מזמן לזמן, לפי שיקול דעתו הבלעדי של המ</w:t>
      </w:r>
      <w:r w:rsidRPr="00A06D81">
        <w:rPr>
          <w:rFonts w:cs="David" w:hint="cs"/>
          <w:sz w:val="24"/>
          <w:szCs w:val="24"/>
          <w:rtl/>
        </w:rPr>
        <w:t>זמין</w:t>
      </w:r>
      <w:r w:rsidRPr="00A06D81">
        <w:rPr>
          <w:rFonts w:cs="David"/>
          <w:sz w:val="24"/>
          <w:szCs w:val="24"/>
          <w:rtl/>
        </w:rPr>
        <w:t>, וללא התחייבות לכמויות כל שהן ובהתאם למחירים בהצעתנו למכרז זה</w:t>
      </w:r>
      <w:r w:rsidRPr="00A06D81">
        <w:rPr>
          <w:rFonts w:cs="David" w:hint="cs"/>
          <w:sz w:val="24"/>
          <w:szCs w:val="24"/>
          <w:rtl/>
        </w:rPr>
        <w:t>.</w:t>
      </w:r>
      <w:r w:rsidRPr="00A06D81">
        <w:rPr>
          <w:rFonts w:cs="David"/>
          <w:sz w:val="24"/>
          <w:szCs w:val="24"/>
          <w:rtl/>
        </w:rPr>
        <w:t xml:space="preserve"> </w:t>
      </w:r>
    </w:p>
    <w:p w:rsidR="0065236A" w:rsidRPr="00A06D81"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tl/>
        </w:rPr>
      </w:pPr>
      <w:r w:rsidRPr="00A06D81">
        <w:rPr>
          <w:rFonts w:cs="David"/>
          <w:sz w:val="24"/>
          <w:szCs w:val="24"/>
          <w:rtl/>
        </w:rPr>
        <w:t xml:space="preserve">הננו מצהירים, כי אין ולא יהיה  באספקת </w:t>
      </w:r>
      <w:r w:rsidRPr="00A06D81">
        <w:rPr>
          <w:rFonts w:cs="David" w:hint="cs"/>
          <w:sz w:val="24"/>
          <w:szCs w:val="24"/>
          <w:rtl/>
        </w:rPr>
        <w:t xml:space="preserve">השירותים </w:t>
      </w:r>
      <w:r w:rsidRPr="00A06D81">
        <w:rPr>
          <w:rFonts w:cs="David"/>
          <w:sz w:val="24"/>
          <w:szCs w:val="24"/>
          <w:rtl/>
        </w:rPr>
        <w:t>למ</w:t>
      </w:r>
      <w:r w:rsidRPr="00A06D81">
        <w:rPr>
          <w:rFonts w:cs="David" w:hint="cs"/>
          <w:sz w:val="24"/>
          <w:szCs w:val="24"/>
          <w:rtl/>
        </w:rPr>
        <w:t>זמין</w:t>
      </w:r>
      <w:r w:rsidRPr="00A06D81">
        <w:rPr>
          <w:rFonts w:cs="David"/>
          <w:sz w:val="24"/>
          <w:szCs w:val="24"/>
          <w:rtl/>
        </w:rPr>
        <w:t>, הפרה של זכויות  קניין של צד שלישי כלשהו, וכי אין כל מניעה או הגבלה שחלים על המזמין כתוצאה מכך. כמו כן אנו מתחייבים לשפות את המזמין בכל מקרה של תביעת צד שלישי, שתוגש נגד המזמין, וקשורה בזכויות ב</w:t>
      </w:r>
      <w:r w:rsidRPr="00A06D81">
        <w:rPr>
          <w:rFonts w:cs="David" w:hint="cs"/>
          <w:sz w:val="24"/>
          <w:szCs w:val="24"/>
          <w:rtl/>
        </w:rPr>
        <w:t xml:space="preserve">שירותים </w:t>
      </w:r>
      <w:r w:rsidRPr="00A06D81">
        <w:rPr>
          <w:rFonts w:cs="David"/>
          <w:sz w:val="24"/>
          <w:szCs w:val="24"/>
          <w:rtl/>
        </w:rPr>
        <w:t xml:space="preserve"> המוצעים. </w:t>
      </w:r>
    </w:p>
    <w:p w:rsidR="0065236A" w:rsidRDefault="0065236A" w:rsidP="0065236A">
      <w:pPr>
        <w:keepNext/>
        <w:widowControl w:val="0"/>
        <w:numPr>
          <w:ilvl w:val="2"/>
          <w:numId w:val="28"/>
        </w:numPr>
        <w:tabs>
          <w:tab w:val="left" w:pos="567"/>
        </w:tabs>
        <w:overflowPunct/>
        <w:bidi/>
        <w:adjustRightInd/>
        <w:spacing w:before="60" w:after="240"/>
        <w:ind w:left="755" w:hanging="284"/>
        <w:jc w:val="both"/>
        <w:textAlignment w:val="auto"/>
        <w:rPr>
          <w:rFonts w:cs="David"/>
          <w:sz w:val="24"/>
          <w:szCs w:val="24"/>
        </w:rPr>
      </w:pPr>
      <w:r w:rsidRPr="00A06D81">
        <w:rPr>
          <w:rFonts w:cs="David" w:hint="cs"/>
          <w:sz w:val="24"/>
          <w:szCs w:val="24"/>
          <w:rtl/>
        </w:rPr>
        <w:t>הננו מצהירים בזאת כי כל הפרטים המופיעים במסמכי המכרז על כל נספחיהם  ידועים לנו ואנו מקבלם במלואם ללא סייג. הצעה זו מוצעת לאחר שבדקנו את כל התנאים הכרוכים במתן השירות ומצאנו אותם מתאימים וראויים, ואנו מוותרים בזאת על כל טענה של אי הבנה, פגם או אי התאמה אחרת.</w:t>
      </w:r>
    </w:p>
    <w:p w:rsidR="0065236A" w:rsidRPr="00A06D81" w:rsidRDefault="0065236A" w:rsidP="0065236A">
      <w:pPr>
        <w:keepNext/>
        <w:widowControl w:val="0"/>
        <w:tabs>
          <w:tab w:val="left" w:pos="567"/>
        </w:tabs>
        <w:overflowPunct/>
        <w:bidi/>
        <w:adjustRightInd/>
        <w:spacing w:before="60" w:after="240"/>
        <w:ind w:left="755"/>
        <w:jc w:val="both"/>
        <w:textAlignment w:val="auto"/>
        <w:rPr>
          <w:rFonts w:cs="David"/>
          <w:sz w:val="24"/>
          <w:szCs w:val="24"/>
          <w:rtl/>
        </w:rPr>
      </w:pPr>
    </w:p>
    <w:p w:rsidR="0065236A" w:rsidRPr="00A06D81" w:rsidRDefault="0065236A" w:rsidP="0065236A">
      <w:pPr>
        <w:keepNext/>
        <w:bidi/>
        <w:ind w:left="669"/>
        <w:rPr>
          <w:rFonts w:cs="David"/>
          <w:sz w:val="24"/>
          <w:rtl/>
        </w:rPr>
      </w:pPr>
    </w:p>
    <w:p w:rsidR="0065236A" w:rsidRPr="00A06D81" w:rsidRDefault="0065236A" w:rsidP="0065236A">
      <w:pPr>
        <w:keepNext/>
        <w:bidi/>
        <w:ind w:left="669"/>
        <w:rPr>
          <w:rFonts w:cs="David"/>
          <w:sz w:val="24"/>
          <w:rtl/>
        </w:rPr>
      </w:pPr>
    </w:p>
    <w:p w:rsidR="0065236A" w:rsidRPr="00A06D81" w:rsidRDefault="0065236A" w:rsidP="0065236A">
      <w:pPr>
        <w:keepNext/>
        <w:bidi/>
        <w:ind w:left="618"/>
        <w:rPr>
          <w:rFonts w:cs="David"/>
          <w:sz w:val="24"/>
          <w:szCs w:val="24"/>
          <w:rtl/>
        </w:rPr>
      </w:pPr>
      <w:r w:rsidRPr="00A06D81">
        <w:rPr>
          <w:rFonts w:cs="David" w:hint="cs"/>
          <w:sz w:val="24"/>
          <w:szCs w:val="24"/>
          <w:rtl/>
        </w:rPr>
        <w:t>__________________</w:t>
      </w:r>
      <w:r w:rsidRPr="00A06D81">
        <w:rPr>
          <w:rFonts w:cs="David" w:hint="cs"/>
          <w:sz w:val="24"/>
          <w:szCs w:val="24"/>
          <w:rtl/>
        </w:rPr>
        <w:tab/>
      </w:r>
      <w:r w:rsidRPr="00A06D81">
        <w:rPr>
          <w:rFonts w:cs="David" w:hint="cs"/>
          <w:sz w:val="24"/>
          <w:szCs w:val="24"/>
          <w:rtl/>
        </w:rPr>
        <w:tab/>
        <w:t>_______________</w:t>
      </w:r>
      <w:r w:rsidRPr="00A06D81">
        <w:rPr>
          <w:rFonts w:cs="David" w:hint="cs"/>
          <w:sz w:val="24"/>
          <w:szCs w:val="24"/>
          <w:rtl/>
        </w:rPr>
        <w:tab/>
        <w:t>__________________</w:t>
      </w:r>
    </w:p>
    <w:p w:rsidR="0065236A" w:rsidRDefault="0065236A" w:rsidP="0065236A">
      <w:pPr>
        <w:keepNext/>
        <w:bidi/>
        <w:ind w:left="618"/>
        <w:jc w:val="both"/>
        <w:rPr>
          <w:rFonts w:cs="David"/>
          <w:sz w:val="24"/>
          <w:szCs w:val="24"/>
          <w:rtl/>
        </w:rPr>
      </w:pPr>
      <w:r w:rsidRPr="00A06D81">
        <w:rPr>
          <w:rFonts w:cs="David" w:hint="cs"/>
          <w:sz w:val="24"/>
          <w:szCs w:val="24"/>
          <w:rtl/>
        </w:rPr>
        <w:tab/>
      </w:r>
      <w:r w:rsidRPr="00A06D81">
        <w:rPr>
          <w:rFonts w:cs="David" w:hint="cs"/>
          <w:sz w:val="24"/>
          <w:szCs w:val="24"/>
          <w:rtl/>
        </w:rPr>
        <w:tab/>
        <w:t>שם</w:t>
      </w:r>
      <w:r w:rsidRPr="00A06D81">
        <w:rPr>
          <w:rFonts w:cs="David" w:hint="cs"/>
          <w:sz w:val="24"/>
          <w:szCs w:val="24"/>
          <w:rtl/>
        </w:rPr>
        <w:tab/>
      </w:r>
      <w:r w:rsidRPr="00A06D81">
        <w:rPr>
          <w:rFonts w:cs="David" w:hint="cs"/>
          <w:sz w:val="24"/>
          <w:szCs w:val="24"/>
          <w:rtl/>
        </w:rPr>
        <w:tab/>
      </w:r>
      <w:r w:rsidRPr="00A06D81">
        <w:rPr>
          <w:rFonts w:cs="David" w:hint="cs"/>
          <w:sz w:val="24"/>
          <w:szCs w:val="24"/>
          <w:rtl/>
        </w:rPr>
        <w:tab/>
      </w:r>
      <w:r w:rsidRPr="00A06D81">
        <w:rPr>
          <w:rFonts w:cs="David" w:hint="cs"/>
          <w:sz w:val="24"/>
          <w:szCs w:val="24"/>
          <w:rtl/>
        </w:rPr>
        <w:tab/>
        <w:t>חתימה</w:t>
      </w:r>
      <w:r w:rsidRPr="00A06D81">
        <w:rPr>
          <w:rFonts w:cs="David" w:hint="cs"/>
          <w:sz w:val="24"/>
          <w:szCs w:val="24"/>
          <w:rtl/>
        </w:rPr>
        <w:tab/>
      </w:r>
      <w:r w:rsidRPr="00A06D81">
        <w:rPr>
          <w:rFonts w:cs="David" w:hint="cs"/>
          <w:sz w:val="24"/>
          <w:szCs w:val="24"/>
          <w:rtl/>
        </w:rPr>
        <w:tab/>
      </w:r>
      <w:r w:rsidRPr="00A06D81">
        <w:rPr>
          <w:rFonts w:cs="David" w:hint="cs"/>
          <w:sz w:val="24"/>
          <w:szCs w:val="24"/>
          <w:rtl/>
        </w:rPr>
        <w:tab/>
        <w:t>תפקיד</w:t>
      </w:r>
    </w:p>
    <w:p w:rsidR="0065236A" w:rsidRDefault="0065236A" w:rsidP="0065236A">
      <w:pPr>
        <w:keepNext/>
        <w:bidi/>
        <w:ind w:left="618"/>
        <w:jc w:val="both"/>
        <w:rPr>
          <w:rFonts w:cs="David"/>
          <w:sz w:val="24"/>
          <w:szCs w:val="24"/>
          <w:rtl/>
        </w:rPr>
      </w:pPr>
    </w:p>
    <w:p w:rsidR="0065236A" w:rsidRDefault="0065236A" w:rsidP="0065236A">
      <w:pPr>
        <w:keepNext/>
        <w:bidi/>
        <w:ind w:left="618"/>
        <w:jc w:val="both"/>
        <w:rPr>
          <w:rFonts w:cs="David"/>
          <w:sz w:val="24"/>
          <w:szCs w:val="24"/>
          <w:rtl/>
        </w:rPr>
      </w:pPr>
    </w:p>
    <w:p w:rsidR="0065236A" w:rsidRPr="00A06D81" w:rsidRDefault="0065236A" w:rsidP="0065236A">
      <w:pPr>
        <w:keepNext/>
        <w:bidi/>
        <w:ind w:left="618"/>
        <w:jc w:val="both"/>
        <w:rPr>
          <w:rFonts w:cs="David"/>
          <w:sz w:val="24"/>
          <w:szCs w:val="24"/>
          <w:rtl/>
        </w:rPr>
      </w:pPr>
    </w:p>
    <w:p w:rsidR="0065236A" w:rsidRPr="00A06D81" w:rsidRDefault="0065236A" w:rsidP="0065236A">
      <w:pPr>
        <w:keepNext/>
        <w:bidi/>
        <w:ind w:left="618"/>
        <w:jc w:val="both"/>
        <w:rPr>
          <w:rFonts w:cs="David"/>
          <w:sz w:val="24"/>
          <w:szCs w:val="24"/>
          <w:rtl/>
        </w:rPr>
      </w:pPr>
    </w:p>
    <w:p w:rsidR="0065236A" w:rsidRPr="00A06D81" w:rsidRDefault="0065236A" w:rsidP="0065236A">
      <w:pPr>
        <w:keepNext/>
        <w:bidi/>
        <w:ind w:left="618"/>
        <w:jc w:val="both"/>
        <w:rPr>
          <w:rFonts w:cs="David"/>
          <w:sz w:val="24"/>
          <w:szCs w:val="24"/>
          <w:rtl/>
        </w:rPr>
      </w:pPr>
      <w:r w:rsidRPr="00A06D81">
        <w:rPr>
          <w:rFonts w:cs="David" w:hint="cs"/>
          <w:sz w:val="24"/>
          <w:szCs w:val="24"/>
          <w:rtl/>
        </w:rPr>
        <w:t>__________________</w:t>
      </w:r>
      <w:r w:rsidRPr="00A06D81">
        <w:rPr>
          <w:rFonts w:cs="David" w:hint="cs"/>
          <w:sz w:val="24"/>
          <w:szCs w:val="24"/>
          <w:rtl/>
        </w:rPr>
        <w:tab/>
      </w:r>
      <w:r w:rsidRPr="00A06D81">
        <w:rPr>
          <w:rFonts w:cs="David" w:hint="cs"/>
          <w:sz w:val="24"/>
          <w:szCs w:val="24"/>
          <w:rtl/>
        </w:rPr>
        <w:tab/>
        <w:t>_______________</w:t>
      </w:r>
      <w:r w:rsidRPr="00A06D81">
        <w:rPr>
          <w:rFonts w:cs="David" w:hint="cs"/>
          <w:sz w:val="24"/>
          <w:szCs w:val="24"/>
          <w:rtl/>
        </w:rPr>
        <w:tab/>
        <w:t>__________________</w:t>
      </w:r>
    </w:p>
    <w:p w:rsidR="0065236A" w:rsidRPr="00A06D81" w:rsidRDefault="0065236A" w:rsidP="0065236A">
      <w:pPr>
        <w:keepNext/>
        <w:bidi/>
        <w:ind w:left="618"/>
        <w:jc w:val="both"/>
        <w:rPr>
          <w:rFonts w:cs="David"/>
          <w:sz w:val="24"/>
          <w:szCs w:val="24"/>
          <w:rtl/>
        </w:rPr>
      </w:pPr>
      <w:r w:rsidRPr="00A06D81">
        <w:rPr>
          <w:rFonts w:cs="David" w:hint="cs"/>
          <w:sz w:val="24"/>
          <w:szCs w:val="24"/>
          <w:rtl/>
        </w:rPr>
        <w:tab/>
      </w:r>
      <w:r w:rsidRPr="00A06D81">
        <w:rPr>
          <w:rFonts w:cs="David" w:hint="cs"/>
          <w:sz w:val="24"/>
          <w:szCs w:val="24"/>
          <w:rtl/>
        </w:rPr>
        <w:tab/>
        <w:t>שם</w:t>
      </w:r>
      <w:r w:rsidRPr="00A06D81">
        <w:rPr>
          <w:rFonts w:cs="David" w:hint="cs"/>
          <w:sz w:val="24"/>
          <w:szCs w:val="24"/>
          <w:rtl/>
        </w:rPr>
        <w:tab/>
      </w:r>
      <w:r w:rsidRPr="00A06D81">
        <w:rPr>
          <w:rFonts w:cs="David" w:hint="cs"/>
          <w:sz w:val="24"/>
          <w:szCs w:val="24"/>
          <w:rtl/>
        </w:rPr>
        <w:tab/>
      </w:r>
      <w:r w:rsidRPr="00A06D81">
        <w:rPr>
          <w:rFonts w:cs="David" w:hint="cs"/>
          <w:sz w:val="24"/>
          <w:szCs w:val="24"/>
          <w:rtl/>
        </w:rPr>
        <w:tab/>
      </w:r>
      <w:r w:rsidRPr="00A06D81">
        <w:rPr>
          <w:rFonts w:cs="David" w:hint="cs"/>
          <w:sz w:val="24"/>
          <w:szCs w:val="24"/>
          <w:rtl/>
        </w:rPr>
        <w:tab/>
        <w:t>חתימה</w:t>
      </w:r>
      <w:r w:rsidRPr="00A06D81">
        <w:rPr>
          <w:rFonts w:cs="David" w:hint="cs"/>
          <w:sz w:val="24"/>
          <w:szCs w:val="24"/>
          <w:rtl/>
        </w:rPr>
        <w:tab/>
      </w:r>
      <w:r w:rsidRPr="00A06D81">
        <w:rPr>
          <w:rFonts w:cs="David" w:hint="cs"/>
          <w:sz w:val="24"/>
          <w:szCs w:val="24"/>
          <w:rtl/>
        </w:rPr>
        <w:tab/>
      </w:r>
      <w:r w:rsidRPr="00A06D81">
        <w:rPr>
          <w:rFonts w:cs="David" w:hint="cs"/>
          <w:sz w:val="24"/>
          <w:szCs w:val="24"/>
          <w:rtl/>
        </w:rPr>
        <w:tab/>
        <w:t>תפקיד</w:t>
      </w:r>
    </w:p>
    <w:p w:rsidR="0065236A" w:rsidRPr="00A06D81" w:rsidRDefault="0065236A" w:rsidP="0065236A">
      <w:pPr>
        <w:keepNext/>
        <w:bidi/>
        <w:ind w:left="618"/>
        <w:jc w:val="both"/>
        <w:rPr>
          <w:rFonts w:cs="David"/>
          <w:sz w:val="24"/>
          <w:szCs w:val="24"/>
          <w:rtl/>
        </w:rPr>
      </w:pPr>
    </w:p>
    <w:p w:rsidR="0065236A" w:rsidRDefault="0065236A" w:rsidP="0065236A">
      <w:pPr>
        <w:keepNext/>
        <w:bidi/>
        <w:ind w:left="-51"/>
        <w:jc w:val="both"/>
        <w:rPr>
          <w:rFonts w:cs="David"/>
          <w:sz w:val="24"/>
          <w:szCs w:val="24"/>
          <w:rtl/>
        </w:rPr>
      </w:pPr>
    </w:p>
    <w:p w:rsidR="0065236A" w:rsidRDefault="0065236A" w:rsidP="0065236A">
      <w:pPr>
        <w:keepNext/>
        <w:bidi/>
        <w:ind w:left="-51"/>
        <w:jc w:val="both"/>
        <w:rPr>
          <w:rFonts w:cs="David"/>
          <w:sz w:val="24"/>
          <w:szCs w:val="24"/>
          <w:rtl/>
        </w:rPr>
      </w:pPr>
    </w:p>
    <w:p w:rsidR="0065236A" w:rsidRDefault="0065236A" w:rsidP="0065236A">
      <w:pPr>
        <w:keepNext/>
        <w:bidi/>
        <w:ind w:left="-51"/>
        <w:jc w:val="both"/>
        <w:rPr>
          <w:rFonts w:cs="David"/>
          <w:sz w:val="24"/>
          <w:szCs w:val="24"/>
          <w:rtl/>
        </w:rPr>
      </w:pPr>
    </w:p>
    <w:p w:rsidR="0065236A" w:rsidRDefault="0065236A" w:rsidP="0065236A">
      <w:pPr>
        <w:keepNext/>
        <w:bidi/>
        <w:ind w:left="-51"/>
        <w:jc w:val="both"/>
        <w:rPr>
          <w:rFonts w:cs="David"/>
          <w:sz w:val="24"/>
          <w:szCs w:val="24"/>
          <w:rtl/>
        </w:rPr>
      </w:pPr>
    </w:p>
    <w:p w:rsidR="0065236A" w:rsidRDefault="0065236A" w:rsidP="0065236A">
      <w:pPr>
        <w:keepNext/>
        <w:bidi/>
        <w:ind w:left="-51"/>
        <w:jc w:val="both"/>
        <w:rPr>
          <w:rFonts w:cs="David"/>
          <w:sz w:val="24"/>
          <w:szCs w:val="24"/>
          <w:rtl/>
        </w:rPr>
      </w:pPr>
    </w:p>
    <w:p w:rsidR="0065236A" w:rsidRPr="00A06D81" w:rsidRDefault="0065236A" w:rsidP="0065236A">
      <w:pPr>
        <w:keepNext/>
        <w:bidi/>
        <w:ind w:left="-51"/>
        <w:jc w:val="both"/>
        <w:rPr>
          <w:rFonts w:cs="David"/>
          <w:sz w:val="24"/>
          <w:szCs w:val="24"/>
          <w:rtl/>
        </w:rPr>
      </w:pPr>
    </w:p>
    <w:p w:rsidR="0065236A" w:rsidRPr="00A06D81" w:rsidRDefault="0065236A" w:rsidP="0065236A">
      <w:pPr>
        <w:keepNext/>
        <w:bidi/>
        <w:ind w:left="-51"/>
        <w:jc w:val="both"/>
        <w:rPr>
          <w:rFonts w:cs="David"/>
          <w:sz w:val="24"/>
          <w:szCs w:val="24"/>
          <w:rtl/>
        </w:rPr>
      </w:pPr>
      <w:r w:rsidRPr="00A06D81">
        <w:rPr>
          <w:rFonts w:cs="David" w:hint="cs"/>
          <w:sz w:val="24"/>
          <w:szCs w:val="24"/>
          <w:rtl/>
        </w:rPr>
        <w:t xml:space="preserve">חותמת תאגיד </w:t>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rtl/>
        </w:rPr>
        <w:t xml:space="preserve"> </w:t>
      </w:r>
      <w:r w:rsidRPr="00A06D81">
        <w:rPr>
          <w:rFonts w:cs="David" w:hint="cs"/>
          <w:sz w:val="24"/>
          <w:szCs w:val="24"/>
          <w:rtl/>
        </w:rPr>
        <w:tab/>
        <w:t>תאריך _________________</w:t>
      </w:r>
    </w:p>
    <w:p w:rsidR="0065236A" w:rsidRPr="00A06D81" w:rsidRDefault="0065236A" w:rsidP="0065236A">
      <w:pPr>
        <w:keepNext/>
        <w:bidi/>
        <w:ind w:left="-51"/>
        <w:jc w:val="both"/>
        <w:rPr>
          <w:rFonts w:cs="David"/>
          <w:sz w:val="24"/>
          <w:rtl/>
        </w:rPr>
      </w:pPr>
    </w:p>
    <w:p w:rsidR="0065236A" w:rsidRPr="00A06D81" w:rsidRDefault="0065236A" w:rsidP="0065236A">
      <w:pPr>
        <w:keepNext/>
        <w:bidi/>
        <w:ind w:left="-51"/>
        <w:jc w:val="both"/>
        <w:rPr>
          <w:rFonts w:cs="David"/>
          <w:b/>
          <w:bCs/>
          <w:sz w:val="24"/>
          <w:u w:val="single"/>
          <w:rtl/>
        </w:rPr>
      </w:pPr>
    </w:p>
    <w:p w:rsidR="0065236A" w:rsidRDefault="0065236A" w:rsidP="0065236A">
      <w:pPr>
        <w:keepNext/>
        <w:bidi/>
        <w:ind w:left="-51"/>
        <w:jc w:val="center"/>
        <w:rPr>
          <w:rFonts w:cs="David"/>
          <w:b/>
          <w:bCs/>
          <w:sz w:val="28"/>
          <w:szCs w:val="28"/>
          <w:u w:val="single"/>
          <w:rtl/>
        </w:rPr>
      </w:pPr>
    </w:p>
    <w:p w:rsidR="0065236A" w:rsidRDefault="0065236A" w:rsidP="0065236A">
      <w:pPr>
        <w:keepNext/>
        <w:bidi/>
        <w:ind w:left="-51"/>
        <w:jc w:val="center"/>
        <w:rPr>
          <w:rFonts w:cs="David"/>
          <w:b/>
          <w:bCs/>
          <w:sz w:val="28"/>
          <w:szCs w:val="28"/>
          <w:u w:val="single"/>
          <w:rtl/>
        </w:rPr>
      </w:pPr>
    </w:p>
    <w:p w:rsidR="0065236A" w:rsidRDefault="0065236A" w:rsidP="0065236A">
      <w:pPr>
        <w:keepNext/>
        <w:bidi/>
        <w:ind w:left="-51"/>
        <w:jc w:val="center"/>
        <w:rPr>
          <w:rFonts w:cs="David"/>
          <w:b/>
          <w:bCs/>
          <w:sz w:val="28"/>
          <w:szCs w:val="28"/>
          <w:u w:val="single"/>
          <w:rtl/>
        </w:rPr>
      </w:pPr>
    </w:p>
    <w:p w:rsidR="0065236A" w:rsidRDefault="0065236A" w:rsidP="0065236A">
      <w:pPr>
        <w:keepNext/>
        <w:bidi/>
        <w:ind w:left="-51"/>
        <w:jc w:val="center"/>
        <w:rPr>
          <w:rFonts w:cs="David"/>
          <w:b/>
          <w:bCs/>
          <w:sz w:val="28"/>
          <w:szCs w:val="28"/>
          <w:u w:val="single"/>
          <w:rtl/>
        </w:rPr>
      </w:pPr>
    </w:p>
    <w:p w:rsidR="0065236A" w:rsidRPr="00A06D81" w:rsidRDefault="0065236A" w:rsidP="0065236A">
      <w:pPr>
        <w:keepNext/>
        <w:bidi/>
        <w:ind w:left="-51"/>
        <w:jc w:val="center"/>
        <w:rPr>
          <w:rFonts w:cs="David"/>
          <w:b/>
          <w:bCs/>
          <w:sz w:val="28"/>
          <w:szCs w:val="28"/>
          <w:u w:val="single"/>
          <w:rtl/>
        </w:rPr>
      </w:pPr>
    </w:p>
    <w:p w:rsidR="0065236A" w:rsidRDefault="0065236A" w:rsidP="0065236A">
      <w:pPr>
        <w:keepNext/>
        <w:bidi/>
        <w:ind w:left="-51"/>
        <w:jc w:val="center"/>
        <w:rPr>
          <w:rFonts w:cs="David"/>
          <w:b/>
          <w:bCs/>
          <w:sz w:val="28"/>
          <w:szCs w:val="28"/>
          <w:u w:val="single"/>
          <w:rtl/>
        </w:rPr>
      </w:pPr>
      <w:r w:rsidRPr="00A06D81">
        <w:rPr>
          <w:rFonts w:cs="David" w:hint="cs"/>
          <w:b/>
          <w:bCs/>
          <w:sz w:val="28"/>
          <w:szCs w:val="28"/>
          <w:u w:val="single"/>
          <w:rtl/>
        </w:rPr>
        <w:t>אישור</w:t>
      </w:r>
    </w:p>
    <w:p w:rsidR="0065236A" w:rsidRPr="00A06D81" w:rsidRDefault="0065236A" w:rsidP="0065236A">
      <w:pPr>
        <w:keepNext/>
        <w:bidi/>
        <w:ind w:left="-51"/>
        <w:jc w:val="center"/>
        <w:rPr>
          <w:rFonts w:cs="David"/>
          <w:b/>
          <w:bCs/>
          <w:sz w:val="28"/>
          <w:szCs w:val="28"/>
          <w:u w:val="single"/>
          <w:rtl/>
        </w:rPr>
      </w:pPr>
    </w:p>
    <w:p w:rsidR="0065236A" w:rsidRPr="00A06D81" w:rsidRDefault="0065236A" w:rsidP="0065236A">
      <w:pPr>
        <w:keepNext/>
        <w:bidi/>
        <w:ind w:left="-51"/>
        <w:jc w:val="both"/>
        <w:rPr>
          <w:rFonts w:cs="David"/>
          <w:b/>
          <w:bCs/>
          <w:sz w:val="24"/>
          <w:szCs w:val="24"/>
          <w:u w:val="single"/>
          <w:rtl/>
        </w:rPr>
      </w:pPr>
    </w:p>
    <w:p w:rsidR="0065236A" w:rsidRPr="00A06D81" w:rsidRDefault="0065236A" w:rsidP="0065236A">
      <w:pPr>
        <w:keepNext/>
        <w:bidi/>
        <w:ind w:left="-51"/>
        <w:jc w:val="both"/>
        <w:rPr>
          <w:rFonts w:cs="David"/>
          <w:sz w:val="24"/>
          <w:szCs w:val="24"/>
          <w:rtl/>
        </w:rPr>
      </w:pPr>
      <w:r w:rsidRPr="00A06D81">
        <w:rPr>
          <w:rFonts w:cs="David" w:hint="cs"/>
          <w:sz w:val="24"/>
          <w:szCs w:val="24"/>
          <w:rtl/>
        </w:rPr>
        <w:t xml:space="preserve">אני הח"מ עו"ד / רו"ח </w:t>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t xml:space="preserve">  </w:t>
      </w:r>
      <w:r w:rsidRPr="00A06D81">
        <w:rPr>
          <w:rFonts w:cs="David" w:hint="cs"/>
          <w:sz w:val="24"/>
          <w:szCs w:val="24"/>
          <w:rtl/>
        </w:rPr>
        <w:t xml:space="preserve">  מרח'</w:t>
      </w:r>
    </w:p>
    <w:p w:rsidR="0065236A" w:rsidRPr="00A06D81" w:rsidRDefault="0065236A" w:rsidP="0065236A">
      <w:pPr>
        <w:keepNext/>
        <w:bidi/>
        <w:ind w:left="-51"/>
        <w:jc w:val="both"/>
        <w:rPr>
          <w:rFonts w:cs="David"/>
          <w:sz w:val="24"/>
          <w:szCs w:val="24"/>
          <w:rtl/>
        </w:rPr>
      </w:pPr>
    </w:p>
    <w:p w:rsidR="0065236A" w:rsidRPr="00A06D81" w:rsidRDefault="0065236A" w:rsidP="0065236A">
      <w:pPr>
        <w:keepNext/>
        <w:bidi/>
        <w:ind w:left="-51"/>
        <w:jc w:val="both"/>
        <w:rPr>
          <w:rFonts w:cs="David"/>
          <w:sz w:val="24"/>
          <w:szCs w:val="24"/>
          <w:rtl/>
        </w:rPr>
      </w:pPr>
      <w:r w:rsidRPr="00A06D81">
        <w:rPr>
          <w:rFonts w:cs="David" w:hint="cs"/>
          <w:sz w:val="24"/>
          <w:szCs w:val="24"/>
          <w:rtl/>
        </w:rPr>
        <w:t xml:space="preserve">מצהיר בזה כי ה"ה   </w:t>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t xml:space="preserve">            </w:t>
      </w:r>
      <w:r w:rsidRPr="00A06D81">
        <w:rPr>
          <w:rFonts w:cs="David" w:hint="cs"/>
          <w:sz w:val="24"/>
          <w:szCs w:val="24"/>
          <w:rtl/>
        </w:rPr>
        <w:t xml:space="preserve"> מוסמכים לייצג את המציע וחתימותיהם מחייבות את המציע.</w:t>
      </w:r>
    </w:p>
    <w:p w:rsidR="0065236A" w:rsidRPr="00A06D81" w:rsidRDefault="0065236A" w:rsidP="0065236A">
      <w:pPr>
        <w:keepNext/>
        <w:bidi/>
        <w:ind w:left="-51"/>
        <w:jc w:val="both"/>
        <w:rPr>
          <w:rFonts w:cs="David"/>
          <w:sz w:val="24"/>
          <w:szCs w:val="24"/>
          <w:rtl/>
        </w:rPr>
      </w:pPr>
    </w:p>
    <w:p w:rsidR="0065236A" w:rsidRPr="00A06D81" w:rsidRDefault="0065236A" w:rsidP="0065236A">
      <w:pPr>
        <w:keepNext/>
        <w:bidi/>
        <w:ind w:left="-51"/>
        <w:jc w:val="both"/>
        <w:rPr>
          <w:rFonts w:cs="David"/>
          <w:b/>
          <w:bCs/>
          <w:sz w:val="28"/>
          <w:szCs w:val="28"/>
        </w:rPr>
      </w:pPr>
      <w:r w:rsidRPr="00A06D81">
        <w:rPr>
          <w:rFonts w:cs="David" w:hint="cs"/>
          <w:sz w:val="24"/>
          <w:szCs w:val="24"/>
          <w:rtl/>
        </w:rPr>
        <w:t xml:space="preserve">תאריך </w:t>
      </w:r>
      <w:r w:rsidRPr="00A06D81">
        <w:rPr>
          <w:rFonts w:cs="David" w:hint="cs"/>
          <w:sz w:val="24"/>
          <w:szCs w:val="24"/>
          <w:u w:val="single"/>
          <w:rtl/>
        </w:rPr>
        <w:tab/>
      </w:r>
      <w:r w:rsidRPr="00A06D81">
        <w:rPr>
          <w:rFonts w:cs="David" w:hint="cs"/>
          <w:sz w:val="24"/>
          <w:szCs w:val="24"/>
          <w:u w:val="single"/>
          <w:rtl/>
        </w:rPr>
        <w:tab/>
        <w:t xml:space="preserve">    </w:t>
      </w:r>
      <w:r w:rsidRPr="00A06D81">
        <w:rPr>
          <w:rFonts w:cs="David" w:hint="cs"/>
          <w:sz w:val="24"/>
          <w:szCs w:val="24"/>
          <w:u w:val="single"/>
          <w:rtl/>
        </w:rPr>
        <w:tab/>
      </w:r>
      <w:r w:rsidRPr="00A06D81">
        <w:rPr>
          <w:rFonts w:cs="David" w:hint="cs"/>
          <w:sz w:val="24"/>
          <w:szCs w:val="24"/>
          <w:rtl/>
        </w:rPr>
        <w:t xml:space="preserve">חתימה: </w:t>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rtl/>
        </w:rPr>
        <w:t>חותמת:_____________</w:t>
      </w:r>
    </w:p>
    <w:p w:rsidR="0065236A" w:rsidRDefault="0065236A" w:rsidP="0065236A">
      <w:pPr>
        <w:pStyle w:val="af0"/>
        <w:widowControl w:val="0"/>
        <w:rPr>
          <w:sz w:val="28"/>
          <w:szCs w:val="28"/>
          <w:u w:val="single"/>
          <w:rtl/>
        </w:rPr>
      </w:pPr>
    </w:p>
    <w:p w:rsidR="0065236A" w:rsidRDefault="0065236A" w:rsidP="0065236A">
      <w:pPr>
        <w:pStyle w:val="af0"/>
        <w:widowControl w:val="0"/>
        <w:rPr>
          <w:sz w:val="28"/>
          <w:szCs w:val="28"/>
          <w:u w:val="single"/>
          <w:rtl/>
        </w:rPr>
      </w:pPr>
    </w:p>
    <w:p w:rsidR="00C6244D" w:rsidRDefault="00C6244D" w:rsidP="00D0615A">
      <w:pPr>
        <w:pStyle w:val="af0"/>
        <w:widowControl w:val="0"/>
        <w:rPr>
          <w:sz w:val="28"/>
          <w:szCs w:val="28"/>
          <w:u w:val="single"/>
          <w:rtl/>
        </w:rPr>
      </w:pPr>
    </w:p>
    <w:p w:rsidR="00196E6C" w:rsidRDefault="00196E6C" w:rsidP="00D0615A">
      <w:pPr>
        <w:pStyle w:val="af0"/>
        <w:widowControl w:val="0"/>
        <w:rPr>
          <w:sz w:val="28"/>
          <w:szCs w:val="28"/>
          <w:u w:val="single"/>
          <w:rtl/>
        </w:rPr>
      </w:pPr>
    </w:p>
    <w:p w:rsidR="00196E6C" w:rsidRDefault="00196E6C" w:rsidP="00D0615A">
      <w:pPr>
        <w:pStyle w:val="af0"/>
        <w:widowControl w:val="0"/>
        <w:rPr>
          <w:sz w:val="28"/>
          <w:szCs w:val="28"/>
          <w:u w:val="single"/>
          <w:rtl/>
        </w:rPr>
      </w:pPr>
    </w:p>
    <w:p w:rsidR="00196E6C" w:rsidRDefault="00196E6C" w:rsidP="00D0615A">
      <w:pPr>
        <w:pStyle w:val="af0"/>
        <w:widowControl w:val="0"/>
        <w:rPr>
          <w:sz w:val="28"/>
          <w:szCs w:val="28"/>
          <w:u w:val="single"/>
          <w:rtl/>
        </w:rPr>
      </w:pPr>
    </w:p>
    <w:p w:rsidR="00196E6C" w:rsidRDefault="00196E6C" w:rsidP="00D0615A">
      <w:pPr>
        <w:pStyle w:val="af0"/>
        <w:widowControl w:val="0"/>
        <w:rPr>
          <w:sz w:val="28"/>
          <w:szCs w:val="28"/>
          <w:u w:val="single"/>
          <w:rtl/>
        </w:rPr>
      </w:pPr>
    </w:p>
    <w:p w:rsidR="00196E6C" w:rsidRDefault="00196E6C" w:rsidP="00D0615A">
      <w:pPr>
        <w:pStyle w:val="af0"/>
        <w:widowControl w:val="0"/>
        <w:rPr>
          <w:sz w:val="28"/>
          <w:szCs w:val="28"/>
          <w:u w:val="single"/>
          <w:rtl/>
        </w:rPr>
      </w:pPr>
    </w:p>
    <w:p w:rsidR="00196E6C" w:rsidRDefault="00196E6C" w:rsidP="00D0615A">
      <w:pPr>
        <w:pStyle w:val="af0"/>
        <w:widowControl w:val="0"/>
        <w:rPr>
          <w:sz w:val="28"/>
          <w:szCs w:val="28"/>
          <w:u w:val="single"/>
          <w:rtl/>
        </w:rPr>
      </w:pPr>
    </w:p>
    <w:p w:rsidR="00196E6C" w:rsidRDefault="00196E6C" w:rsidP="00D0615A">
      <w:pPr>
        <w:pStyle w:val="af0"/>
        <w:widowControl w:val="0"/>
        <w:rPr>
          <w:sz w:val="28"/>
          <w:szCs w:val="28"/>
          <w:u w:val="single"/>
          <w:rtl/>
        </w:rPr>
      </w:pPr>
    </w:p>
    <w:p w:rsidR="00196E6C" w:rsidRDefault="00196E6C" w:rsidP="00D0615A">
      <w:pPr>
        <w:pStyle w:val="af0"/>
        <w:widowControl w:val="0"/>
        <w:rPr>
          <w:sz w:val="28"/>
          <w:szCs w:val="28"/>
          <w:u w:val="single"/>
          <w:rtl/>
        </w:rPr>
      </w:pPr>
    </w:p>
    <w:p w:rsidR="00A06D81" w:rsidRDefault="00D0615A" w:rsidP="00D0615A">
      <w:pPr>
        <w:pStyle w:val="af0"/>
        <w:widowControl w:val="0"/>
        <w:rPr>
          <w:sz w:val="28"/>
          <w:szCs w:val="28"/>
          <w:u w:val="single"/>
          <w:rtl/>
        </w:rPr>
      </w:pPr>
      <w:r>
        <w:rPr>
          <w:rFonts w:hint="cs"/>
          <w:sz w:val="28"/>
          <w:szCs w:val="28"/>
          <w:u w:val="single"/>
          <w:rtl/>
        </w:rPr>
        <w:t>נספח ו'</w:t>
      </w:r>
    </w:p>
    <w:p w:rsidR="00637F1D" w:rsidRPr="00445093" w:rsidRDefault="00637F1D" w:rsidP="00637F1D">
      <w:pPr>
        <w:pStyle w:val="af0"/>
        <w:widowControl w:val="0"/>
        <w:rPr>
          <w:sz w:val="28"/>
          <w:szCs w:val="28"/>
          <w:u w:val="single"/>
          <w:rtl/>
        </w:rPr>
      </w:pPr>
      <w:r w:rsidRPr="00445093">
        <w:rPr>
          <w:rFonts w:hint="cs"/>
          <w:sz w:val="28"/>
          <w:szCs w:val="28"/>
          <w:u w:val="single"/>
          <w:rtl/>
        </w:rPr>
        <w:t xml:space="preserve">תצהיר </w:t>
      </w:r>
      <w:r>
        <w:rPr>
          <w:rFonts w:hint="cs"/>
          <w:sz w:val="28"/>
          <w:szCs w:val="28"/>
          <w:u w:val="single"/>
          <w:rtl/>
        </w:rPr>
        <w:t xml:space="preserve">בדבר </w:t>
      </w:r>
      <w:r w:rsidRPr="00445093">
        <w:rPr>
          <w:rFonts w:hint="cs"/>
          <w:sz w:val="28"/>
          <w:szCs w:val="28"/>
          <w:u w:val="single"/>
          <w:rtl/>
        </w:rPr>
        <w:t>היעדר הרשעות בגין העסקת עובדים זרים ו</w:t>
      </w:r>
      <w:r>
        <w:rPr>
          <w:rFonts w:hint="cs"/>
          <w:sz w:val="28"/>
          <w:szCs w:val="28"/>
          <w:u w:val="single"/>
          <w:rtl/>
        </w:rPr>
        <w:t>ש</w:t>
      </w:r>
      <w:r w:rsidRPr="00445093">
        <w:rPr>
          <w:rFonts w:hint="cs"/>
          <w:sz w:val="28"/>
          <w:szCs w:val="28"/>
          <w:u w:val="single"/>
          <w:rtl/>
        </w:rPr>
        <w:t>כר מינימום</w:t>
      </w:r>
    </w:p>
    <w:p w:rsidR="00637F1D" w:rsidRPr="00445093" w:rsidRDefault="00637F1D" w:rsidP="00637F1D">
      <w:pPr>
        <w:pStyle w:val="af0"/>
        <w:widowControl w:val="0"/>
        <w:jc w:val="both"/>
        <w:rPr>
          <w:sz w:val="24"/>
          <w:szCs w:val="24"/>
          <w:rtl/>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637F1D" w:rsidRPr="00445093" w:rsidRDefault="00637F1D" w:rsidP="00637F1D">
      <w:pPr>
        <w:pStyle w:val="af0"/>
        <w:widowControl w:val="0"/>
        <w:jc w:val="both"/>
        <w:rPr>
          <w:b w:val="0"/>
          <w:bCs w:val="0"/>
          <w:sz w:val="24"/>
          <w:szCs w:val="24"/>
          <w:rtl/>
        </w:rPr>
      </w:pPr>
    </w:p>
    <w:p w:rsidR="00637F1D" w:rsidRDefault="00637F1D" w:rsidP="00D52262">
      <w:pPr>
        <w:pStyle w:val="af0"/>
        <w:widowControl w:val="0"/>
        <w:numPr>
          <w:ilvl w:val="0"/>
          <w:numId w:val="14"/>
        </w:numPr>
        <w:jc w:val="both"/>
        <w:rPr>
          <w:b w:val="0"/>
          <w:bCs w:val="0"/>
          <w:sz w:val="24"/>
          <w:szCs w:val="24"/>
        </w:rPr>
      </w:pPr>
      <w:r w:rsidRPr="00445093">
        <w:rPr>
          <w:rFonts w:hint="cs"/>
          <w:b w:val="0"/>
          <w:bCs w:val="0"/>
          <w:sz w:val="24"/>
          <w:szCs w:val="24"/>
          <w:rtl/>
        </w:rPr>
        <w:t xml:space="preserve">הנני נותן תצהיר זה בשם ___________________, שהוא המציע </w:t>
      </w:r>
      <w:r>
        <w:rPr>
          <w:rFonts w:hint="cs"/>
          <w:b w:val="0"/>
          <w:bCs w:val="0"/>
          <w:sz w:val="24"/>
          <w:szCs w:val="24"/>
          <w:rtl/>
        </w:rPr>
        <w:t xml:space="preserve">(להלן: "המציע") </w:t>
      </w:r>
      <w:r w:rsidRPr="00445093">
        <w:rPr>
          <w:rFonts w:hint="cs"/>
          <w:b w:val="0"/>
          <w:bCs w:val="0"/>
          <w:sz w:val="24"/>
          <w:szCs w:val="24"/>
          <w:rtl/>
        </w:rPr>
        <w:t xml:space="preserve">המבקש להתקשר עם המזמין </w:t>
      </w:r>
      <w:r>
        <w:rPr>
          <w:rFonts w:hint="cs"/>
          <w:b w:val="0"/>
          <w:bCs w:val="0"/>
          <w:sz w:val="24"/>
          <w:szCs w:val="24"/>
          <w:rtl/>
        </w:rPr>
        <w:t xml:space="preserve">עורך התקשרות מספר </w:t>
      </w:r>
      <w:r w:rsidR="00DD0C1E">
        <w:rPr>
          <w:rFonts w:hint="cs"/>
          <w:b w:val="0"/>
          <w:bCs w:val="0"/>
          <w:sz w:val="24"/>
          <w:szCs w:val="24"/>
          <w:rtl/>
        </w:rPr>
        <w:t>3/2012</w:t>
      </w:r>
      <w:r>
        <w:rPr>
          <w:rFonts w:hint="cs"/>
          <w:b w:val="0"/>
          <w:bCs w:val="0"/>
          <w:sz w:val="24"/>
          <w:szCs w:val="24"/>
          <w:rtl/>
        </w:rPr>
        <w:t xml:space="preserve"> למתן שירותי ייעוץ </w:t>
      </w:r>
      <w:r w:rsidR="00D52262" w:rsidRPr="00944D4C">
        <w:rPr>
          <w:rFonts w:hint="cs"/>
          <w:b w:val="0"/>
          <w:bCs w:val="0"/>
          <w:sz w:val="24"/>
          <w:szCs w:val="24"/>
          <w:rtl/>
        </w:rPr>
        <w:t>בנושא עדכון ואחזקה של מערכות שכר עידוד</w:t>
      </w:r>
      <w:r w:rsidRPr="00445093">
        <w:rPr>
          <w:rFonts w:hint="cs"/>
          <w:b w:val="0"/>
          <w:bCs w:val="0"/>
          <w:sz w:val="24"/>
          <w:szCs w:val="24"/>
          <w:rtl/>
        </w:rPr>
        <w:t>. אני מצהיר/ה כי הנני מוסמך/ת לתת תצהיר זה בשם המציע.</w:t>
      </w:r>
    </w:p>
    <w:p w:rsidR="00637F1D" w:rsidRPr="0045235E" w:rsidRDefault="00637F1D" w:rsidP="00637F1D">
      <w:pPr>
        <w:pStyle w:val="af0"/>
        <w:widowControl w:val="0"/>
        <w:numPr>
          <w:ilvl w:val="0"/>
          <w:numId w:val="14"/>
        </w:numPr>
        <w:jc w:val="both"/>
        <w:rPr>
          <w:b w:val="0"/>
          <w:bCs w:val="0"/>
          <w:sz w:val="24"/>
          <w:szCs w:val="24"/>
          <w:rtl/>
        </w:rPr>
      </w:pPr>
      <w:r w:rsidRPr="0045235E">
        <w:rPr>
          <w:b w:val="0"/>
          <w:bCs w:val="0"/>
          <w:sz w:val="24"/>
          <w:szCs w:val="24"/>
          <w:rtl/>
        </w:rPr>
        <w:t>בתצהירי זה, משמעותו של המונח "בעל זיקה" כהגדרתו בחוק עסקאות גופים ציבוריים</w:t>
      </w:r>
      <w:r>
        <w:rPr>
          <w:rFonts w:hint="cs"/>
          <w:b w:val="0"/>
          <w:bCs w:val="0"/>
          <w:sz w:val="24"/>
          <w:szCs w:val="24"/>
          <w:rtl/>
        </w:rPr>
        <w:t>,</w:t>
      </w:r>
      <w:r w:rsidRPr="0045235E">
        <w:rPr>
          <w:b w:val="0"/>
          <w:bCs w:val="0"/>
          <w:sz w:val="24"/>
          <w:szCs w:val="24"/>
          <w:rtl/>
        </w:rPr>
        <w:t xml:space="preserve"> התשל"ו-1976 (להלן:  "חוק עסקאות גופים ציבוריים"). אני מאשר/ת כי הוסברה לי משמעותו של מונח זה וכי אני מבין/ה אותו. </w:t>
      </w:r>
    </w:p>
    <w:p w:rsidR="00637F1D" w:rsidRPr="0045235E" w:rsidRDefault="00637F1D" w:rsidP="00637F1D">
      <w:pPr>
        <w:pStyle w:val="af0"/>
        <w:widowControl w:val="0"/>
        <w:ind w:left="360"/>
        <w:jc w:val="both"/>
        <w:rPr>
          <w:b w:val="0"/>
          <w:bCs w:val="0"/>
          <w:sz w:val="24"/>
          <w:szCs w:val="24"/>
          <w:rtl/>
        </w:rPr>
      </w:pPr>
      <w:r w:rsidRPr="0045235E">
        <w:rPr>
          <w:b w:val="0"/>
          <w:bCs w:val="0"/>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637F1D" w:rsidRDefault="00637F1D" w:rsidP="00637F1D">
      <w:pPr>
        <w:pStyle w:val="af0"/>
        <w:widowControl w:val="0"/>
        <w:ind w:firstLine="329"/>
        <w:jc w:val="both"/>
        <w:rPr>
          <w:b w:val="0"/>
          <w:bCs w:val="0"/>
          <w:sz w:val="24"/>
          <w:szCs w:val="24"/>
          <w:rtl/>
        </w:rPr>
      </w:pPr>
      <w:r w:rsidRPr="0045235E">
        <w:rPr>
          <w:b w:val="0"/>
          <w:bCs w:val="0"/>
          <w:sz w:val="24"/>
          <w:szCs w:val="24"/>
          <w:rtl/>
        </w:rPr>
        <w:t>המציע הינו תאגיד הרשום בישראל.</w:t>
      </w:r>
    </w:p>
    <w:p w:rsidR="00637F1D" w:rsidRDefault="00637F1D" w:rsidP="00637F1D">
      <w:pPr>
        <w:pStyle w:val="af0"/>
        <w:widowControl w:val="0"/>
        <w:ind w:firstLine="329"/>
        <w:jc w:val="both"/>
        <w:rPr>
          <w:b w:val="0"/>
          <w:bCs w:val="0"/>
          <w:sz w:val="24"/>
          <w:szCs w:val="24"/>
          <w:rtl/>
        </w:rPr>
      </w:pPr>
    </w:p>
    <w:p w:rsidR="00637F1D" w:rsidRPr="008D6E4A" w:rsidRDefault="00637F1D" w:rsidP="00637F1D">
      <w:pPr>
        <w:overflowPunct/>
        <w:autoSpaceDE/>
        <w:autoSpaceDN/>
        <w:bidi/>
        <w:adjustRightInd/>
        <w:spacing w:before="240" w:after="240"/>
        <w:jc w:val="both"/>
        <w:textAlignment w:val="auto"/>
        <w:rPr>
          <w:rFonts w:cs="David"/>
          <w:sz w:val="24"/>
          <w:szCs w:val="24"/>
          <w:rtl/>
        </w:rPr>
      </w:pPr>
      <w:r w:rsidRPr="008D6E4A">
        <w:rPr>
          <w:rFonts w:cs="David"/>
          <w:sz w:val="24"/>
          <w:szCs w:val="24"/>
          <w:rtl/>
        </w:rPr>
        <w:t xml:space="preserve">(סמן </w:t>
      </w:r>
      <w:r w:rsidRPr="008D6E4A">
        <w:rPr>
          <w:rFonts w:cs="David"/>
          <w:sz w:val="24"/>
          <w:szCs w:val="24"/>
        </w:rPr>
        <w:t>X</w:t>
      </w:r>
      <w:r w:rsidRPr="008D6E4A">
        <w:rPr>
          <w:rFonts w:cs="David"/>
          <w:sz w:val="24"/>
          <w:szCs w:val="24"/>
          <w:rtl/>
        </w:rPr>
        <w:t xml:space="preserve"> במשבצת המתאימה)</w:t>
      </w:r>
    </w:p>
    <w:p w:rsidR="00637F1D" w:rsidRPr="008D6E4A" w:rsidRDefault="00637F1D" w:rsidP="00D0615A">
      <w:pPr>
        <w:numPr>
          <w:ilvl w:val="0"/>
          <w:numId w:val="17"/>
        </w:numPr>
        <w:overflowPunct/>
        <w:autoSpaceDE/>
        <w:autoSpaceDN/>
        <w:bidi/>
        <w:adjustRightInd/>
        <w:spacing w:before="240" w:after="240"/>
        <w:ind w:left="0" w:right="360" w:firstLine="0"/>
        <w:jc w:val="both"/>
        <w:textAlignment w:val="auto"/>
        <w:rPr>
          <w:rFonts w:cs="David"/>
          <w:sz w:val="24"/>
          <w:szCs w:val="24"/>
        </w:rPr>
      </w:pPr>
      <w:r w:rsidRPr="008D6E4A">
        <w:rPr>
          <w:rFonts w:cs="David"/>
          <w:sz w:val="24"/>
          <w:szCs w:val="24"/>
          <w:rtl/>
        </w:rPr>
        <w:t>המציע ובעל זיקה אליו לא הורשעו ביותר משתי עבירות עד למועד האחרון להגשת ההצעות (להלן: "מועד להגשה") מטעם המציע ב</w:t>
      </w:r>
      <w:r w:rsidRPr="008D6E4A">
        <w:rPr>
          <w:rFonts w:cs="David" w:hint="eastAsia"/>
          <w:sz w:val="24"/>
          <w:szCs w:val="24"/>
          <w:rtl/>
        </w:rPr>
        <w:t>התקשרות</w:t>
      </w:r>
      <w:r w:rsidRPr="008D6E4A">
        <w:rPr>
          <w:rFonts w:cs="David"/>
          <w:sz w:val="24"/>
          <w:szCs w:val="24"/>
          <w:rtl/>
        </w:rPr>
        <w:t xml:space="preserve"> </w:t>
      </w:r>
      <w:r w:rsidRPr="008D6E4A">
        <w:rPr>
          <w:rFonts w:cs="David" w:hint="eastAsia"/>
          <w:sz w:val="24"/>
          <w:szCs w:val="24"/>
          <w:rtl/>
        </w:rPr>
        <w:t>מספר</w:t>
      </w:r>
      <w:r>
        <w:rPr>
          <w:rFonts w:cs="David" w:hint="cs"/>
          <w:sz w:val="24"/>
          <w:szCs w:val="24"/>
          <w:rtl/>
        </w:rPr>
        <w:t xml:space="preserve"> </w:t>
      </w:r>
      <w:r w:rsidR="00DD0C1E">
        <w:rPr>
          <w:rFonts w:cs="David" w:hint="cs"/>
          <w:sz w:val="24"/>
          <w:szCs w:val="24"/>
          <w:rtl/>
        </w:rPr>
        <w:t>3/2012</w:t>
      </w:r>
      <w:r>
        <w:rPr>
          <w:rFonts w:cs="David" w:hint="cs"/>
          <w:sz w:val="24"/>
          <w:szCs w:val="24"/>
          <w:rtl/>
        </w:rPr>
        <w:t xml:space="preserve"> </w:t>
      </w:r>
      <w:r w:rsidRPr="008D6E4A">
        <w:rPr>
          <w:rFonts w:cs="David"/>
          <w:sz w:val="24"/>
          <w:szCs w:val="24"/>
          <w:rtl/>
        </w:rPr>
        <w:t xml:space="preserve">לאספקת </w:t>
      </w:r>
      <w:r w:rsidRPr="00FF519F">
        <w:rPr>
          <w:rFonts w:cs="David" w:hint="cs"/>
          <w:sz w:val="24"/>
          <w:szCs w:val="24"/>
          <w:rtl/>
        </w:rPr>
        <w:t xml:space="preserve">שירותי ייעוץ </w:t>
      </w:r>
      <w:r w:rsidR="00FF519F" w:rsidRPr="00FF519F">
        <w:rPr>
          <w:rFonts w:cs="David" w:hint="cs"/>
          <w:sz w:val="24"/>
          <w:szCs w:val="24"/>
          <w:rtl/>
        </w:rPr>
        <w:t>בנושא עדכון ואחזקה של מערכות שכר עידוד</w:t>
      </w:r>
      <w:r w:rsidRPr="00FF519F">
        <w:rPr>
          <w:rFonts w:cs="David"/>
          <w:sz w:val="24"/>
          <w:szCs w:val="24"/>
          <w:rtl/>
        </w:rPr>
        <w:t xml:space="preserve"> עבור </w:t>
      </w:r>
      <w:r w:rsidRPr="00FF519F">
        <w:rPr>
          <w:rFonts w:cs="David" w:hint="cs"/>
          <w:sz w:val="24"/>
          <w:szCs w:val="24"/>
          <w:rtl/>
        </w:rPr>
        <w:t>הרשות לזכויות ניצולי השואה במשרד הא</w:t>
      </w:r>
      <w:r>
        <w:rPr>
          <w:rFonts w:cs="David" w:hint="cs"/>
          <w:sz w:val="24"/>
          <w:szCs w:val="24"/>
          <w:rtl/>
        </w:rPr>
        <w:t>וצר</w:t>
      </w:r>
      <w:r w:rsidRPr="008D6E4A">
        <w:rPr>
          <w:rFonts w:cs="David"/>
          <w:sz w:val="24"/>
          <w:szCs w:val="24"/>
          <w:rtl/>
        </w:rPr>
        <w:t>.</w:t>
      </w:r>
    </w:p>
    <w:p w:rsidR="00637F1D" w:rsidRPr="008D6E4A" w:rsidRDefault="00637F1D" w:rsidP="00637F1D">
      <w:pPr>
        <w:numPr>
          <w:ilvl w:val="0"/>
          <w:numId w:val="17"/>
        </w:numPr>
        <w:overflowPunct/>
        <w:autoSpaceDE/>
        <w:autoSpaceDN/>
        <w:bidi/>
        <w:adjustRightInd/>
        <w:spacing w:before="240" w:after="240"/>
        <w:ind w:left="0" w:right="360" w:firstLine="0"/>
        <w:jc w:val="both"/>
        <w:textAlignment w:val="auto"/>
        <w:rPr>
          <w:rFonts w:cs="David"/>
          <w:sz w:val="24"/>
          <w:szCs w:val="24"/>
        </w:rPr>
      </w:pPr>
      <w:r w:rsidRPr="008D6E4A">
        <w:rPr>
          <w:rFonts w:cs="David"/>
          <w:sz w:val="24"/>
          <w:szCs w:val="24"/>
          <w:rtl/>
        </w:rPr>
        <w:t>המציע או בעל זיקה אליו הורש</w:t>
      </w:r>
      <w:r>
        <w:rPr>
          <w:rFonts w:cs="David"/>
          <w:sz w:val="24"/>
          <w:szCs w:val="24"/>
          <w:rtl/>
        </w:rPr>
        <w:t xml:space="preserve">עו בפסק דין </w:t>
      </w:r>
      <w:r w:rsidRPr="008D6E4A">
        <w:rPr>
          <w:rFonts w:cs="David"/>
          <w:sz w:val="24"/>
          <w:szCs w:val="24"/>
          <w:rtl/>
        </w:rPr>
        <w:t xml:space="preserve">ביותר משתי עבירות וחלפה שנה אחת לפחות ממועד ההרשעה האחרונה ועד למועד ההגשה. </w:t>
      </w:r>
    </w:p>
    <w:p w:rsidR="00637F1D" w:rsidRPr="008D6E4A" w:rsidRDefault="00637F1D" w:rsidP="00637F1D">
      <w:pPr>
        <w:numPr>
          <w:ilvl w:val="0"/>
          <w:numId w:val="17"/>
        </w:numPr>
        <w:overflowPunct/>
        <w:autoSpaceDE/>
        <w:autoSpaceDN/>
        <w:bidi/>
        <w:adjustRightInd/>
        <w:spacing w:before="240" w:after="240"/>
        <w:ind w:left="0" w:right="360" w:firstLine="0"/>
        <w:jc w:val="both"/>
        <w:textAlignment w:val="auto"/>
        <w:rPr>
          <w:rFonts w:cs="David"/>
          <w:sz w:val="24"/>
          <w:szCs w:val="24"/>
          <w:rtl/>
        </w:rPr>
      </w:pPr>
      <w:r w:rsidRPr="008D6E4A">
        <w:rPr>
          <w:rFonts w:cs="David"/>
          <w:sz w:val="24"/>
          <w:szCs w:val="24"/>
          <w:rtl/>
        </w:rPr>
        <w:t>המציע או</w:t>
      </w:r>
      <w:r>
        <w:rPr>
          <w:rFonts w:cs="David"/>
          <w:sz w:val="24"/>
          <w:szCs w:val="24"/>
          <w:rtl/>
        </w:rPr>
        <w:t xml:space="preserve"> בעל זיקה אליו הורשעו בפסק דין </w:t>
      </w:r>
      <w:r w:rsidRPr="008D6E4A">
        <w:rPr>
          <w:rFonts w:cs="David"/>
          <w:sz w:val="24"/>
          <w:szCs w:val="24"/>
          <w:rtl/>
        </w:rPr>
        <w:t xml:space="preserve">ביותר משתי עבירות ולא חלפה שנה אחת לפחות ממועד ההרשעה האחרונה ועד למועד ההגשה. </w:t>
      </w:r>
    </w:p>
    <w:p w:rsidR="00637F1D" w:rsidRPr="00445093" w:rsidRDefault="00637F1D" w:rsidP="00637F1D">
      <w:pPr>
        <w:pStyle w:val="af0"/>
        <w:widowControl w:val="0"/>
        <w:numPr>
          <w:ilvl w:val="0"/>
          <w:numId w:val="14"/>
        </w:numPr>
        <w:jc w:val="both"/>
        <w:rPr>
          <w:b w:val="0"/>
          <w:bCs w:val="0"/>
          <w:sz w:val="24"/>
          <w:szCs w:val="24"/>
        </w:rPr>
      </w:pPr>
      <w:r w:rsidRPr="00445093">
        <w:rPr>
          <w:rFonts w:hint="cs"/>
          <w:b w:val="0"/>
          <w:bCs w:val="0"/>
          <w:sz w:val="24"/>
          <w:szCs w:val="24"/>
          <w:rtl/>
        </w:rPr>
        <w:t xml:space="preserve">זה שמי, להלן חתימתי ותוכן תצהירי דלעיל אמת. </w:t>
      </w:r>
    </w:p>
    <w:p w:rsidR="00637F1D" w:rsidRPr="00445093" w:rsidRDefault="00637F1D" w:rsidP="00637F1D">
      <w:pPr>
        <w:pStyle w:val="af0"/>
        <w:widowControl w:val="0"/>
        <w:jc w:val="both"/>
        <w:rPr>
          <w:b w:val="0"/>
          <w:bCs w:val="0"/>
          <w:sz w:val="24"/>
          <w:szCs w:val="24"/>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_______________</w:t>
      </w:r>
    </w:p>
    <w:p w:rsidR="00637F1D" w:rsidRPr="00445093" w:rsidRDefault="00637F1D" w:rsidP="00637F1D">
      <w:pPr>
        <w:pStyle w:val="af0"/>
        <w:widowControl w:val="0"/>
        <w:rPr>
          <w:b w:val="0"/>
          <w:bCs w:val="0"/>
          <w:sz w:val="24"/>
          <w:szCs w:val="24"/>
          <w:u w:val="single"/>
          <w:rtl/>
        </w:rPr>
      </w:pPr>
      <w:r w:rsidRPr="00445093">
        <w:rPr>
          <w:rFonts w:hint="cs"/>
          <w:b w:val="0"/>
          <w:bCs w:val="0"/>
          <w:sz w:val="24"/>
          <w:szCs w:val="24"/>
          <w:u w:val="single"/>
          <w:rtl/>
        </w:rPr>
        <w:t>אישור</w:t>
      </w:r>
      <w:r>
        <w:rPr>
          <w:rFonts w:hint="cs"/>
          <w:b w:val="0"/>
          <w:bCs w:val="0"/>
          <w:sz w:val="24"/>
          <w:szCs w:val="24"/>
          <w:u w:val="single"/>
          <w:rtl/>
        </w:rPr>
        <w:t xml:space="preserve"> עורך הדין</w:t>
      </w:r>
    </w:p>
    <w:p w:rsidR="00637F1D" w:rsidRPr="00445093" w:rsidRDefault="00637F1D" w:rsidP="00637F1D">
      <w:pPr>
        <w:pStyle w:val="af0"/>
        <w:widowControl w:val="0"/>
        <w:jc w:val="both"/>
        <w:rPr>
          <w:b w:val="0"/>
          <w:bCs w:val="0"/>
          <w:sz w:val="24"/>
          <w:szCs w:val="24"/>
          <w:u w:val="single"/>
          <w:rtl/>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637F1D" w:rsidRPr="00445093" w:rsidRDefault="00637F1D" w:rsidP="00637F1D">
      <w:pPr>
        <w:pStyle w:val="af0"/>
        <w:widowControl w:val="0"/>
        <w:jc w:val="left"/>
        <w:rPr>
          <w:b w:val="0"/>
          <w:bCs w:val="0"/>
          <w:sz w:val="24"/>
          <w:szCs w:val="24"/>
          <w:rtl/>
        </w:rPr>
      </w:pPr>
    </w:p>
    <w:p w:rsidR="00637F1D" w:rsidRPr="00445093" w:rsidRDefault="00637F1D" w:rsidP="00637F1D">
      <w:pPr>
        <w:pStyle w:val="af0"/>
        <w:widowControl w:val="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637F1D" w:rsidRPr="00445093" w:rsidRDefault="00637F1D" w:rsidP="00637F1D">
      <w:pPr>
        <w:pStyle w:val="af0"/>
        <w:widowControl w:val="0"/>
        <w:jc w:val="left"/>
        <w:rPr>
          <w:b w:val="0"/>
          <w:bCs w:val="0"/>
          <w:sz w:val="24"/>
          <w:szCs w:val="24"/>
          <w:rtl/>
        </w:rPr>
      </w:pPr>
      <w:r w:rsidRPr="00445093">
        <w:rPr>
          <w:rFonts w:hint="cs"/>
          <w:b w:val="0"/>
          <w:bCs w:val="0"/>
          <w:sz w:val="24"/>
          <w:szCs w:val="24"/>
          <w:rtl/>
        </w:rPr>
        <w:t xml:space="preserve">      תאריך </w:t>
      </w:r>
      <w:r w:rsidRPr="00445093">
        <w:rPr>
          <w:rFonts w:hint="cs"/>
          <w:b w:val="0"/>
          <w:bCs w:val="0"/>
          <w:sz w:val="24"/>
          <w:szCs w:val="24"/>
          <w:rtl/>
        </w:rPr>
        <w:tab/>
      </w:r>
      <w:r w:rsidRPr="00445093">
        <w:rPr>
          <w:rFonts w:hint="cs"/>
          <w:b w:val="0"/>
          <w:bCs w:val="0"/>
          <w:sz w:val="24"/>
          <w:szCs w:val="24"/>
          <w:rtl/>
        </w:rPr>
        <w:tab/>
        <w:t xml:space="preserve">    חותמת ומספר רישיון עורך דין </w:t>
      </w:r>
      <w:r w:rsidRPr="00445093">
        <w:rPr>
          <w:rFonts w:hint="cs"/>
          <w:b w:val="0"/>
          <w:bCs w:val="0"/>
          <w:sz w:val="24"/>
          <w:szCs w:val="24"/>
          <w:rtl/>
        </w:rPr>
        <w:tab/>
        <w:t xml:space="preserve">         </w:t>
      </w:r>
      <w:r w:rsidRPr="00445093">
        <w:rPr>
          <w:rFonts w:hint="cs"/>
          <w:b w:val="0"/>
          <w:bCs w:val="0"/>
          <w:sz w:val="24"/>
          <w:szCs w:val="24"/>
          <w:rtl/>
        </w:rPr>
        <w:tab/>
        <w:t xml:space="preserve">           חתימת עוה"ד</w:t>
      </w:r>
    </w:p>
    <w:p w:rsidR="00637F1D" w:rsidRPr="00445093" w:rsidRDefault="00637F1D" w:rsidP="00D0615A">
      <w:pPr>
        <w:pStyle w:val="af0"/>
        <w:widowControl w:val="0"/>
        <w:rPr>
          <w:sz w:val="28"/>
          <w:szCs w:val="28"/>
          <w:u w:val="single"/>
          <w:rtl/>
        </w:rPr>
      </w:pPr>
      <w:r>
        <w:rPr>
          <w:b w:val="0"/>
          <w:bCs w:val="0"/>
          <w:sz w:val="24"/>
          <w:szCs w:val="24"/>
          <w:rtl/>
        </w:rPr>
        <w:br w:type="page"/>
      </w:r>
      <w:r w:rsidRPr="00445093">
        <w:rPr>
          <w:rFonts w:hint="cs"/>
          <w:sz w:val="28"/>
          <w:szCs w:val="28"/>
          <w:u w:val="single"/>
          <w:rtl/>
        </w:rPr>
        <w:t xml:space="preserve">נספח </w:t>
      </w:r>
      <w:r w:rsidR="00D0615A">
        <w:rPr>
          <w:rFonts w:hint="cs"/>
          <w:sz w:val="28"/>
          <w:szCs w:val="28"/>
          <w:u w:val="single"/>
          <w:rtl/>
        </w:rPr>
        <w:t>ז</w:t>
      </w:r>
      <w:r w:rsidRPr="00445093">
        <w:rPr>
          <w:rFonts w:hint="cs"/>
          <w:sz w:val="28"/>
          <w:szCs w:val="28"/>
          <w:u w:val="single"/>
          <w:rtl/>
        </w:rPr>
        <w:t>'</w:t>
      </w:r>
    </w:p>
    <w:p w:rsidR="00637F1D" w:rsidRPr="00445093" w:rsidRDefault="00637F1D" w:rsidP="00637F1D">
      <w:pPr>
        <w:pStyle w:val="af0"/>
        <w:widowControl w:val="0"/>
        <w:rPr>
          <w:sz w:val="28"/>
          <w:szCs w:val="28"/>
          <w:u w:val="single"/>
          <w:rtl/>
        </w:rPr>
      </w:pPr>
      <w:r w:rsidRPr="00445093">
        <w:rPr>
          <w:rFonts w:hint="cs"/>
          <w:sz w:val="28"/>
          <w:szCs w:val="28"/>
          <w:u w:val="single"/>
          <w:rtl/>
        </w:rPr>
        <w:t>תצהיר מציע ובעלי שליטה בדבר שמירת זכויות עובדים</w:t>
      </w:r>
    </w:p>
    <w:p w:rsidR="00637F1D" w:rsidRPr="00445093" w:rsidRDefault="00637F1D" w:rsidP="00637F1D">
      <w:pPr>
        <w:pStyle w:val="af0"/>
        <w:widowControl w:val="0"/>
        <w:jc w:val="both"/>
        <w:rPr>
          <w:sz w:val="24"/>
          <w:szCs w:val="24"/>
          <w:rtl/>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אנו הח"מ _____________ ת.ז. __________, ___________ ת.ז. _____________, __________ת.ז. __________, לאחר שהוזהרנו כי עלינו לומר את האמת וכי נהיה צפויים לעונשים הקבועים בחוק אם לא נעשה כן, מצהירים בזאת כדלקמן:</w:t>
      </w:r>
    </w:p>
    <w:p w:rsidR="00637F1D" w:rsidRPr="00445093" w:rsidRDefault="00637F1D" w:rsidP="00637F1D">
      <w:pPr>
        <w:pStyle w:val="af0"/>
        <w:widowControl w:val="0"/>
        <w:jc w:val="both"/>
        <w:rPr>
          <w:b w:val="0"/>
          <w:bCs w:val="0"/>
          <w:sz w:val="24"/>
          <w:szCs w:val="24"/>
          <w:rtl/>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 xml:space="preserve">אנו בעלי השליטה במציע ומוסמכים לחתום מטעם המציע על מסמך זה. </w:t>
      </w:r>
    </w:p>
    <w:p w:rsidR="00637F1D" w:rsidRPr="00445093" w:rsidRDefault="00637F1D" w:rsidP="00637F1D">
      <w:pPr>
        <w:pStyle w:val="af0"/>
        <w:widowControl w:val="0"/>
        <w:jc w:val="both"/>
        <w:rPr>
          <w:b w:val="0"/>
          <w:bCs w:val="0"/>
          <w:sz w:val="24"/>
          <w:szCs w:val="24"/>
          <w:rtl/>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אנו עושים תצהיר זה בהתאם לתקנה 6(א) (4) לתקנות חובת המכרזים.</w:t>
      </w:r>
    </w:p>
    <w:p w:rsidR="00637F1D" w:rsidRPr="00445093" w:rsidRDefault="00637F1D" w:rsidP="00637F1D">
      <w:pPr>
        <w:pStyle w:val="af0"/>
        <w:widowControl w:val="0"/>
        <w:jc w:val="both"/>
        <w:rPr>
          <w:b w:val="0"/>
          <w:bCs w:val="0"/>
          <w:sz w:val="24"/>
          <w:szCs w:val="24"/>
          <w:rtl/>
        </w:rPr>
      </w:pPr>
    </w:p>
    <w:p w:rsidR="00637F1D" w:rsidRPr="00445093" w:rsidRDefault="00637F1D" w:rsidP="00FF519F">
      <w:pPr>
        <w:pStyle w:val="af0"/>
        <w:widowControl w:val="0"/>
        <w:jc w:val="both"/>
        <w:rPr>
          <w:b w:val="0"/>
          <w:bCs w:val="0"/>
          <w:sz w:val="24"/>
          <w:szCs w:val="24"/>
          <w:rtl/>
        </w:rPr>
      </w:pPr>
      <w:r w:rsidRPr="00445093">
        <w:rPr>
          <w:rFonts w:hint="cs"/>
          <w:b w:val="0"/>
          <w:bCs w:val="0"/>
          <w:sz w:val="24"/>
          <w:szCs w:val="24"/>
          <w:rtl/>
        </w:rPr>
        <w:t xml:space="preserve">אנו מצהירים כי המציע מקיים את חובותיו בעניין שמירת זכויות העובדים לפי דיני העבודה, צווי ההרחבה וההסכמים הקיבוציים החלים, ככל שחלים, עלי המציע כמעסיק, לצורך אספקת שירותי ייעוץ </w:t>
      </w:r>
      <w:r w:rsidR="00FF519F" w:rsidRPr="00944D4C">
        <w:rPr>
          <w:rFonts w:hint="cs"/>
          <w:b w:val="0"/>
          <w:bCs w:val="0"/>
          <w:sz w:val="24"/>
          <w:szCs w:val="24"/>
          <w:rtl/>
        </w:rPr>
        <w:t>בנושא עדכון ואחזקה של מערכות שכר עידוד</w:t>
      </w:r>
      <w:r w:rsidRPr="00445093">
        <w:rPr>
          <w:rFonts w:hint="cs"/>
          <w:b w:val="0"/>
          <w:bCs w:val="0"/>
          <w:sz w:val="24"/>
          <w:szCs w:val="24"/>
          <w:rtl/>
        </w:rPr>
        <w:t xml:space="preserve"> נשוא מכרז מס' </w:t>
      </w:r>
      <w:r w:rsidR="00DD0C1E">
        <w:rPr>
          <w:rFonts w:hint="cs"/>
          <w:b w:val="0"/>
          <w:bCs w:val="0"/>
          <w:sz w:val="24"/>
          <w:szCs w:val="24"/>
          <w:rtl/>
        </w:rPr>
        <w:t>3/2012</w:t>
      </w:r>
      <w:r w:rsidRPr="00445093">
        <w:rPr>
          <w:rFonts w:hint="cs"/>
          <w:b w:val="0"/>
          <w:bCs w:val="0"/>
          <w:sz w:val="24"/>
          <w:szCs w:val="24"/>
          <w:rtl/>
        </w:rPr>
        <w:t xml:space="preserve">, ומתחייבים בזאת לקיים ולשמור על התחייבותנו זו גם לכל  אורך תקופת החוזה שייחתם בעקבות זכייתנו במכרז, אם נזכה . </w:t>
      </w:r>
    </w:p>
    <w:p w:rsidR="00637F1D" w:rsidRPr="00445093" w:rsidRDefault="00637F1D" w:rsidP="00637F1D">
      <w:pPr>
        <w:pStyle w:val="af0"/>
        <w:widowControl w:val="0"/>
        <w:jc w:val="both"/>
        <w:rPr>
          <w:b w:val="0"/>
          <w:bCs w:val="0"/>
          <w:sz w:val="24"/>
          <w:szCs w:val="24"/>
          <w:rtl/>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ולראיה באנו על החתום</w:t>
      </w:r>
    </w:p>
    <w:p w:rsidR="00637F1D" w:rsidRPr="00445093" w:rsidRDefault="00637F1D" w:rsidP="00637F1D">
      <w:pPr>
        <w:pStyle w:val="af0"/>
        <w:widowControl w:val="0"/>
        <w:jc w:val="both"/>
        <w:rPr>
          <w:b w:val="0"/>
          <w:bCs w:val="0"/>
          <w:sz w:val="24"/>
          <w:szCs w:val="24"/>
          <w:rtl/>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________________             ________________             ________________</w:t>
      </w: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 xml:space="preserve">בעל שליטה </w:t>
      </w:r>
      <w:r w:rsidRPr="00445093">
        <w:rPr>
          <w:rFonts w:hint="cs"/>
          <w:b w:val="0"/>
          <w:bCs w:val="0"/>
          <w:sz w:val="24"/>
          <w:szCs w:val="24"/>
          <w:rtl/>
        </w:rPr>
        <w:tab/>
      </w:r>
      <w:r w:rsidRPr="00445093">
        <w:rPr>
          <w:rFonts w:hint="cs"/>
          <w:b w:val="0"/>
          <w:bCs w:val="0"/>
          <w:sz w:val="24"/>
          <w:szCs w:val="24"/>
          <w:rtl/>
        </w:rPr>
        <w:tab/>
        <w:t xml:space="preserve">          בעל שליטה  </w:t>
      </w:r>
      <w:r w:rsidRPr="00445093">
        <w:rPr>
          <w:rFonts w:hint="cs"/>
          <w:b w:val="0"/>
          <w:bCs w:val="0"/>
          <w:sz w:val="24"/>
          <w:szCs w:val="24"/>
          <w:rtl/>
        </w:rPr>
        <w:tab/>
      </w:r>
      <w:r w:rsidRPr="00445093">
        <w:rPr>
          <w:rFonts w:hint="cs"/>
          <w:b w:val="0"/>
          <w:bCs w:val="0"/>
          <w:sz w:val="24"/>
          <w:szCs w:val="24"/>
          <w:rtl/>
        </w:rPr>
        <w:tab/>
        <w:t xml:space="preserve">      בעל שליטה</w:t>
      </w:r>
    </w:p>
    <w:p w:rsidR="00637F1D" w:rsidRPr="00445093" w:rsidRDefault="00637F1D" w:rsidP="00637F1D">
      <w:pPr>
        <w:pStyle w:val="af0"/>
        <w:widowControl w:val="0"/>
        <w:jc w:val="both"/>
        <w:rPr>
          <w:b w:val="0"/>
          <w:bCs w:val="0"/>
          <w:sz w:val="24"/>
          <w:szCs w:val="24"/>
          <w:rtl/>
        </w:rPr>
      </w:pPr>
    </w:p>
    <w:p w:rsidR="00637F1D" w:rsidRPr="00445093" w:rsidRDefault="00637F1D" w:rsidP="00637F1D">
      <w:pPr>
        <w:pStyle w:val="af0"/>
        <w:widowControl w:val="0"/>
        <w:jc w:val="both"/>
        <w:rPr>
          <w:b w:val="0"/>
          <w:bCs w:val="0"/>
          <w:sz w:val="24"/>
          <w:szCs w:val="24"/>
          <w:u w:val="single"/>
          <w:rtl/>
        </w:rPr>
      </w:pPr>
      <w:r w:rsidRPr="00445093">
        <w:rPr>
          <w:rFonts w:hint="cs"/>
          <w:b w:val="0"/>
          <w:bCs w:val="0"/>
          <w:sz w:val="24"/>
          <w:szCs w:val="24"/>
          <w:u w:val="single"/>
          <w:rtl/>
        </w:rPr>
        <w:t>אישור</w:t>
      </w:r>
    </w:p>
    <w:p w:rsidR="00637F1D" w:rsidRPr="00445093" w:rsidRDefault="00637F1D" w:rsidP="00637F1D">
      <w:pPr>
        <w:pStyle w:val="af0"/>
        <w:widowControl w:val="0"/>
        <w:jc w:val="both"/>
        <w:rPr>
          <w:b w:val="0"/>
          <w:bCs w:val="0"/>
          <w:sz w:val="24"/>
          <w:szCs w:val="24"/>
          <w:u w:val="single"/>
          <w:rtl/>
        </w:rPr>
      </w:pPr>
    </w:p>
    <w:p w:rsidR="00637F1D" w:rsidRPr="00445093" w:rsidRDefault="00637F1D" w:rsidP="00637F1D">
      <w:pPr>
        <w:pStyle w:val="af0"/>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637F1D" w:rsidRPr="00445093" w:rsidRDefault="00637F1D" w:rsidP="00637F1D">
      <w:pPr>
        <w:pStyle w:val="af0"/>
        <w:widowControl w:val="0"/>
        <w:jc w:val="left"/>
        <w:rPr>
          <w:b w:val="0"/>
          <w:bCs w:val="0"/>
          <w:sz w:val="24"/>
          <w:szCs w:val="24"/>
          <w:rtl/>
        </w:rPr>
      </w:pPr>
    </w:p>
    <w:p w:rsidR="00637F1D" w:rsidRPr="00445093" w:rsidRDefault="00637F1D" w:rsidP="00637F1D">
      <w:pPr>
        <w:pStyle w:val="af0"/>
        <w:widowControl w:val="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637F1D" w:rsidRPr="00445093" w:rsidRDefault="00637F1D" w:rsidP="00637F1D">
      <w:pPr>
        <w:pStyle w:val="af0"/>
        <w:widowControl w:val="0"/>
        <w:jc w:val="left"/>
        <w:rPr>
          <w:b w:val="0"/>
          <w:bCs w:val="0"/>
          <w:sz w:val="24"/>
          <w:szCs w:val="24"/>
          <w:rtl/>
        </w:rPr>
      </w:pPr>
      <w:r w:rsidRPr="00445093">
        <w:rPr>
          <w:rFonts w:hint="cs"/>
          <w:b w:val="0"/>
          <w:bCs w:val="0"/>
          <w:sz w:val="24"/>
          <w:szCs w:val="24"/>
          <w:rtl/>
        </w:rPr>
        <w:t xml:space="preserve">      תאריך </w:t>
      </w:r>
      <w:r w:rsidRPr="00445093">
        <w:rPr>
          <w:rFonts w:hint="cs"/>
          <w:b w:val="0"/>
          <w:bCs w:val="0"/>
          <w:sz w:val="24"/>
          <w:szCs w:val="24"/>
          <w:rtl/>
        </w:rPr>
        <w:tab/>
      </w:r>
      <w:r w:rsidRPr="00445093">
        <w:rPr>
          <w:rFonts w:hint="cs"/>
          <w:b w:val="0"/>
          <w:bCs w:val="0"/>
          <w:sz w:val="24"/>
          <w:szCs w:val="24"/>
          <w:rtl/>
        </w:rPr>
        <w:tab/>
        <w:t xml:space="preserve">    חותמת ומספר רישיון עורך דין </w:t>
      </w:r>
      <w:r w:rsidRPr="00445093">
        <w:rPr>
          <w:rFonts w:hint="cs"/>
          <w:b w:val="0"/>
          <w:bCs w:val="0"/>
          <w:sz w:val="24"/>
          <w:szCs w:val="24"/>
          <w:rtl/>
        </w:rPr>
        <w:tab/>
        <w:t xml:space="preserve">         </w:t>
      </w:r>
      <w:r w:rsidRPr="00445093">
        <w:rPr>
          <w:rFonts w:hint="cs"/>
          <w:b w:val="0"/>
          <w:bCs w:val="0"/>
          <w:sz w:val="24"/>
          <w:szCs w:val="24"/>
          <w:rtl/>
        </w:rPr>
        <w:tab/>
        <w:t xml:space="preserve">           חתימת עוה"ד</w:t>
      </w:r>
    </w:p>
    <w:p w:rsidR="00637F1D" w:rsidRPr="00445093" w:rsidRDefault="00637F1D" w:rsidP="00637F1D">
      <w:pPr>
        <w:pStyle w:val="af0"/>
        <w:widowControl w:val="0"/>
        <w:jc w:val="left"/>
        <w:rPr>
          <w:b w:val="0"/>
          <w:bCs w:val="0"/>
          <w:sz w:val="24"/>
          <w:szCs w:val="24"/>
          <w:rtl/>
        </w:rPr>
      </w:pPr>
    </w:p>
    <w:p w:rsidR="00637F1D" w:rsidRDefault="00637F1D" w:rsidP="000E6E14">
      <w:pPr>
        <w:overflowPunct/>
        <w:autoSpaceDE/>
        <w:autoSpaceDN/>
        <w:adjustRightInd/>
        <w:textAlignment w:val="auto"/>
        <w:rPr>
          <w:rFonts w:cs="David"/>
          <w:szCs w:val="36"/>
          <w:rtl/>
        </w:rPr>
      </w:pPr>
    </w:p>
    <w:p w:rsidR="00C03FAD" w:rsidRDefault="00C03FAD" w:rsidP="000E6E14">
      <w:pPr>
        <w:overflowPunct/>
        <w:autoSpaceDE/>
        <w:autoSpaceDN/>
        <w:adjustRightInd/>
        <w:textAlignment w:val="auto"/>
        <w:rPr>
          <w:rFonts w:cs="David"/>
          <w:szCs w:val="36"/>
          <w:rtl/>
        </w:rPr>
      </w:pPr>
    </w:p>
    <w:p w:rsidR="00C03FAD" w:rsidRDefault="00C03FAD" w:rsidP="000E6E14">
      <w:pPr>
        <w:overflowPunct/>
        <w:autoSpaceDE/>
        <w:autoSpaceDN/>
        <w:adjustRightInd/>
        <w:textAlignment w:val="auto"/>
        <w:rPr>
          <w:rFonts w:cs="David"/>
          <w:szCs w:val="36"/>
        </w:rPr>
      </w:pPr>
    </w:p>
    <w:p w:rsidR="00C03FAD" w:rsidRDefault="00C03FAD" w:rsidP="000E6E14">
      <w:pPr>
        <w:overflowPunct/>
        <w:autoSpaceDE/>
        <w:autoSpaceDN/>
        <w:adjustRightInd/>
        <w:textAlignment w:val="auto"/>
        <w:rPr>
          <w:rFonts w:cs="David"/>
          <w:szCs w:val="36"/>
        </w:rPr>
      </w:pPr>
    </w:p>
    <w:p w:rsidR="00C03FAD" w:rsidRDefault="00C03FAD" w:rsidP="000E6E14">
      <w:pPr>
        <w:overflowPunct/>
        <w:autoSpaceDE/>
        <w:autoSpaceDN/>
        <w:adjustRightInd/>
        <w:textAlignment w:val="auto"/>
        <w:rPr>
          <w:rFonts w:cs="David"/>
          <w:szCs w:val="36"/>
        </w:rPr>
      </w:pPr>
    </w:p>
    <w:p w:rsidR="00C03FAD" w:rsidRDefault="00C03FAD" w:rsidP="000E6E14">
      <w:pPr>
        <w:overflowPunct/>
        <w:autoSpaceDE/>
        <w:autoSpaceDN/>
        <w:adjustRightInd/>
        <w:textAlignment w:val="auto"/>
        <w:rPr>
          <w:rFonts w:cs="David"/>
          <w:szCs w:val="36"/>
        </w:rPr>
      </w:pPr>
    </w:p>
    <w:p w:rsidR="00C03FAD" w:rsidRDefault="00C03FAD" w:rsidP="000E6E14">
      <w:pPr>
        <w:overflowPunct/>
        <w:autoSpaceDE/>
        <w:autoSpaceDN/>
        <w:adjustRightInd/>
        <w:textAlignment w:val="auto"/>
        <w:rPr>
          <w:rFonts w:cs="David"/>
          <w:szCs w:val="36"/>
        </w:rPr>
      </w:pPr>
    </w:p>
    <w:p w:rsidR="00C03FAD" w:rsidRDefault="00C03FAD" w:rsidP="000E6E14">
      <w:pPr>
        <w:overflowPunct/>
        <w:autoSpaceDE/>
        <w:autoSpaceDN/>
        <w:adjustRightInd/>
        <w:textAlignment w:val="auto"/>
        <w:rPr>
          <w:rFonts w:cs="David"/>
          <w:szCs w:val="36"/>
        </w:rPr>
      </w:pPr>
    </w:p>
    <w:p w:rsidR="00C03FAD" w:rsidRDefault="00C03FAD" w:rsidP="000E6E14">
      <w:pPr>
        <w:overflowPunct/>
        <w:autoSpaceDE/>
        <w:autoSpaceDN/>
        <w:adjustRightInd/>
        <w:textAlignment w:val="auto"/>
        <w:rPr>
          <w:rFonts w:cs="David"/>
          <w:szCs w:val="36"/>
        </w:rPr>
      </w:pPr>
    </w:p>
    <w:p w:rsidR="00C03FAD" w:rsidRDefault="00C03FAD" w:rsidP="000E6E14">
      <w:pPr>
        <w:overflowPunct/>
        <w:autoSpaceDE/>
        <w:autoSpaceDN/>
        <w:adjustRightInd/>
        <w:textAlignment w:val="auto"/>
        <w:rPr>
          <w:rFonts w:cs="David"/>
          <w:szCs w:val="36"/>
        </w:rPr>
      </w:pPr>
    </w:p>
    <w:p w:rsidR="00C03FAD" w:rsidRDefault="00C03FAD" w:rsidP="000E6E14">
      <w:pPr>
        <w:overflowPunct/>
        <w:autoSpaceDE/>
        <w:autoSpaceDN/>
        <w:adjustRightInd/>
        <w:textAlignment w:val="auto"/>
        <w:rPr>
          <w:rFonts w:cs="David"/>
          <w:szCs w:val="36"/>
        </w:rPr>
      </w:pPr>
    </w:p>
    <w:p w:rsidR="00C03FAD" w:rsidRDefault="00C03FAD" w:rsidP="00C03FAD">
      <w:pPr>
        <w:keepNext/>
        <w:bidi/>
        <w:spacing w:after="120"/>
        <w:ind w:left="-51"/>
        <w:jc w:val="center"/>
        <w:rPr>
          <w:rFonts w:cs="David"/>
          <w:b/>
          <w:bCs/>
          <w:sz w:val="28"/>
          <w:szCs w:val="28"/>
          <w:u w:val="single"/>
          <w:rtl/>
        </w:rPr>
      </w:pPr>
      <w:r w:rsidRPr="00387253">
        <w:rPr>
          <w:rFonts w:cs="David" w:hint="cs"/>
          <w:b/>
          <w:bCs/>
          <w:sz w:val="28"/>
          <w:szCs w:val="28"/>
          <w:u w:val="single"/>
          <w:rtl/>
        </w:rPr>
        <w:t xml:space="preserve">נספח </w:t>
      </w:r>
      <w:r>
        <w:rPr>
          <w:rFonts w:cs="David" w:hint="cs"/>
          <w:b/>
          <w:bCs/>
          <w:sz w:val="28"/>
          <w:szCs w:val="28"/>
          <w:u w:val="single"/>
          <w:rtl/>
        </w:rPr>
        <w:t>ח</w:t>
      </w:r>
      <w:r w:rsidRPr="00387253">
        <w:rPr>
          <w:rFonts w:cs="David" w:hint="cs"/>
          <w:b/>
          <w:bCs/>
          <w:sz w:val="28"/>
          <w:szCs w:val="28"/>
          <w:u w:val="single"/>
          <w:rtl/>
        </w:rPr>
        <w:t>'</w:t>
      </w:r>
    </w:p>
    <w:p w:rsidR="00C03FAD" w:rsidRPr="00387253" w:rsidRDefault="00C03FAD" w:rsidP="00C03FAD">
      <w:pPr>
        <w:keepNext/>
        <w:bidi/>
        <w:spacing w:after="120"/>
        <w:ind w:left="-51"/>
        <w:jc w:val="center"/>
        <w:rPr>
          <w:rFonts w:cs="David"/>
          <w:b/>
          <w:bCs/>
          <w:sz w:val="28"/>
          <w:szCs w:val="28"/>
          <w:u w:val="single"/>
          <w:rtl/>
        </w:rPr>
      </w:pPr>
      <w:r>
        <w:rPr>
          <w:rFonts w:cs="David" w:hint="cs"/>
          <w:b/>
          <w:bCs/>
          <w:sz w:val="28"/>
          <w:szCs w:val="28"/>
          <w:u w:val="single"/>
          <w:rtl/>
        </w:rPr>
        <w:t>טופס פרטים לביצוע תשלומים</w:t>
      </w:r>
    </w:p>
    <w:p w:rsidR="00C03FAD" w:rsidRDefault="00C03FAD" w:rsidP="00C03FAD">
      <w:pPr>
        <w:keepNext/>
        <w:overflowPunct/>
        <w:autoSpaceDE/>
        <w:autoSpaceDN/>
        <w:adjustRightInd/>
        <w:textAlignment w:val="auto"/>
        <w:rPr>
          <w:rFonts w:cs="David"/>
          <w:sz w:val="28"/>
          <w:szCs w:val="28"/>
        </w:rPr>
      </w:pPr>
      <w:r w:rsidRPr="00A15A0A">
        <w:rPr>
          <w:rFonts w:ascii="FrankRuehl" w:hAnsi="FrankRuehl" w:cs="David" w:hint="cs"/>
          <w:sz w:val="24"/>
          <w:szCs w:val="24"/>
          <w:rtl/>
          <w:lang w:eastAsia="en-US"/>
        </w:rPr>
        <w:t>תאריך: __________</w:t>
      </w:r>
      <w:bookmarkStart w:id="4" w:name="DocNum"/>
      <w:bookmarkEnd w:id="4"/>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אל: </w:t>
      </w:r>
      <w:r w:rsidRPr="00A15A0A">
        <w:rPr>
          <w:rFonts w:ascii="FrankRuehl" w:hAnsi="FrankRuehl" w:cs="David" w:hint="cs"/>
          <w:sz w:val="24"/>
          <w:szCs w:val="24"/>
          <w:rtl/>
          <w:lang w:eastAsia="en-US"/>
        </w:rPr>
        <w:tab/>
        <w:t>משרד האוצר</w:t>
      </w: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r>
      <w:proofErr w:type="spellStart"/>
      <w:r w:rsidRPr="00A15A0A">
        <w:rPr>
          <w:rFonts w:ascii="FrankRuehl" w:hAnsi="FrankRuehl" w:cs="David" w:hint="cs"/>
          <w:sz w:val="24"/>
          <w:szCs w:val="24"/>
          <w:rtl/>
          <w:lang w:eastAsia="en-US"/>
        </w:rPr>
        <w:t>חשבות</w:t>
      </w:r>
      <w:proofErr w:type="spellEnd"/>
      <w:r w:rsidRPr="00A15A0A">
        <w:rPr>
          <w:rFonts w:ascii="FrankRuehl" w:hAnsi="FrankRuehl" w:cs="David" w:hint="cs"/>
          <w:sz w:val="24"/>
          <w:szCs w:val="24"/>
          <w:rtl/>
          <w:lang w:eastAsia="en-US"/>
        </w:rPr>
        <w:t xml:space="preserve"> הרשות לזכויות ניצולי שואה</w:t>
      </w: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t>רחוב יפו 236, בניין דניאל</w:t>
      </w: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t>ירושלים 94383</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b/>
          <w:bCs/>
          <w:sz w:val="24"/>
          <w:szCs w:val="24"/>
          <w:u w:val="single"/>
          <w:rtl/>
          <w:lang w:eastAsia="en-US"/>
        </w:rPr>
      </w:pPr>
      <w:r w:rsidRPr="00A15A0A">
        <w:rPr>
          <w:rFonts w:ascii="FrankRuehl" w:hAnsi="FrankRuehl" w:cs="David" w:hint="cs"/>
          <w:sz w:val="24"/>
          <w:szCs w:val="24"/>
          <w:rtl/>
          <w:lang w:eastAsia="en-US"/>
        </w:rPr>
        <w:t xml:space="preserve">הנדון: </w:t>
      </w:r>
      <w:r w:rsidRPr="00A15A0A">
        <w:rPr>
          <w:rFonts w:ascii="FrankRuehl" w:hAnsi="FrankRuehl" w:cs="David" w:hint="cs"/>
          <w:b/>
          <w:bCs/>
          <w:sz w:val="24"/>
          <w:szCs w:val="24"/>
          <w:u w:val="single"/>
          <w:rtl/>
          <w:lang w:eastAsia="en-US"/>
        </w:rPr>
        <w:t>פרטים לביצוע תשלומים</w:t>
      </w:r>
    </w:p>
    <w:p w:rsidR="00C03FAD" w:rsidRPr="00A15A0A" w:rsidRDefault="00C03FAD" w:rsidP="00C03FAD">
      <w:pPr>
        <w:keepNext/>
        <w:bidi/>
        <w:jc w:val="both"/>
        <w:rPr>
          <w:rFonts w:ascii="FrankRuehl" w:hAnsi="FrankRuehl" w:cs="David"/>
          <w:b/>
          <w:bCs/>
          <w:sz w:val="24"/>
          <w:szCs w:val="24"/>
          <w:u w:val="single"/>
          <w:rtl/>
          <w:lang w:eastAsia="en-US"/>
        </w:rPr>
      </w:pP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הנני להמציא לכם פרטי הנחוצים לביצוע התשלומים שיגיעו לנו, המצאת הפרטים אינה מהווה הוראה בלתי חוזרת לטובת הבנק שפרטיו מופיעים להלן:</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b/>
          <w:bCs/>
          <w:sz w:val="24"/>
          <w:szCs w:val="24"/>
          <w:u w:val="single"/>
          <w:rtl/>
          <w:lang w:eastAsia="en-US"/>
        </w:rPr>
        <w:t>להלן הפרטים המבוקשים:</w:t>
      </w: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r>
    </w:p>
    <w:tbl>
      <w:tblPr>
        <w:tblStyle w:val="a7"/>
        <w:bidiVisual/>
        <w:tblW w:w="0" w:type="auto"/>
        <w:tblLook w:val="01E0" w:firstRow="1" w:lastRow="1" w:firstColumn="1" w:lastColumn="1" w:noHBand="0" w:noVBand="0"/>
      </w:tblPr>
      <w:tblGrid>
        <w:gridCol w:w="6064"/>
        <w:gridCol w:w="356"/>
        <w:gridCol w:w="356"/>
        <w:gridCol w:w="355"/>
        <w:gridCol w:w="355"/>
        <w:gridCol w:w="355"/>
        <w:gridCol w:w="355"/>
        <w:gridCol w:w="355"/>
        <w:gridCol w:w="355"/>
        <w:gridCol w:w="286"/>
      </w:tblGrid>
      <w:tr w:rsidR="00C03FAD" w:rsidRPr="00A15A0A" w:rsidTr="003B571E">
        <w:tc>
          <w:tcPr>
            <w:tcW w:w="6228" w:type="dxa"/>
            <w:tcBorders>
              <w:top w:val="nil"/>
              <w:left w:val="nil"/>
              <w:bottom w:val="nil"/>
              <w:right w:val="single" w:sz="4" w:space="0" w:color="auto"/>
            </w:tcBorders>
            <w:hideMark/>
          </w:tcPr>
          <w:p w:rsidR="00C03FAD" w:rsidRPr="00A15A0A" w:rsidRDefault="00C03FAD" w:rsidP="003B571E">
            <w:pPr>
              <w:keepNext/>
              <w:bidi/>
              <w:jc w:val="both"/>
              <w:rPr>
                <w:rFonts w:ascii="FrankRuehl" w:hAnsi="FrankRuehl" w:cs="David"/>
                <w:sz w:val="24"/>
                <w:szCs w:val="24"/>
                <w:lang w:eastAsia="en-US"/>
              </w:rPr>
            </w:pPr>
            <w:r w:rsidRPr="00A15A0A">
              <w:rPr>
                <w:rFonts w:ascii="FrankRuehl" w:hAnsi="FrankRuehl" w:cs="David" w:hint="cs"/>
                <w:sz w:val="24"/>
                <w:szCs w:val="24"/>
                <w:rtl/>
                <w:lang w:eastAsia="en-US"/>
              </w:rPr>
              <w:t>מספר עוסק מורשה/זעיר</w:t>
            </w:r>
          </w:p>
        </w:tc>
        <w:tc>
          <w:tcPr>
            <w:tcW w:w="360"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c>
          <w:tcPr>
            <w:tcW w:w="288" w:type="dxa"/>
            <w:tcBorders>
              <w:top w:val="single" w:sz="4" w:space="0" w:color="auto"/>
              <w:left w:val="single" w:sz="4" w:space="0" w:color="auto"/>
              <w:bottom w:val="single" w:sz="4" w:space="0" w:color="auto"/>
              <w:right w:val="single" w:sz="4" w:space="0" w:color="auto"/>
            </w:tcBorders>
          </w:tcPr>
          <w:p w:rsidR="00C03FAD" w:rsidRPr="00A15A0A" w:rsidRDefault="00C03FAD" w:rsidP="003B571E">
            <w:pPr>
              <w:keepNext/>
              <w:bidi/>
              <w:jc w:val="both"/>
              <w:rPr>
                <w:rFonts w:ascii="FrankRuehl" w:hAnsi="FrankRuehl" w:cs="David"/>
                <w:sz w:val="24"/>
                <w:szCs w:val="24"/>
                <w:lang w:eastAsia="en-US"/>
              </w:rPr>
            </w:pPr>
          </w:p>
        </w:tc>
      </w:tr>
    </w:tbl>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או תעודת זהות /מס חברה</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שם מוטב _______________________</w:t>
      </w: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                                                                       </w:t>
      </w: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רחוב __________________________  יישוב _____________  מיקוד ____________</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ת.ד. ___________________________ יישוב _____________  מיקוד ____________</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מס' טלפון __________________ מס' פקס ____________________</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דואר אלקטרוני: __________________________</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b/>
          <w:bCs/>
          <w:sz w:val="24"/>
          <w:szCs w:val="24"/>
          <w:u w:val="single"/>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b/>
          <w:bCs/>
          <w:sz w:val="24"/>
          <w:szCs w:val="24"/>
          <w:u w:val="single"/>
          <w:rtl/>
          <w:lang w:eastAsia="en-US"/>
        </w:rPr>
        <w:t>פרטי חשבון בנק</w:t>
      </w:r>
      <w:r w:rsidRPr="00A15A0A">
        <w:rPr>
          <w:rFonts w:ascii="FrankRuehl" w:hAnsi="FrankRuehl" w:cs="David" w:hint="cs"/>
          <w:sz w:val="24"/>
          <w:szCs w:val="24"/>
          <w:rtl/>
          <w:lang w:eastAsia="en-US"/>
        </w:rPr>
        <w:t xml:space="preserve">: </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מס' חשבון בנק ________________  </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שם הבנק _______________ סמל הבנק _________</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כתובת הסניף ________________ סמל הסניף __________  חתימה וחותמת הבנק _____________</w:t>
      </w: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bidi/>
        <w:jc w:val="both"/>
        <w:rPr>
          <w:rFonts w:ascii="FrankRuehl" w:hAnsi="FrankRuehl" w:cs="David"/>
          <w:sz w:val="24"/>
          <w:szCs w:val="24"/>
          <w:rtl/>
          <w:lang w:eastAsia="en-US"/>
        </w:rPr>
      </w:pPr>
    </w:p>
    <w:p w:rsidR="00C03FAD" w:rsidRPr="00A15A0A" w:rsidRDefault="00C03FAD" w:rsidP="00C03FAD">
      <w:pPr>
        <w:keepNext/>
        <w:numPr>
          <w:ilvl w:val="0"/>
          <w:numId w:val="30"/>
        </w:numPr>
        <w:overflowPunct/>
        <w:autoSpaceDE/>
        <w:autoSpaceDN/>
        <w:bidi/>
        <w:adjustRightInd/>
        <w:spacing w:line="360" w:lineRule="auto"/>
        <w:jc w:val="both"/>
        <w:textAlignment w:val="auto"/>
        <w:rPr>
          <w:rFonts w:ascii="FrankRuehl" w:hAnsi="FrankRuehl" w:cs="David"/>
          <w:sz w:val="24"/>
          <w:szCs w:val="24"/>
          <w:rtl/>
          <w:lang w:eastAsia="en-US"/>
        </w:rPr>
      </w:pPr>
      <w:r w:rsidRPr="00A15A0A">
        <w:rPr>
          <w:rFonts w:ascii="FrankRuehl" w:hAnsi="FrankRuehl" w:cs="David" w:hint="cs"/>
          <w:sz w:val="24"/>
          <w:szCs w:val="24"/>
          <w:rtl/>
          <w:lang w:eastAsia="en-US"/>
        </w:rPr>
        <w:t>מצ"ב אישור פקיד שומה או רואה חשבון על ניהול ספרי חשבונות</w:t>
      </w:r>
      <w:r>
        <w:rPr>
          <w:rFonts w:ascii="FrankRuehl" w:hAnsi="FrankRuehl" w:cs="David" w:hint="cs"/>
          <w:sz w:val="24"/>
          <w:szCs w:val="24"/>
          <w:rtl/>
          <w:lang w:eastAsia="en-US"/>
        </w:rPr>
        <w:t>.</w:t>
      </w:r>
    </w:p>
    <w:p w:rsidR="00C03FAD" w:rsidRPr="00A15A0A" w:rsidRDefault="00C03FAD" w:rsidP="00C03FAD">
      <w:pPr>
        <w:keepNext/>
        <w:numPr>
          <w:ilvl w:val="0"/>
          <w:numId w:val="30"/>
        </w:numPr>
        <w:overflowPunct/>
        <w:autoSpaceDE/>
        <w:autoSpaceDN/>
        <w:bidi/>
        <w:adjustRightInd/>
        <w:spacing w:line="360" w:lineRule="auto"/>
        <w:jc w:val="both"/>
        <w:textAlignment w:val="auto"/>
        <w:rPr>
          <w:rFonts w:ascii="FrankRuehl" w:hAnsi="FrankRuehl" w:cs="David"/>
          <w:sz w:val="24"/>
          <w:szCs w:val="24"/>
          <w:lang w:eastAsia="en-US"/>
        </w:rPr>
      </w:pPr>
      <w:r w:rsidRPr="00A15A0A">
        <w:rPr>
          <w:rFonts w:ascii="FrankRuehl" w:hAnsi="FrankRuehl" w:cs="David" w:hint="cs"/>
          <w:sz w:val="24"/>
          <w:szCs w:val="24"/>
          <w:rtl/>
          <w:lang w:eastAsia="en-US"/>
        </w:rPr>
        <w:t>מצ"ב אישור פקיד שומה על פטור מניכוי מס במקור</w:t>
      </w:r>
      <w:r>
        <w:rPr>
          <w:rFonts w:ascii="FrankRuehl" w:hAnsi="FrankRuehl" w:cs="David" w:hint="cs"/>
          <w:sz w:val="24"/>
          <w:szCs w:val="24"/>
          <w:rtl/>
          <w:lang w:eastAsia="en-US"/>
        </w:rPr>
        <w:t>.</w:t>
      </w:r>
    </w:p>
    <w:p w:rsidR="00C03FAD" w:rsidRPr="00A15A0A" w:rsidRDefault="00C03FAD" w:rsidP="00C03FAD">
      <w:pPr>
        <w:keepNext/>
        <w:numPr>
          <w:ilvl w:val="0"/>
          <w:numId w:val="30"/>
        </w:numPr>
        <w:overflowPunct/>
        <w:autoSpaceDE/>
        <w:autoSpaceDN/>
        <w:bidi/>
        <w:adjustRightInd/>
        <w:spacing w:line="360" w:lineRule="auto"/>
        <w:jc w:val="both"/>
        <w:textAlignment w:val="auto"/>
        <w:rPr>
          <w:rFonts w:ascii="FrankRuehl" w:hAnsi="FrankRuehl" w:cs="David"/>
          <w:sz w:val="24"/>
          <w:szCs w:val="24"/>
          <w:lang w:eastAsia="en-US"/>
        </w:rPr>
      </w:pPr>
      <w:r w:rsidRPr="00A15A0A">
        <w:rPr>
          <w:rFonts w:ascii="FrankRuehl" w:hAnsi="FrankRuehl" w:cs="David" w:hint="cs"/>
          <w:sz w:val="24"/>
          <w:szCs w:val="24"/>
          <w:rtl/>
          <w:lang w:eastAsia="en-US"/>
        </w:rPr>
        <w:t>מצ"ב תעודה עוסק מורשה</w:t>
      </w:r>
      <w:r>
        <w:rPr>
          <w:rFonts w:ascii="FrankRuehl" w:hAnsi="FrankRuehl" w:cs="David" w:hint="cs"/>
          <w:sz w:val="24"/>
          <w:szCs w:val="24"/>
          <w:rtl/>
          <w:lang w:eastAsia="en-US"/>
        </w:rPr>
        <w:t>.</w:t>
      </w:r>
    </w:p>
    <w:p w:rsidR="00C03FAD" w:rsidRPr="00A15A0A" w:rsidRDefault="00C03FAD" w:rsidP="00C03FAD">
      <w:pPr>
        <w:keepNext/>
        <w:bidi/>
        <w:spacing w:line="360" w:lineRule="auto"/>
        <w:jc w:val="both"/>
        <w:rPr>
          <w:rFonts w:ascii="FrankRuehl" w:hAnsi="FrankRuehl" w:cs="David"/>
          <w:sz w:val="24"/>
          <w:szCs w:val="24"/>
          <w:rtl/>
          <w:lang w:eastAsia="en-US"/>
        </w:rPr>
      </w:pPr>
    </w:p>
    <w:tbl>
      <w:tblPr>
        <w:bidiVisual/>
        <w:tblW w:w="0" w:type="auto"/>
        <w:tblLook w:val="01E0" w:firstRow="1" w:lastRow="1" w:firstColumn="1" w:lastColumn="1" w:noHBand="0" w:noVBand="0"/>
      </w:tblPr>
      <w:tblGrid>
        <w:gridCol w:w="1908"/>
        <w:gridCol w:w="360"/>
        <w:gridCol w:w="1980"/>
        <w:gridCol w:w="360"/>
        <w:gridCol w:w="1980"/>
        <w:gridCol w:w="360"/>
        <w:gridCol w:w="2160"/>
      </w:tblGrid>
      <w:tr w:rsidR="00C03FAD" w:rsidRPr="00A15A0A" w:rsidTr="003B571E">
        <w:tc>
          <w:tcPr>
            <w:tcW w:w="1908" w:type="dxa"/>
            <w:tcBorders>
              <w:top w:val="nil"/>
              <w:left w:val="nil"/>
              <w:bottom w:val="single" w:sz="4" w:space="0" w:color="auto"/>
              <w:right w:val="nil"/>
            </w:tcBorders>
          </w:tcPr>
          <w:p w:rsidR="00C03FAD" w:rsidRPr="00A15A0A" w:rsidRDefault="00C03FAD" w:rsidP="003B571E">
            <w:pPr>
              <w:keepNext/>
              <w:bidi/>
              <w:jc w:val="both"/>
              <w:rPr>
                <w:rFonts w:cs="David"/>
                <w:sz w:val="24"/>
                <w:szCs w:val="24"/>
              </w:rPr>
            </w:pPr>
          </w:p>
        </w:tc>
        <w:tc>
          <w:tcPr>
            <w:tcW w:w="360" w:type="dxa"/>
          </w:tcPr>
          <w:p w:rsidR="00C03FAD" w:rsidRPr="00A15A0A" w:rsidRDefault="00C03FAD" w:rsidP="003B571E">
            <w:pPr>
              <w:keepNext/>
              <w:bidi/>
              <w:jc w:val="both"/>
              <w:rPr>
                <w:rFonts w:cs="David"/>
                <w:sz w:val="24"/>
                <w:szCs w:val="24"/>
              </w:rPr>
            </w:pPr>
          </w:p>
        </w:tc>
        <w:tc>
          <w:tcPr>
            <w:tcW w:w="1980" w:type="dxa"/>
            <w:tcBorders>
              <w:top w:val="nil"/>
              <w:left w:val="nil"/>
              <w:bottom w:val="single" w:sz="4" w:space="0" w:color="auto"/>
              <w:right w:val="nil"/>
            </w:tcBorders>
          </w:tcPr>
          <w:p w:rsidR="00C03FAD" w:rsidRPr="00A15A0A" w:rsidRDefault="00C03FAD" w:rsidP="003B571E">
            <w:pPr>
              <w:keepNext/>
              <w:bidi/>
              <w:jc w:val="both"/>
              <w:rPr>
                <w:rFonts w:cs="David"/>
                <w:sz w:val="24"/>
                <w:szCs w:val="24"/>
              </w:rPr>
            </w:pPr>
          </w:p>
        </w:tc>
        <w:tc>
          <w:tcPr>
            <w:tcW w:w="360" w:type="dxa"/>
          </w:tcPr>
          <w:p w:rsidR="00C03FAD" w:rsidRPr="00A15A0A" w:rsidRDefault="00C03FAD" w:rsidP="003B571E">
            <w:pPr>
              <w:keepNext/>
              <w:bidi/>
              <w:jc w:val="both"/>
              <w:rPr>
                <w:rFonts w:cs="David"/>
                <w:sz w:val="24"/>
                <w:szCs w:val="24"/>
              </w:rPr>
            </w:pPr>
          </w:p>
        </w:tc>
        <w:tc>
          <w:tcPr>
            <w:tcW w:w="1980" w:type="dxa"/>
            <w:tcBorders>
              <w:top w:val="nil"/>
              <w:left w:val="nil"/>
              <w:bottom w:val="single" w:sz="4" w:space="0" w:color="auto"/>
              <w:right w:val="nil"/>
            </w:tcBorders>
          </w:tcPr>
          <w:p w:rsidR="00C03FAD" w:rsidRPr="00A15A0A" w:rsidRDefault="00C03FAD" w:rsidP="003B571E">
            <w:pPr>
              <w:keepNext/>
              <w:bidi/>
              <w:jc w:val="both"/>
              <w:rPr>
                <w:rFonts w:cs="David"/>
                <w:sz w:val="24"/>
                <w:szCs w:val="24"/>
              </w:rPr>
            </w:pPr>
          </w:p>
        </w:tc>
        <w:tc>
          <w:tcPr>
            <w:tcW w:w="360" w:type="dxa"/>
          </w:tcPr>
          <w:p w:rsidR="00C03FAD" w:rsidRPr="00A15A0A" w:rsidRDefault="00C03FAD" w:rsidP="003B571E">
            <w:pPr>
              <w:keepNext/>
              <w:bidi/>
              <w:jc w:val="both"/>
              <w:rPr>
                <w:rFonts w:cs="David"/>
                <w:sz w:val="24"/>
                <w:szCs w:val="24"/>
              </w:rPr>
            </w:pPr>
          </w:p>
        </w:tc>
        <w:tc>
          <w:tcPr>
            <w:tcW w:w="2160" w:type="dxa"/>
            <w:tcBorders>
              <w:top w:val="nil"/>
              <w:left w:val="nil"/>
              <w:bottom w:val="single" w:sz="4" w:space="0" w:color="auto"/>
              <w:right w:val="nil"/>
            </w:tcBorders>
          </w:tcPr>
          <w:p w:rsidR="00C03FAD" w:rsidRPr="00A15A0A" w:rsidRDefault="00C03FAD" w:rsidP="003B571E">
            <w:pPr>
              <w:keepNext/>
              <w:bidi/>
              <w:jc w:val="both"/>
              <w:rPr>
                <w:rFonts w:cs="David"/>
                <w:sz w:val="24"/>
                <w:szCs w:val="24"/>
              </w:rPr>
            </w:pPr>
          </w:p>
        </w:tc>
      </w:tr>
      <w:tr w:rsidR="00C03FAD" w:rsidRPr="00A15A0A" w:rsidTr="003B571E">
        <w:tc>
          <w:tcPr>
            <w:tcW w:w="1908" w:type="dxa"/>
            <w:tcBorders>
              <w:top w:val="single" w:sz="4" w:space="0" w:color="auto"/>
              <w:left w:val="nil"/>
              <w:bottom w:val="nil"/>
              <w:right w:val="nil"/>
            </w:tcBorders>
            <w:hideMark/>
          </w:tcPr>
          <w:p w:rsidR="00C03FAD" w:rsidRPr="00A15A0A" w:rsidRDefault="00C03FAD" w:rsidP="003B571E">
            <w:pPr>
              <w:keepNext/>
              <w:bidi/>
              <w:jc w:val="center"/>
              <w:rPr>
                <w:rFonts w:cs="David"/>
                <w:b/>
                <w:bCs/>
                <w:sz w:val="24"/>
                <w:szCs w:val="24"/>
              </w:rPr>
            </w:pPr>
            <w:r w:rsidRPr="00A15A0A">
              <w:rPr>
                <w:rFonts w:cs="David" w:hint="cs"/>
                <w:b/>
                <w:bCs/>
                <w:sz w:val="24"/>
                <w:szCs w:val="24"/>
                <w:rtl/>
              </w:rPr>
              <w:t>שם מורשה החתימה</w:t>
            </w:r>
          </w:p>
        </w:tc>
        <w:tc>
          <w:tcPr>
            <w:tcW w:w="360" w:type="dxa"/>
          </w:tcPr>
          <w:p w:rsidR="00C03FAD" w:rsidRPr="00A15A0A" w:rsidRDefault="00C03FAD" w:rsidP="003B571E">
            <w:pPr>
              <w:keepNext/>
              <w:bidi/>
              <w:jc w:val="center"/>
              <w:rPr>
                <w:rFonts w:cs="David"/>
                <w:b/>
                <w:bCs/>
                <w:sz w:val="24"/>
                <w:szCs w:val="24"/>
              </w:rPr>
            </w:pPr>
          </w:p>
        </w:tc>
        <w:tc>
          <w:tcPr>
            <w:tcW w:w="1980" w:type="dxa"/>
            <w:tcBorders>
              <w:top w:val="single" w:sz="4" w:space="0" w:color="auto"/>
              <w:left w:val="nil"/>
              <w:bottom w:val="nil"/>
              <w:right w:val="nil"/>
            </w:tcBorders>
            <w:hideMark/>
          </w:tcPr>
          <w:p w:rsidR="00C03FAD" w:rsidRPr="00A15A0A" w:rsidRDefault="00C03FAD" w:rsidP="003B571E">
            <w:pPr>
              <w:keepNext/>
              <w:bidi/>
              <w:jc w:val="center"/>
              <w:rPr>
                <w:rFonts w:cs="David"/>
                <w:b/>
                <w:bCs/>
                <w:sz w:val="24"/>
                <w:szCs w:val="24"/>
              </w:rPr>
            </w:pPr>
            <w:r w:rsidRPr="00A15A0A">
              <w:rPr>
                <w:rFonts w:cs="David" w:hint="cs"/>
                <w:b/>
                <w:bCs/>
                <w:sz w:val="24"/>
                <w:szCs w:val="24"/>
                <w:rtl/>
              </w:rPr>
              <w:t>חתימה המורשה וחותמת</w:t>
            </w:r>
          </w:p>
        </w:tc>
        <w:tc>
          <w:tcPr>
            <w:tcW w:w="360" w:type="dxa"/>
          </w:tcPr>
          <w:p w:rsidR="00C03FAD" w:rsidRPr="00A15A0A" w:rsidRDefault="00C03FAD" w:rsidP="003B571E">
            <w:pPr>
              <w:keepNext/>
              <w:bidi/>
              <w:jc w:val="center"/>
              <w:rPr>
                <w:rFonts w:cs="David"/>
                <w:b/>
                <w:bCs/>
                <w:sz w:val="24"/>
                <w:szCs w:val="24"/>
              </w:rPr>
            </w:pPr>
          </w:p>
        </w:tc>
        <w:tc>
          <w:tcPr>
            <w:tcW w:w="1980" w:type="dxa"/>
            <w:tcBorders>
              <w:top w:val="single" w:sz="4" w:space="0" w:color="auto"/>
              <w:left w:val="nil"/>
              <w:bottom w:val="nil"/>
              <w:right w:val="nil"/>
            </w:tcBorders>
            <w:hideMark/>
          </w:tcPr>
          <w:p w:rsidR="00C03FAD" w:rsidRPr="00A15A0A" w:rsidRDefault="00C03FAD" w:rsidP="003B571E">
            <w:pPr>
              <w:keepNext/>
              <w:bidi/>
              <w:jc w:val="center"/>
              <w:rPr>
                <w:rFonts w:cs="David"/>
                <w:b/>
                <w:bCs/>
                <w:sz w:val="24"/>
                <w:szCs w:val="24"/>
              </w:rPr>
            </w:pPr>
            <w:r w:rsidRPr="00A15A0A">
              <w:rPr>
                <w:rFonts w:cs="David" w:hint="cs"/>
                <w:b/>
                <w:bCs/>
                <w:sz w:val="24"/>
                <w:szCs w:val="24"/>
                <w:rtl/>
              </w:rPr>
              <w:t>שם מורשה החתימה</w:t>
            </w:r>
          </w:p>
        </w:tc>
        <w:tc>
          <w:tcPr>
            <w:tcW w:w="360" w:type="dxa"/>
          </w:tcPr>
          <w:p w:rsidR="00C03FAD" w:rsidRPr="00A15A0A" w:rsidRDefault="00C03FAD" w:rsidP="003B571E">
            <w:pPr>
              <w:keepNext/>
              <w:bidi/>
              <w:jc w:val="center"/>
              <w:rPr>
                <w:rFonts w:cs="David"/>
                <w:b/>
                <w:bCs/>
                <w:sz w:val="24"/>
                <w:szCs w:val="24"/>
              </w:rPr>
            </w:pPr>
          </w:p>
        </w:tc>
        <w:tc>
          <w:tcPr>
            <w:tcW w:w="2160" w:type="dxa"/>
            <w:tcBorders>
              <w:top w:val="single" w:sz="4" w:space="0" w:color="auto"/>
              <w:left w:val="nil"/>
              <w:bottom w:val="nil"/>
              <w:right w:val="nil"/>
            </w:tcBorders>
            <w:hideMark/>
          </w:tcPr>
          <w:p w:rsidR="00C03FAD" w:rsidRPr="00A15A0A" w:rsidRDefault="00C03FAD" w:rsidP="003B571E">
            <w:pPr>
              <w:keepNext/>
              <w:bidi/>
              <w:jc w:val="center"/>
              <w:rPr>
                <w:rFonts w:cs="David"/>
                <w:b/>
                <w:bCs/>
                <w:sz w:val="24"/>
                <w:szCs w:val="24"/>
              </w:rPr>
            </w:pPr>
            <w:r w:rsidRPr="00A15A0A">
              <w:rPr>
                <w:rFonts w:cs="David" w:hint="cs"/>
                <w:b/>
                <w:bCs/>
                <w:sz w:val="24"/>
                <w:szCs w:val="24"/>
                <w:rtl/>
              </w:rPr>
              <w:t>חתימה המורשה וחותמת</w:t>
            </w:r>
          </w:p>
        </w:tc>
      </w:tr>
    </w:tbl>
    <w:p w:rsidR="00C03FAD" w:rsidRPr="000E6E14" w:rsidRDefault="00C03FAD" w:rsidP="00C03FAD">
      <w:pPr>
        <w:overflowPunct/>
        <w:autoSpaceDE/>
        <w:autoSpaceDN/>
        <w:adjustRightInd/>
        <w:textAlignment w:val="auto"/>
        <w:rPr>
          <w:rFonts w:cs="David"/>
          <w:szCs w:val="36"/>
        </w:rPr>
      </w:pPr>
    </w:p>
    <w:sectPr w:rsidR="00C03FAD" w:rsidRPr="000E6E14" w:rsidSect="00DC54A9">
      <w:headerReference w:type="default" r:id="rId11"/>
      <w:footerReference w:type="default" r:id="rId12"/>
      <w:pgSz w:w="11907" w:h="16840" w:code="9"/>
      <w:pgMar w:top="1440" w:right="1797" w:bottom="1440"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FD7" w:rsidRDefault="00FA4FD7">
      <w:r>
        <w:separator/>
      </w:r>
    </w:p>
  </w:endnote>
  <w:endnote w:type="continuationSeparator" w:id="0">
    <w:p w:rsidR="00FA4FD7" w:rsidRDefault="00FA4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00000000" w:usb2="00000000" w:usb3="00000000" w:csb0="000001FF" w:csb1="00000000"/>
  </w:font>
  <w:font w:name="FrankRuehl">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FD7" w:rsidRDefault="00FA4FD7">
    <w:pPr>
      <w:pStyle w:val="a5"/>
      <w:bidi/>
      <w:jc w:val="center"/>
      <w:rPr>
        <w:rFonts w:cs="David"/>
        <w:b/>
        <w:bCs/>
        <w:sz w:val="24"/>
        <w:szCs w:val="24"/>
        <w:rtl/>
      </w:rPr>
    </w:pPr>
    <w:r>
      <w:rPr>
        <w:rFonts w:cs="David" w:hint="cs"/>
        <w:b/>
        <w:bCs/>
        <w:sz w:val="24"/>
        <w:szCs w:val="24"/>
        <w:rtl/>
      </w:rPr>
      <w:t>____________________________________________________________________</w:t>
    </w:r>
  </w:p>
  <w:p w:rsidR="00FA4FD7" w:rsidRPr="00A235EA" w:rsidRDefault="00FA4FD7" w:rsidP="009E43E2">
    <w:pPr>
      <w:pStyle w:val="NormalWeb"/>
      <w:bidi/>
      <w:jc w:val="center"/>
    </w:pPr>
    <w:r>
      <w:rPr>
        <w:rFonts w:cs="David" w:hint="cs"/>
        <w:sz w:val="22"/>
        <w:szCs w:val="22"/>
        <w:rtl/>
      </w:rPr>
      <w:t>בנין נצבא רח'  יצחק שדה 17  קומה 6 ת"א, ת.ד. 57380, מיקוד 61572, טל'  03-5682651 פקס 03-5682691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FD7" w:rsidRDefault="00FA4FD7">
      <w:r>
        <w:separator/>
      </w:r>
    </w:p>
  </w:footnote>
  <w:footnote w:type="continuationSeparator" w:id="0">
    <w:p w:rsidR="00FA4FD7" w:rsidRDefault="00FA4F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465511"/>
      <w:docPartObj>
        <w:docPartGallery w:val="Page Numbers (Top of Page)"/>
        <w:docPartUnique/>
      </w:docPartObj>
    </w:sdtPr>
    <w:sdtContent>
      <w:p w:rsidR="00FA4FD7" w:rsidRDefault="00FA4FD7">
        <w:pPr>
          <w:pStyle w:val="a3"/>
          <w:jc w:val="center"/>
          <w:rPr>
            <w:rtl/>
            <w:cs/>
          </w:rPr>
        </w:pPr>
        <w:r>
          <w:fldChar w:fldCharType="begin"/>
        </w:r>
        <w:r>
          <w:rPr>
            <w:rtl/>
            <w:cs/>
          </w:rPr>
          <w:instrText>PAGE   \* MERGEFORMAT</w:instrText>
        </w:r>
        <w:r>
          <w:fldChar w:fldCharType="separate"/>
        </w:r>
        <w:r w:rsidR="00E8424A" w:rsidRPr="00E8424A">
          <w:rPr>
            <w:noProof/>
            <w:lang w:val="he-IL"/>
          </w:rPr>
          <w:t>34</w:t>
        </w:r>
        <w:r>
          <w:fldChar w:fldCharType="end"/>
        </w:r>
      </w:p>
    </w:sdtContent>
  </w:sdt>
  <w:p w:rsidR="00FA4FD7" w:rsidRPr="00FC0EBD" w:rsidRDefault="00FA4FD7" w:rsidP="00FC0EBD">
    <w:pPr>
      <w:pStyle w:val="a3"/>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BCC87F6"/>
    <w:lvl w:ilvl="0">
      <w:start w:val="1"/>
      <w:numFmt w:val="decimal"/>
      <w:lvlRestart w:val="0"/>
      <w:pStyle w:val="1"/>
      <w:lvlText w:val="%1."/>
      <w:lvlJc w:val="left"/>
      <w:pPr>
        <w:tabs>
          <w:tab w:val="num" w:pos="357"/>
        </w:tabs>
        <w:ind w:left="283" w:right="283" w:hanging="283"/>
      </w:pPr>
    </w:lvl>
    <w:lvl w:ilvl="1">
      <w:start w:val="1"/>
      <w:numFmt w:val="decimal"/>
      <w:pStyle w:val="2"/>
      <w:lvlText w:val="%1.%2."/>
      <w:lvlJc w:val="left"/>
      <w:pPr>
        <w:tabs>
          <w:tab w:val="num" w:pos="1020"/>
        </w:tabs>
        <w:ind w:left="1020" w:right="1020" w:hanging="737"/>
      </w:pPr>
      <w:rPr>
        <w:lang w:val="en-US"/>
      </w:rPr>
    </w:lvl>
    <w:lvl w:ilvl="2">
      <w:start w:val="1"/>
      <w:numFmt w:val="decimal"/>
      <w:pStyle w:val="3"/>
      <w:lvlText w:val="%1.%2.%3."/>
      <w:lvlJc w:val="left"/>
      <w:pPr>
        <w:tabs>
          <w:tab w:val="num" w:pos="1814"/>
        </w:tabs>
        <w:ind w:left="1814" w:right="1814" w:hanging="794"/>
      </w:pPr>
    </w:lvl>
    <w:lvl w:ilvl="3">
      <w:start w:val="1"/>
      <w:numFmt w:val="decimal"/>
      <w:pStyle w:val="4"/>
      <w:lvlText w:val="%1.%2.%3.%4."/>
      <w:lvlJc w:val="left"/>
      <w:pPr>
        <w:tabs>
          <w:tab w:val="num" w:pos="2835"/>
        </w:tabs>
        <w:ind w:left="2835" w:right="2835" w:hanging="1021"/>
      </w:pPr>
    </w:lvl>
    <w:lvl w:ilvl="4">
      <w:start w:val="1"/>
      <w:numFmt w:val="hebrew1"/>
      <w:pStyle w:val="5"/>
      <w:lvlText w:val="%5."/>
      <w:lvlJc w:val="left"/>
      <w:pPr>
        <w:tabs>
          <w:tab w:val="num" w:pos="3231"/>
        </w:tabs>
        <w:ind w:left="3231" w:right="3231" w:hanging="396"/>
      </w:pPr>
    </w:lvl>
    <w:lvl w:ilvl="5">
      <w:start w:val="1"/>
      <w:numFmt w:val="decimal"/>
      <w:pStyle w:val="6"/>
      <w:lvlText w:val="%6."/>
      <w:lvlJc w:val="left"/>
      <w:pPr>
        <w:tabs>
          <w:tab w:val="num" w:pos="3628"/>
        </w:tabs>
        <w:ind w:left="3628" w:right="3628" w:hanging="397"/>
      </w:pPr>
    </w:lvl>
    <w:lvl w:ilvl="6">
      <w:start w:val="1"/>
      <w:numFmt w:val="decimal"/>
      <w:pStyle w:val="7"/>
      <w:lvlText w:val="%7"/>
      <w:lvlJc w:val="left"/>
      <w:pPr>
        <w:tabs>
          <w:tab w:val="num" w:pos="4348"/>
        </w:tabs>
        <w:ind w:left="4025" w:right="4025" w:hanging="397"/>
      </w:pPr>
      <w:rPr>
        <w:rFonts w:ascii="Wingdings" w:hAnsi="Wingdings" w:hint="default"/>
      </w:rPr>
    </w:lvl>
    <w:lvl w:ilvl="7">
      <w:start w:val="1"/>
      <w:numFmt w:val="decimal"/>
      <w:pStyle w:val="8"/>
      <w:lvlText w:val="%8"/>
      <w:lvlJc w:val="left"/>
      <w:pPr>
        <w:tabs>
          <w:tab w:val="num" w:pos="4422"/>
        </w:tabs>
        <w:ind w:left="4422" w:right="4422" w:hanging="397"/>
      </w:pPr>
      <w:rPr>
        <w:rFonts w:ascii="Symbol" w:hAnsi="Symbol" w:hint="default"/>
      </w:rPr>
    </w:lvl>
    <w:lvl w:ilvl="8">
      <w:start w:val="1"/>
      <w:numFmt w:val="decimal"/>
      <w:pStyle w:val="9"/>
      <w:lvlText w:val="%9."/>
      <w:lvlJc w:val="left"/>
      <w:pPr>
        <w:tabs>
          <w:tab w:val="num" w:pos="5131"/>
        </w:tabs>
        <w:ind w:left="5131" w:right="5131" w:hanging="709"/>
      </w:pPr>
    </w:lvl>
  </w:abstractNum>
  <w:abstractNum w:abstractNumId="1">
    <w:nsid w:val="0163528B"/>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2436930"/>
    <w:multiLevelType w:val="hybridMultilevel"/>
    <w:tmpl w:val="BD2CE9FE"/>
    <w:lvl w:ilvl="0" w:tplc="509855BE">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3">
    <w:nsid w:val="0980204A"/>
    <w:multiLevelType w:val="hybridMultilevel"/>
    <w:tmpl w:val="AB5EC2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AF4822"/>
    <w:multiLevelType w:val="hybridMultilevel"/>
    <w:tmpl w:val="E6D65F46"/>
    <w:lvl w:ilvl="0" w:tplc="5B485066">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
    <w:nsid w:val="11E243CB"/>
    <w:multiLevelType w:val="hybridMultilevel"/>
    <w:tmpl w:val="63B21956"/>
    <w:lvl w:ilvl="0" w:tplc="4A586850">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nsid w:val="13130643"/>
    <w:multiLevelType w:val="hybridMultilevel"/>
    <w:tmpl w:val="BB8205C2"/>
    <w:lvl w:ilvl="0" w:tplc="02F25F8A">
      <w:start w:val="1"/>
      <w:numFmt w:val="hebrew1"/>
      <w:lvlText w:val="%1."/>
      <w:lvlJc w:val="left"/>
      <w:pPr>
        <w:ind w:left="669" w:hanging="360"/>
      </w:pPr>
      <w:rPr>
        <w:rFonts w:hint="default"/>
      </w:rPr>
    </w:lvl>
    <w:lvl w:ilvl="1" w:tplc="04090019" w:tentative="1">
      <w:start w:val="1"/>
      <w:numFmt w:val="lowerLetter"/>
      <w:lvlText w:val="%2."/>
      <w:lvlJc w:val="left"/>
      <w:pPr>
        <w:ind w:left="1389" w:hanging="360"/>
      </w:pPr>
    </w:lvl>
    <w:lvl w:ilvl="2" w:tplc="0409001B" w:tentative="1">
      <w:start w:val="1"/>
      <w:numFmt w:val="lowerRoman"/>
      <w:lvlText w:val="%3."/>
      <w:lvlJc w:val="right"/>
      <w:pPr>
        <w:ind w:left="2109" w:hanging="180"/>
      </w:pPr>
    </w:lvl>
    <w:lvl w:ilvl="3" w:tplc="0409000F" w:tentative="1">
      <w:start w:val="1"/>
      <w:numFmt w:val="decimal"/>
      <w:lvlText w:val="%4."/>
      <w:lvlJc w:val="left"/>
      <w:pPr>
        <w:ind w:left="2829" w:hanging="360"/>
      </w:pPr>
    </w:lvl>
    <w:lvl w:ilvl="4" w:tplc="04090019" w:tentative="1">
      <w:start w:val="1"/>
      <w:numFmt w:val="lowerLetter"/>
      <w:lvlText w:val="%5."/>
      <w:lvlJc w:val="left"/>
      <w:pPr>
        <w:ind w:left="3549" w:hanging="360"/>
      </w:pPr>
    </w:lvl>
    <w:lvl w:ilvl="5" w:tplc="0409001B" w:tentative="1">
      <w:start w:val="1"/>
      <w:numFmt w:val="lowerRoman"/>
      <w:lvlText w:val="%6."/>
      <w:lvlJc w:val="right"/>
      <w:pPr>
        <w:ind w:left="4269" w:hanging="180"/>
      </w:pPr>
    </w:lvl>
    <w:lvl w:ilvl="6" w:tplc="0409000F" w:tentative="1">
      <w:start w:val="1"/>
      <w:numFmt w:val="decimal"/>
      <w:lvlText w:val="%7."/>
      <w:lvlJc w:val="left"/>
      <w:pPr>
        <w:ind w:left="4989" w:hanging="360"/>
      </w:pPr>
    </w:lvl>
    <w:lvl w:ilvl="7" w:tplc="04090019" w:tentative="1">
      <w:start w:val="1"/>
      <w:numFmt w:val="lowerLetter"/>
      <w:lvlText w:val="%8."/>
      <w:lvlJc w:val="left"/>
      <w:pPr>
        <w:ind w:left="5709" w:hanging="360"/>
      </w:pPr>
    </w:lvl>
    <w:lvl w:ilvl="8" w:tplc="0409001B" w:tentative="1">
      <w:start w:val="1"/>
      <w:numFmt w:val="lowerRoman"/>
      <w:lvlText w:val="%9."/>
      <w:lvlJc w:val="right"/>
      <w:pPr>
        <w:ind w:left="6429" w:hanging="180"/>
      </w:pPr>
    </w:lvl>
  </w:abstractNum>
  <w:abstractNum w:abstractNumId="7">
    <w:nsid w:val="15C26907"/>
    <w:multiLevelType w:val="multilevel"/>
    <w:tmpl w:val="42588F46"/>
    <w:lvl w:ilvl="0">
      <w:start w:val="1"/>
      <w:numFmt w:val="hebrew1"/>
      <w:lvlText w:val="%1."/>
      <w:lvlJc w:val="center"/>
      <w:pPr>
        <w:tabs>
          <w:tab w:val="num" w:pos="757"/>
        </w:tabs>
        <w:ind w:left="757" w:hanging="360"/>
      </w:pPr>
      <w:rPr>
        <w:rFonts w:hint="default"/>
        <w:lang w:val="en-US"/>
      </w:rPr>
    </w:lvl>
    <w:lvl w:ilvl="1">
      <w:start w:val="1"/>
      <w:numFmt w:val="decimal"/>
      <w:lvlText w:val="%1.%2."/>
      <w:lvlJc w:val="left"/>
      <w:pPr>
        <w:tabs>
          <w:tab w:val="num" w:pos="1417"/>
        </w:tabs>
        <w:ind w:left="1417" w:hanging="623"/>
      </w:pPr>
      <w:rPr>
        <w:rFonts w:hint="default"/>
      </w:rPr>
    </w:lvl>
    <w:lvl w:ilvl="2">
      <w:start w:val="1"/>
      <w:numFmt w:val="decimal"/>
      <w:lvlText w:val="%1.%2.%3."/>
      <w:lvlJc w:val="left"/>
      <w:pPr>
        <w:tabs>
          <w:tab w:val="num" w:pos="2154"/>
        </w:tabs>
        <w:ind w:left="2154" w:hanging="737"/>
      </w:pPr>
      <w:rPr>
        <w:rFonts w:hint="default"/>
      </w:rPr>
    </w:lvl>
    <w:lvl w:ilvl="3">
      <w:start w:val="1"/>
      <w:numFmt w:val="decimal"/>
      <w:lvlText w:val="%1.%2.%3.%4."/>
      <w:lvlJc w:val="left"/>
      <w:pPr>
        <w:tabs>
          <w:tab w:val="num" w:pos="3118"/>
        </w:tabs>
        <w:ind w:left="3118" w:hanging="964"/>
      </w:pPr>
      <w:rPr>
        <w:rFonts w:hint="default"/>
      </w:rPr>
    </w:lvl>
    <w:lvl w:ilvl="4">
      <w:start w:val="1"/>
      <w:numFmt w:val="hebrew1"/>
      <w:lvlText w:val="%5."/>
      <w:lvlJc w:val="left"/>
      <w:pPr>
        <w:tabs>
          <w:tab w:val="num" w:pos="3572"/>
        </w:tabs>
        <w:ind w:left="3572" w:hanging="454"/>
      </w:pPr>
      <w:rPr>
        <w:rFonts w:hint="default"/>
      </w:rPr>
    </w:lvl>
    <w:lvl w:ilvl="5">
      <w:start w:val="1"/>
      <w:numFmt w:val="decimal"/>
      <w:lvlText w:val="%6)"/>
      <w:lvlJc w:val="left"/>
      <w:pPr>
        <w:tabs>
          <w:tab w:val="num" w:pos="4025"/>
        </w:tabs>
        <w:ind w:left="4025" w:hanging="453"/>
      </w:pPr>
      <w:rPr>
        <w:rFonts w:hint="default"/>
      </w:rPr>
    </w:lvl>
    <w:lvl w:ilvl="6">
      <w:start w:val="1"/>
      <w:numFmt w:val="hebrew1"/>
      <w:lvlText w:val="%7."/>
      <w:lvlJc w:val="left"/>
      <w:pPr>
        <w:tabs>
          <w:tab w:val="num" w:pos="4479"/>
        </w:tabs>
        <w:ind w:left="4479" w:hanging="454"/>
      </w:pPr>
      <w:rPr>
        <w:rFonts w:hint="default"/>
      </w:rPr>
    </w:lvl>
    <w:lvl w:ilvl="7">
      <w:start w:val="1"/>
      <w:numFmt w:val="bullet"/>
      <w:lvlText w:val=""/>
      <w:lvlJc w:val="left"/>
      <w:pPr>
        <w:tabs>
          <w:tab w:val="num" w:pos="4932"/>
        </w:tabs>
        <w:ind w:left="4932" w:hanging="453"/>
      </w:pPr>
      <w:rPr>
        <w:rFonts w:ascii="Wingdings 2" w:hAnsi="Wingdings 2" w:cs="Times New Roman" w:hint="default"/>
      </w:rPr>
    </w:lvl>
    <w:lvl w:ilvl="8">
      <w:start w:val="1"/>
      <w:numFmt w:val="bullet"/>
      <w:lvlText w:val=""/>
      <w:lvlJc w:val="left"/>
      <w:pPr>
        <w:tabs>
          <w:tab w:val="num" w:pos="5499"/>
        </w:tabs>
        <w:ind w:left="5499" w:hanging="567"/>
      </w:pPr>
      <w:rPr>
        <w:rFonts w:ascii="Wingdings" w:hAnsi="Wingdings" w:cs="Times New Roman" w:hint="default"/>
      </w:rPr>
    </w:lvl>
  </w:abstractNum>
  <w:abstractNum w:abstractNumId="8">
    <w:nsid w:val="15E520AF"/>
    <w:multiLevelType w:val="multilevel"/>
    <w:tmpl w:val="1882B7A6"/>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2"/>
        </w:tabs>
        <w:ind w:left="722" w:hanging="420"/>
      </w:pPr>
      <w:rPr>
        <w:rFonts w:hint="default"/>
      </w:rPr>
    </w:lvl>
    <w:lvl w:ilvl="2">
      <w:start w:val="1"/>
      <w:numFmt w:val="decimal"/>
      <w:lvlText w:val="%1.%2.%3"/>
      <w:lvlJc w:val="left"/>
      <w:pPr>
        <w:tabs>
          <w:tab w:val="num" w:pos="1324"/>
        </w:tabs>
        <w:ind w:left="1324" w:hanging="720"/>
      </w:pPr>
      <w:rPr>
        <w:rFonts w:hint="default"/>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9">
    <w:nsid w:val="18693735"/>
    <w:multiLevelType w:val="hybridMultilevel"/>
    <w:tmpl w:val="4A6C75AC"/>
    <w:lvl w:ilvl="0" w:tplc="5778159C">
      <w:start w:val="1"/>
      <w:numFmt w:val="bullet"/>
      <w:lvlText w:val=""/>
      <w:lvlJc w:val="left"/>
      <w:pPr>
        <w:ind w:left="1512" w:hanging="360"/>
      </w:pPr>
      <w:rPr>
        <w:rFonts w:ascii="Symbol" w:eastAsia="Times New Roman" w:hAnsi="Symbol" w:cs="David"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nsid w:val="18CD1FB2"/>
    <w:multiLevelType w:val="hybridMultilevel"/>
    <w:tmpl w:val="5B88FAEC"/>
    <w:lvl w:ilvl="0" w:tplc="BCD482D8">
      <w:start w:val="4"/>
      <w:numFmt w:val="decimal"/>
      <w:lvlText w:val="%1."/>
      <w:lvlJc w:val="left"/>
      <w:pPr>
        <w:tabs>
          <w:tab w:val="num" w:pos="3240"/>
        </w:tabs>
        <w:ind w:left="3240" w:hanging="720"/>
      </w:pPr>
      <w:rPr>
        <w:rFonts w:hint="cs"/>
        <w:b w:val="0"/>
        <w:bCs w:val="0"/>
      </w:rPr>
    </w:lvl>
    <w:lvl w:ilvl="1" w:tplc="E3A602A4">
      <w:start w:val="1"/>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26B1E52"/>
    <w:multiLevelType w:val="multilevel"/>
    <w:tmpl w:val="097A0FB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imes New Roman"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27494946"/>
    <w:multiLevelType w:val="multilevel"/>
    <w:tmpl w:val="9462E5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3">
    <w:nsid w:val="300C751F"/>
    <w:multiLevelType w:val="hybridMultilevel"/>
    <w:tmpl w:val="523C628E"/>
    <w:lvl w:ilvl="0" w:tplc="7C4E3F36">
      <w:start w:val="1"/>
      <w:numFmt w:val="hebrew1"/>
      <w:lvlText w:val="%1."/>
      <w:lvlJc w:val="center"/>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84743AD"/>
    <w:multiLevelType w:val="hybridMultilevel"/>
    <w:tmpl w:val="51826E4C"/>
    <w:lvl w:ilvl="0" w:tplc="7B70E942">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5">
    <w:nsid w:val="3C6D6B2A"/>
    <w:multiLevelType w:val="hybridMultilevel"/>
    <w:tmpl w:val="A2AE80DC"/>
    <w:lvl w:ilvl="0" w:tplc="268AEBC0">
      <w:start w:val="1"/>
      <w:numFmt w:val="hebrew1"/>
      <w:lvlText w:val="%1."/>
      <w:lvlJc w:val="left"/>
      <w:pPr>
        <w:ind w:left="669" w:hanging="360"/>
      </w:pPr>
      <w:rPr>
        <w:rFonts w:hint="default"/>
      </w:rPr>
    </w:lvl>
    <w:lvl w:ilvl="1" w:tplc="04090019" w:tentative="1">
      <w:start w:val="1"/>
      <w:numFmt w:val="lowerLetter"/>
      <w:lvlText w:val="%2."/>
      <w:lvlJc w:val="left"/>
      <w:pPr>
        <w:ind w:left="1389" w:hanging="360"/>
      </w:pPr>
    </w:lvl>
    <w:lvl w:ilvl="2" w:tplc="0409001B" w:tentative="1">
      <w:start w:val="1"/>
      <w:numFmt w:val="lowerRoman"/>
      <w:lvlText w:val="%3."/>
      <w:lvlJc w:val="right"/>
      <w:pPr>
        <w:ind w:left="2109" w:hanging="180"/>
      </w:pPr>
    </w:lvl>
    <w:lvl w:ilvl="3" w:tplc="0409000F" w:tentative="1">
      <w:start w:val="1"/>
      <w:numFmt w:val="decimal"/>
      <w:lvlText w:val="%4."/>
      <w:lvlJc w:val="left"/>
      <w:pPr>
        <w:ind w:left="2829" w:hanging="360"/>
      </w:pPr>
    </w:lvl>
    <w:lvl w:ilvl="4" w:tplc="04090019" w:tentative="1">
      <w:start w:val="1"/>
      <w:numFmt w:val="lowerLetter"/>
      <w:lvlText w:val="%5."/>
      <w:lvlJc w:val="left"/>
      <w:pPr>
        <w:ind w:left="3549" w:hanging="360"/>
      </w:pPr>
    </w:lvl>
    <w:lvl w:ilvl="5" w:tplc="0409001B" w:tentative="1">
      <w:start w:val="1"/>
      <w:numFmt w:val="lowerRoman"/>
      <w:lvlText w:val="%6."/>
      <w:lvlJc w:val="right"/>
      <w:pPr>
        <w:ind w:left="4269" w:hanging="180"/>
      </w:pPr>
    </w:lvl>
    <w:lvl w:ilvl="6" w:tplc="0409000F" w:tentative="1">
      <w:start w:val="1"/>
      <w:numFmt w:val="decimal"/>
      <w:lvlText w:val="%7."/>
      <w:lvlJc w:val="left"/>
      <w:pPr>
        <w:ind w:left="4989" w:hanging="360"/>
      </w:pPr>
    </w:lvl>
    <w:lvl w:ilvl="7" w:tplc="04090019" w:tentative="1">
      <w:start w:val="1"/>
      <w:numFmt w:val="lowerLetter"/>
      <w:lvlText w:val="%8."/>
      <w:lvlJc w:val="left"/>
      <w:pPr>
        <w:ind w:left="5709" w:hanging="360"/>
      </w:pPr>
    </w:lvl>
    <w:lvl w:ilvl="8" w:tplc="0409001B" w:tentative="1">
      <w:start w:val="1"/>
      <w:numFmt w:val="lowerRoman"/>
      <w:lvlText w:val="%9."/>
      <w:lvlJc w:val="right"/>
      <w:pPr>
        <w:ind w:left="6429" w:hanging="180"/>
      </w:pPr>
    </w:lvl>
  </w:abstractNum>
  <w:abstractNum w:abstractNumId="16">
    <w:nsid w:val="42452576"/>
    <w:multiLevelType w:val="hybridMultilevel"/>
    <w:tmpl w:val="B29693A4"/>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4CA37FB"/>
    <w:multiLevelType w:val="hybridMultilevel"/>
    <w:tmpl w:val="77F0D786"/>
    <w:lvl w:ilvl="0" w:tplc="BA5CF54E">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
    <w:nsid w:val="472C2B21"/>
    <w:multiLevelType w:val="multilevel"/>
    <w:tmpl w:val="01661AFC"/>
    <w:lvl w:ilvl="0">
      <w:start w:val="5"/>
      <w:numFmt w:val="decimal"/>
      <w:lvlText w:val="%1."/>
      <w:lvlJc w:val="left"/>
      <w:pPr>
        <w:ind w:left="495" w:hanging="495"/>
      </w:pPr>
      <w:rPr>
        <w:rFonts w:hint="default"/>
        <w:b/>
        <w:sz w:val="24"/>
      </w:rPr>
    </w:lvl>
    <w:lvl w:ilvl="1">
      <w:start w:val="1"/>
      <w:numFmt w:val="decimal"/>
      <w:lvlText w:val="%1.%2."/>
      <w:lvlJc w:val="left"/>
      <w:pPr>
        <w:ind w:left="801" w:hanging="495"/>
      </w:pPr>
      <w:rPr>
        <w:rFonts w:cs="David" w:hint="default"/>
        <w:b w:val="0"/>
        <w:bCs w:val="0"/>
        <w:sz w:val="24"/>
        <w:szCs w:val="24"/>
        <w:lang w:val="en-US"/>
      </w:rPr>
    </w:lvl>
    <w:lvl w:ilvl="2">
      <w:start w:val="1"/>
      <w:numFmt w:val="decimal"/>
      <w:lvlText w:val="%1.%2.%3."/>
      <w:lvlJc w:val="left"/>
      <w:pPr>
        <w:ind w:left="1332" w:hanging="720"/>
      </w:pPr>
      <w:rPr>
        <w:rFonts w:hint="default"/>
        <w:b/>
        <w:sz w:val="24"/>
      </w:rPr>
    </w:lvl>
    <w:lvl w:ilvl="3">
      <w:start w:val="1"/>
      <w:numFmt w:val="decimal"/>
      <w:lvlText w:val="%1.%2.%3.%4."/>
      <w:lvlJc w:val="left"/>
      <w:pPr>
        <w:ind w:left="1638" w:hanging="720"/>
      </w:pPr>
      <w:rPr>
        <w:rFonts w:hint="default"/>
        <w:b/>
        <w:sz w:val="24"/>
      </w:rPr>
    </w:lvl>
    <w:lvl w:ilvl="4">
      <w:start w:val="1"/>
      <w:numFmt w:val="hebrew1"/>
      <w:lvlText w:val="%5."/>
      <w:lvlJc w:val="left"/>
      <w:pPr>
        <w:ind w:left="2304" w:hanging="1080"/>
      </w:pPr>
      <w:rPr>
        <w:rFonts w:ascii="Times New Roman" w:eastAsia="Times New Roman" w:hAnsi="Times New Roman" w:cs="David"/>
        <w:b w:val="0"/>
        <w:bCs w:val="0"/>
        <w:sz w:val="24"/>
      </w:rPr>
    </w:lvl>
    <w:lvl w:ilvl="5">
      <w:start w:val="1"/>
      <w:numFmt w:val="decimal"/>
      <w:lvlText w:val="%1.%2.%3.%4.%5.%6."/>
      <w:lvlJc w:val="left"/>
      <w:pPr>
        <w:ind w:left="2610" w:hanging="1080"/>
      </w:pPr>
      <w:rPr>
        <w:rFonts w:hint="default"/>
        <w:b/>
        <w:sz w:val="24"/>
      </w:rPr>
    </w:lvl>
    <w:lvl w:ilvl="6">
      <w:start w:val="1"/>
      <w:numFmt w:val="decimal"/>
      <w:lvlText w:val="%1.%2.%3.%4.%5.%6.%7."/>
      <w:lvlJc w:val="left"/>
      <w:pPr>
        <w:ind w:left="2916" w:hanging="1080"/>
      </w:pPr>
      <w:rPr>
        <w:rFonts w:hint="default"/>
        <w:b/>
        <w:sz w:val="24"/>
      </w:rPr>
    </w:lvl>
    <w:lvl w:ilvl="7">
      <w:start w:val="1"/>
      <w:numFmt w:val="decimal"/>
      <w:lvlText w:val="%1.%2.%3.%4.%5.%6.%7.%8."/>
      <w:lvlJc w:val="left"/>
      <w:pPr>
        <w:ind w:left="3582" w:hanging="1440"/>
      </w:pPr>
      <w:rPr>
        <w:rFonts w:hint="default"/>
        <w:b/>
        <w:sz w:val="24"/>
      </w:rPr>
    </w:lvl>
    <w:lvl w:ilvl="8">
      <w:start w:val="1"/>
      <w:numFmt w:val="decimal"/>
      <w:lvlText w:val="%1.%2.%3.%4.%5.%6.%7.%8.%9."/>
      <w:lvlJc w:val="left"/>
      <w:pPr>
        <w:ind w:left="3888" w:hanging="1440"/>
      </w:pPr>
      <w:rPr>
        <w:rFonts w:hint="default"/>
        <w:b/>
        <w:sz w:val="24"/>
      </w:rPr>
    </w:lvl>
  </w:abstractNum>
  <w:abstractNum w:abstractNumId="19">
    <w:nsid w:val="4C4A74AD"/>
    <w:multiLevelType w:val="multilevel"/>
    <w:tmpl w:val="15803396"/>
    <w:lvl w:ilvl="0">
      <w:start w:val="1"/>
      <w:numFmt w:val="decimal"/>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rPr>
        <w:rFonts w:cs="FrankRuehl"/>
        <w:b w:val="0"/>
        <w:bCs w:val="0"/>
        <w:sz w:val="26"/>
        <w:szCs w:val="26"/>
      </w:rPr>
    </w:lvl>
    <w:lvl w:ilvl="2">
      <w:start w:val="1"/>
      <w:numFmt w:val="decimal"/>
      <w:lvlText w:val="%1.%2.%3."/>
      <w:lvlJc w:val="left"/>
      <w:pPr>
        <w:tabs>
          <w:tab w:val="num" w:pos="1757"/>
        </w:tabs>
        <w:ind w:left="1757" w:hanging="737"/>
      </w:pPr>
    </w:lvl>
    <w:lvl w:ilvl="3">
      <w:start w:val="1"/>
      <w:numFmt w:val="hebrew1"/>
      <w:lvlText w:val="(%4)"/>
      <w:lvlJc w:val="left"/>
      <w:pPr>
        <w:tabs>
          <w:tab w:val="num" w:pos="2721"/>
        </w:tabs>
        <w:ind w:left="2721" w:hanging="964"/>
      </w:pPr>
      <w:rPr>
        <w:rFonts w:ascii="Times New Roman" w:eastAsia="Times New Roman" w:hAnsi="Times New Roman" w:cs="David"/>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nsid w:val="53C3373D"/>
    <w:multiLevelType w:val="hybridMultilevel"/>
    <w:tmpl w:val="9DC05DD0"/>
    <w:lvl w:ilvl="0" w:tplc="A84E5F26">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1">
    <w:nsid w:val="54242065"/>
    <w:multiLevelType w:val="hybridMultilevel"/>
    <w:tmpl w:val="491E5714"/>
    <w:lvl w:ilvl="0" w:tplc="C8064004">
      <w:start w:val="1"/>
      <w:numFmt w:val="decimal"/>
      <w:lvlText w:val="%1."/>
      <w:lvlJc w:val="left"/>
      <w:pPr>
        <w:ind w:left="669" w:hanging="360"/>
      </w:pPr>
      <w:rPr>
        <w:rFonts w:hint="default"/>
      </w:rPr>
    </w:lvl>
    <w:lvl w:ilvl="1" w:tplc="04090019" w:tentative="1">
      <w:start w:val="1"/>
      <w:numFmt w:val="lowerLetter"/>
      <w:lvlText w:val="%2."/>
      <w:lvlJc w:val="left"/>
      <w:pPr>
        <w:ind w:left="1389" w:hanging="360"/>
      </w:pPr>
    </w:lvl>
    <w:lvl w:ilvl="2" w:tplc="0409001B" w:tentative="1">
      <w:start w:val="1"/>
      <w:numFmt w:val="lowerRoman"/>
      <w:lvlText w:val="%3."/>
      <w:lvlJc w:val="right"/>
      <w:pPr>
        <w:ind w:left="2109" w:hanging="180"/>
      </w:pPr>
    </w:lvl>
    <w:lvl w:ilvl="3" w:tplc="0409000F" w:tentative="1">
      <w:start w:val="1"/>
      <w:numFmt w:val="decimal"/>
      <w:lvlText w:val="%4."/>
      <w:lvlJc w:val="left"/>
      <w:pPr>
        <w:ind w:left="2829" w:hanging="360"/>
      </w:pPr>
    </w:lvl>
    <w:lvl w:ilvl="4" w:tplc="04090019" w:tentative="1">
      <w:start w:val="1"/>
      <w:numFmt w:val="lowerLetter"/>
      <w:lvlText w:val="%5."/>
      <w:lvlJc w:val="left"/>
      <w:pPr>
        <w:ind w:left="3549" w:hanging="360"/>
      </w:pPr>
    </w:lvl>
    <w:lvl w:ilvl="5" w:tplc="0409001B" w:tentative="1">
      <w:start w:val="1"/>
      <w:numFmt w:val="lowerRoman"/>
      <w:lvlText w:val="%6."/>
      <w:lvlJc w:val="right"/>
      <w:pPr>
        <w:ind w:left="4269" w:hanging="180"/>
      </w:pPr>
    </w:lvl>
    <w:lvl w:ilvl="6" w:tplc="0409000F" w:tentative="1">
      <w:start w:val="1"/>
      <w:numFmt w:val="decimal"/>
      <w:lvlText w:val="%7."/>
      <w:lvlJc w:val="left"/>
      <w:pPr>
        <w:ind w:left="4989" w:hanging="360"/>
      </w:pPr>
    </w:lvl>
    <w:lvl w:ilvl="7" w:tplc="04090019" w:tentative="1">
      <w:start w:val="1"/>
      <w:numFmt w:val="lowerLetter"/>
      <w:lvlText w:val="%8."/>
      <w:lvlJc w:val="left"/>
      <w:pPr>
        <w:ind w:left="5709" w:hanging="360"/>
      </w:pPr>
    </w:lvl>
    <w:lvl w:ilvl="8" w:tplc="0409001B" w:tentative="1">
      <w:start w:val="1"/>
      <w:numFmt w:val="lowerRoman"/>
      <w:lvlText w:val="%9."/>
      <w:lvlJc w:val="right"/>
      <w:pPr>
        <w:ind w:left="6429" w:hanging="180"/>
      </w:pPr>
    </w:lvl>
  </w:abstractNum>
  <w:abstractNum w:abstractNumId="22">
    <w:nsid w:val="6EF1566C"/>
    <w:multiLevelType w:val="hybridMultilevel"/>
    <w:tmpl w:val="481E1902"/>
    <w:lvl w:ilvl="0" w:tplc="A0820CA2">
      <w:start w:val="1"/>
      <w:numFmt w:val="bullet"/>
      <w:lvlText w:val=""/>
      <w:lvlJc w:val="left"/>
      <w:pPr>
        <w:tabs>
          <w:tab w:val="num" w:pos="284"/>
        </w:tabs>
        <w:ind w:left="170" w:hanging="17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nsid w:val="6FAC6B9B"/>
    <w:multiLevelType w:val="multilevel"/>
    <w:tmpl w:val="942CDDD6"/>
    <w:lvl w:ilvl="0">
      <w:start w:val="1"/>
      <w:numFmt w:val="decimal"/>
      <w:lvlText w:val="%1."/>
      <w:lvlJc w:val="left"/>
      <w:pPr>
        <w:ind w:left="669" w:hanging="360"/>
      </w:pPr>
      <w:rPr>
        <w:rFonts w:hint="default"/>
      </w:rPr>
    </w:lvl>
    <w:lvl w:ilvl="1">
      <w:start w:val="1"/>
      <w:numFmt w:val="decimal"/>
      <w:isLgl/>
      <w:lvlText w:val="%1.%2."/>
      <w:lvlJc w:val="left"/>
      <w:pPr>
        <w:ind w:left="1029" w:hanging="360"/>
      </w:pPr>
      <w:rPr>
        <w:rFonts w:hint="default"/>
      </w:rPr>
    </w:lvl>
    <w:lvl w:ilvl="2">
      <w:start w:val="1"/>
      <w:numFmt w:val="decimal"/>
      <w:isLgl/>
      <w:lvlText w:val="%1.%2.%3."/>
      <w:lvlJc w:val="left"/>
      <w:pPr>
        <w:ind w:left="1749" w:hanging="720"/>
      </w:pPr>
      <w:rPr>
        <w:rFonts w:hint="default"/>
      </w:rPr>
    </w:lvl>
    <w:lvl w:ilvl="3">
      <w:start w:val="1"/>
      <w:numFmt w:val="decimal"/>
      <w:isLgl/>
      <w:lvlText w:val="%1.%2.%3.%4."/>
      <w:lvlJc w:val="left"/>
      <w:pPr>
        <w:ind w:left="2109" w:hanging="720"/>
      </w:pPr>
      <w:rPr>
        <w:rFonts w:hint="default"/>
      </w:rPr>
    </w:lvl>
    <w:lvl w:ilvl="4">
      <w:start w:val="1"/>
      <w:numFmt w:val="decimal"/>
      <w:isLgl/>
      <w:lvlText w:val="%1.%2.%3.%4.%5."/>
      <w:lvlJc w:val="left"/>
      <w:pPr>
        <w:ind w:left="2829" w:hanging="1080"/>
      </w:pPr>
      <w:rPr>
        <w:rFonts w:hint="default"/>
      </w:rPr>
    </w:lvl>
    <w:lvl w:ilvl="5">
      <w:start w:val="1"/>
      <w:numFmt w:val="decimal"/>
      <w:isLgl/>
      <w:lvlText w:val="%1.%2.%3.%4.%5.%6."/>
      <w:lvlJc w:val="left"/>
      <w:pPr>
        <w:ind w:left="3189" w:hanging="1080"/>
      </w:pPr>
      <w:rPr>
        <w:rFonts w:hint="default"/>
      </w:rPr>
    </w:lvl>
    <w:lvl w:ilvl="6">
      <w:start w:val="1"/>
      <w:numFmt w:val="decimal"/>
      <w:isLgl/>
      <w:lvlText w:val="%1.%2.%3.%4.%5.%6.%7."/>
      <w:lvlJc w:val="left"/>
      <w:pPr>
        <w:ind w:left="3909" w:hanging="1440"/>
      </w:pPr>
      <w:rPr>
        <w:rFonts w:hint="default"/>
      </w:rPr>
    </w:lvl>
    <w:lvl w:ilvl="7">
      <w:start w:val="1"/>
      <w:numFmt w:val="decimal"/>
      <w:isLgl/>
      <w:lvlText w:val="%1.%2.%3.%4.%5.%6.%7.%8."/>
      <w:lvlJc w:val="left"/>
      <w:pPr>
        <w:ind w:left="4269" w:hanging="1440"/>
      </w:pPr>
      <w:rPr>
        <w:rFonts w:hint="default"/>
      </w:rPr>
    </w:lvl>
    <w:lvl w:ilvl="8">
      <w:start w:val="1"/>
      <w:numFmt w:val="decimal"/>
      <w:isLgl/>
      <w:lvlText w:val="%1.%2.%3.%4.%5.%6.%7.%8.%9."/>
      <w:lvlJc w:val="left"/>
      <w:pPr>
        <w:ind w:left="4629" w:hanging="1440"/>
      </w:pPr>
      <w:rPr>
        <w:rFonts w:hint="default"/>
      </w:rPr>
    </w:lvl>
  </w:abstractNum>
  <w:abstractNum w:abstractNumId="24">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5">
    <w:nsid w:val="7122683A"/>
    <w:multiLevelType w:val="hybridMultilevel"/>
    <w:tmpl w:val="535A13EE"/>
    <w:lvl w:ilvl="0" w:tplc="0E760018">
      <w:start w:val="1"/>
      <w:numFmt w:val="decimal"/>
      <w:lvlText w:val="%1."/>
      <w:lvlJc w:val="left"/>
      <w:pPr>
        <w:tabs>
          <w:tab w:val="num" w:pos="257"/>
        </w:tabs>
        <w:ind w:left="397" w:hanging="253"/>
      </w:pPr>
      <w:rPr>
        <w:rFonts w:hint="default"/>
      </w:rPr>
    </w:lvl>
    <w:lvl w:ilvl="1" w:tplc="7E78331C">
      <w:start w:val="1"/>
      <w:numFmt w:val="decimal"/>
      <w:lvlText w:val="%2."/>
      <w:lvlJc w:val="left"/>
      <w:pPr>
        <w:tabs>
          <w:tab w:val="num" w:pos="1193"/>
        </w:tabs>
        <w:ind w:left="1333" w:hanging="253"/>
      </w:pPr>
      <w:rPr>
        <w:rFonts w:hint="default"/>
      </w:rPr>
    </w:lvl>
    <w:lvl w:ilvl="2" w:tplc="09A8F472">
      <w:start w:val="1"/>
      <w:numFmt w:val="hebrew1"/>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3A556B9"/>
    <w:multiLevelType w:val="multilevel"/>
    <w:tmpl w:val="06DC8F04"/>
    <w:lvl w:ilvl="0">
      <w:start w:val="1"/>
      <w:numFmt w:val="hebrew1"/>
      <w:lvlText w:val="%1."/>
      <w:lvlJc w:val="center"/>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27">
    <w:nsid w:val="760A2FEE"/>
    <w:multiLevelType w:val="multilevel"/>
    <w:tmpl w:val="097A0FB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imes New Roman"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77542BD2"/>
    <w:multiLevelType w:val="hybridMultilevel"/>
    <w:tmpl w:val="5CB283A6"/>
    <w:lvl w:ilvl="0" w:tplc="CBC6092C">
      <w:start w:val="4"/>
      <w:numFmt w:val="bullet"/>
      <w:lvlText w:val=""/>
      <w:lvlJc w:val="left"/>
      <w:pPr>
        <w:ind w:left="309" w:hanging="360"/>
      </w:pPr>
      <w:rPr>
        <w:rFonts w:ascii="Symbol" w:eastAsia="Times New Roman" w:hAnsi="Symbol" w:cs="David" w:hint="default"/>
      </w:rPr>
    </w:lvl>
    <w:lvl w:ilvl="1" w:tplc="04090003">
      <w:start w:val="1"/>
      <w:numFmt w:val="bullet"/>
      <w:lvlText w:val="o"/>
      <w:lvlJc w:val="left"/>
      <w:pPr>
        <w:ind w:left="1029" w:hanging="360"/>
      </w:pPr>
      <w:rPr>
        <w:rFonts w:ascii="Courier New" w:hAnsi="Courier New" w:cs="Courier New" w:hint="default"/>
      </w:rPr>
    </w:lvl>
    <w:lvl w:ilvl="2" w:tplc="04090005" w:tentative="1">
      <w:start w:val="1"/>
      <w:numFmt w:val="bullet"/>
      <w:lvlText w:val=""/>
      <w:lvlJc w:val="left"/>
      <w:pPr>
        <w:ind w:left="1749" w:hanging="360"/>
      </w:pPr>
      <w:rPr>
        <w:rFonts w:ascii="Wingdings" w:hAnsi="Wingdings" w:hint="default"/>
      </w:rPr>
    </w:lvl>
    <w:lvl w:ilvl="3" w:tplc="04090001" w:tentative="1">
      <w:start w:val="1"/>
      <w:numFmt w:val="bullet"/>
      <w:lvlText w:val=""/>
      <w:lvlJc w:val="left"/>
      <w:pPr>
        <w:ind w:left="2469" w:hanging="360"/>
      </w:pPr>
      <w:rPr>
        <w:rFonts w:ascii="Symbol" w:hAnsi="Symbol" w:hint="default"/>
      </w:rPr>
    </w:lvl>
    <w:lvl w:ilvl="4" w:tplc="04090003" w:tentative="1">
      <w:start w:val="1"/>
      <w:numFmt w:val="bullet"/>
      <w:lvlText w:val="o"/>
      <w:lvlJc w:val="left"/>
      <w:pPr>
        <w:ind w:left="3189" w:hanging="360"/>
      </w:pPr>
      <w:rPr>
        <w:rFonts w:ascii="Courier New" w:hAnsi="Courier New" w:cs="Courier New" w:hint="default"/>
      </w:rPr>
    </w:lvl>
    <w:lvl w:ilvl="5" w:tplc="04090005" w:tentative="1">
      <w:start w:val="1"/>
      <w:numFmt w:val="bullet"/>
      <w:lvlText w:val=""/>
      <w:lvlJc w:val="left"/>
      <w:pPr>
        <w:ind w:left="3909" w:hanging="360"/>
      </w:pPr>
      <w:rPr>
        <w:rFonts w:ascii="Wingdings" w:hAnsi="Wingdings" w:hint="default"/>
      </w:rPr>
    </w:lvl>
    <w:lvl w:ilvl="6" w:tplc="04090001" w:tentative="1">
      <w:start w:val="1"/>
      <w:numFmt w:val="bullet"/>
      <w:lvlText w:val=""/>
      <w:lvlJc w:val="left"/>
      <w:pPr>
        <w:ind w:left="4629" w:hanging="360"/>
      </w:pPr>
      <w:rPr>
        <w:rFonts w:ascii="Symbol" w:hAnsi="Symbol" w:hint="default"/>
      </w:rPr>
    </w:lvl>
    <w:lvl w:ilvl="7" w:tplc="04090003" w:tentative="1">
      <w:start w:val="1"/>
      <w:numFmt w:val="bullet"/>
      <w:lvlText w:val="o"/>
      <w:lvlJc w:val="left"/>
      <w:pPr>
        <w:ind w:left="5349" w:hanging="360"/>
      </w:pPr>
      <w:rPr>
        <w:rFonts w:ascii="Courier New" w:hAnsi="Courier New" w:cs="Courier New" w:hint="default"/>
      </w:rPr>
    </w:lvl>
    <w:lvl w:ilvl="8" w:tplc="04090005" w:tentative="1">
      <w:start w:val="1"/>
      <w:numFmt w:val="bullet"/>
      <w:lvlText w:val=""/>
      <w:lvlJc w:val="left"/>
      <w:pPr>
        <w:ind w:left="6069" w:hanging="360"/>
      </w:pPr>
      <w:rPr>
        <w:rFonts w:ascii="Wingdings" w:hAnsi="Wingdings" w:hint="default"/>
      </w:rPr>
    </w:lvl>
  </w:abstractNum>
  <w:abstractNum w:abstractNumId="29">
    <w:nsid w:val="79EE7519"/>
    <w:multiLevelType w:val="multilevel"/>
    <w:tmpl w:val="DD909E04"/>
    <w:lvl w:ilvl="0">
      <w:start w:val="4"/>
      <w:numFmt w:val="decimal"/>
      <w:lvlText w:val="%1"/>
      <w:lvlJc w:val="left"/>
      <w:pPr>
        <w:ind w:left="360" w:hanging="360"/>
      </w:pPr>
      <w:rPr>
        <w:rFonts w:hint="default"/>
      </w:rPr>
    </w:lvl>
    <w:lvl w:ilvl="1">
      <w:start w:val="1"/>
      <w:numFmt w:val="decimal"/>
      <w:lvlText w:val="%2."/>
      <w:lvlJc w:val="left"/>
      <w:pPr>
        <w:ind w:left="1380" w:hanging="360"/>
      </w:pPr>
      <w:rPr>
        <w:rFonts w:ascii="Times New Roman" w:eastAsia="Times New Roman" w:hAnsi="Times New Roman" w:cs="David"/>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200" w:hanging="108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num w:numId="1">
    <w:abstractNumId w:val="7"/>
  </w:num>
  <w:num w:numId="2">
    <w:abstractNumId w:val="26"/>
  </w:num>
  <w:num w:numId="3">
    <w:abstractNumId w:val="27"/>
  </w:num>
  <w:num w:numId="4">
    <w:abstractNumId w:val="4"/>
  </w:num>
  <w:num w:numId="5">
    <w:abstractNumId w:val="27"/>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
    <w:abstractNumId w:val="29"/>
  </w:num>
  <w:num w:numId="9">
    <w:abstractNumId w:val="0"/>
  </w:num>
  <w:num w:numId="10">
    <w:abstractNumId w:val="10"/>
  </w:num>
  <w:num w:numId="11">
    <w:abstractNumId w:val="8"/>
  </w:num>
  <w:num w:numId="12">
    <w:abstractNumId w:val="12"/>
  </w:num>
  <w:num w:numId="13">
    <w:abstractNumId w:val="3"/>
  </w:num>
  <w:num w:numId="14">
    <w:abstractNumId w:val="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24"/>
  </w:num>
  <w:num w:numId="18">
    <w:abstractNumId w:val="20"/>
  </w:num>
  <w:num w:numId="19">
    <w:abstractNumId w:val="9"/>
  </w:num>
  <w:num w:numId="20">
    <w:abstractNumId w:val="16"/>
  </w:num>
  <w:num w:numId="21">
    <w:abstractNumId w:val="5"/>
  </w:num>
  <w:num w:numId="22">
    <w:abstractNumId w:val="14"/>
  </w:num>
  <w:num w:numId="23">
    <w:abstractNumId w:val="28"/>
  </w:num>
  <w:num w:numId="24">
    <w:abstractNumId w:val="2"/>
  </w:num>
  <w:num w:numId="25">
    <w:abstractNumId w:val="15"/>
  </w:num>
  <w:num w:numId="26">
    <w:abstractNumId w:val="21"/>
  </w:num>
  <w:num w:numId="27">
    <w:abstractNumId w:val="6"/>
  </w:num>
  <w:num w:numId="28">
    <w:abstractNumId w:val="25"/>
  </w:num>
  <w:num w:numId="29">
    <w:abstractNumId w:val="23"/>
  </w:num>
  <w:num w:numId="30">
    <w:abstractNumId w:val="22"/>
  </w:num>
  <w:num w:numId="31">
    <w:abstractNumId w:val="18"/>
  </w:num>
  <w:num w:numId="3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A0A"/>
    <w:rsid w:val="00005085"/>
    <w:rsid w:val="000252C8"/>
    <w:rsid w:val="0003037B"/>
    <w:rsid w:val="00031651"/>
    <w:rsid w:val="00032EF8"/>
    <w:rsid w:val="00035311"/>
    <w:rsid w:val="00057510"/>
    <w:rsid w:val="000632A1"/>
    <w:rsid w:val="0006786B"/>
    <w:rsid w:val="0007237E"/>
    <w:rsid w:val="00083213"/>
    <w:rsid w:val="000963BD"/>
    <w:rsid w:val="000B20E8"/>
    <w:rsid w:val="000B4DC0"/>
    <w:rsid w:val="000B60AB"/>
    <w:rsid w:val="000C3F4F"/>
    <w:rsid w:val="000C6953"/>
    <w:rsid w:val="000D40D1"/>
    <w:rsid w:val="000D719D"/>
    <w:rsid w:val="000E1CC0"/>
    <w:rsid w:val="000E6E14"/>
    <w:rsid w:val="000E7B17"/>
    <w:rsid w:val="000F0A8D"/>
    <w:rsid w:val="000F4EBE"/>
    <w:rsid w:val="000F6A98"/>
    <w:rsid w:val="0010090C"/>
    <w:rsid w:val="00136460"/>
    <w:rsid w:val="001416FB"/>
    <w:rsid w:val="00141FD0"/>
    <w:rsid w:val="00165F94"/>
    <w:rsid w:val="00175200"/>
    <w:rsid w:val="0018042D"/>
    <w:rsid w:val="00186CBD"/>
    <w:rsid w:val="00186EE7"/>
    <w:rsid w:val="00190EA7"/>
    <w:rsid w:val="00191E6D"/>
    <w:rsid w:val="0019310C"/>
    <w:rsid w:val="00194A09"/>
    <w:rsid w:val="00196E6C"/>
    <w:rsid w:val="00197E8A"/>
    <w:rsid w:val="001A2D79"/>
    <w:rsid w:val="001B0DE7"/>
    <w:rsid w:val="001B59EA"/>
    <w:rsid w:val="001D25A8"/>
    <w:rsid w:val="001D5314"/>
    <w:rsid w:val="001E0073"/>
    <w:rsid w:val="001F0400"/>
    <w:rsid w:val="001F72E1"/>
    <w:rsid w:val="002069E2"/>
    <w:rsid w:val="0020766B"/>
    <w:rsid w:val="00211ED1"/>
    <w:rsid w:val="00222691"/>
    <w:rsid w:val="00236919"/>
    <w:rsid w:val="00237F24"/>
    <w:rsid w:val="00241227"/>
    <w:rsid w:val="00253B30"/>
    <w:rsid w:val="00270108"/>
    <w:rsid w:val="00270ED2"/>
    <w:rsid w:val="00275863"/>
    <w:rsid w:val="00284065"/>
    <w:rsid w:val="00287BF5"/>
    <w:rsid w:val="00290392"/>
    <w:rsid w:val="0029152D"/>
    <w:rsid w:val="00292FE8"/>
    <w:rsid w:val="002963CF"/>
    <w:rsid w:val="002A6B7C"/>
    <w:rsid w:val="002B2552"/>
    <w:rsid w:val="002B7B92"/>
    <w:rsid w:val="002C213A"/>
    <w:rsid w:val="002D22F3"/>
    <w:rsid w:val="002D7F1A"/>
    <w:rsid w:val="002E64E8"/>
    <w:rsid w:val="002F45EF"/>
    <w:rsid w:val="002F465B"/>
    <w:rsid w:val="002F76CA"/>
    <w:rsid w:val="003123D6"/>
    <w:rsid w:val="00325367"/>
    <w:rsid w:val="00335A2E"/>
    <w:rsid w:val="00340A34"/>
    <w:rsid w:val="00343C0F"/>
    <w:rsid w:val="00350167"/>
    <w:rsid w:val="00362F7C"/>
    <w:rsid w:val="0037059F"/>
    <w:rsid w:val="00375E4D"/>
    <w:rsid w:val="003865AE"/>
    <w:rsid w:val="00387791"/>
    <w:rsid w:val="003A6D3C"/>
    <w:rsid w:val="003A70C4"/>
    <w:rsid w:val="003A7607"/>
    <w:rsid w:val="003B1961"/>
    <w:rsid w:val="003B571E"/>
    <w:rsid w:val="003B573B"/>
    <w:rsid w:val="003C0DDF"/>
    <w:rsid w:val="003D40AA"/>
    <w:rsid w:val="003E55B1"/>
    <w:rsid w:val="003E6CA0"/>
    <w:rsid w:val="003F441E"/>
    <w:rsid w:val="003F6428"/>
    <w:rsid w:val="003F6471"/>
    <w:rsid w:val="00411283"/>
    <w:rsid w:val="0042026C"/>
    <w:rsid w:val="00423A0A"/>
    <w:rsid w:val="00424095"/>
    <w:rsid w:val="00445093"/>
    <w:rsid w:val="0045235E"/>
    <w:rsid w:val="0045608A"/>
    <w:rsid w:val="004633F8"/>
    <w:rsid w:val="00465584"/>
    <w:rsid w:val="0046615E"/>
    <w:rsid w:val="004671EF"/>
    <w:rsid w:val="00470FE1"/>
    <w:rsid w:val="00476E2F"/>
    <w:rsid w:val="00484FE7"/>
    <w:rsid w:val="00492965"/>
    <w:rsid w:val="004A1B1D"/>
    <w:rsid w:val="004A3FA0"/>
    <w:rsid w:val="004A6077"/>
    <w:rsid w:val="004B313B"/>
    <w:rsid w:val="004B4DEF"/>
    <w:rsid w:val="004B5C8A"/>
    <w:rsid w:val="004B6B6D"/>
    <w:rsid w:val="004B781C"/>
    <w:rsid w:val="004C25F6"/>
    <w:rsid w:val="004C4294"/>
    <w:rsid w:val="004D6798"/>
    <w:rsid w:val="004E5D3A"/>
    <w:rsid w:val="004F711B"/>
    <w:rsid w:val="0053318A"/>
    <w:rsid w:val="005409B3"/>
    <w:rsid w:val="005426A0"/>
    <w:rsid w:val="005454F9"/>
    <w:rsid w:val="00557D00"/>
    <w:rsid w:val="0056195A"/>
    <w:rsid w:val="00562F50"/>
    <w:rsid w:val="00577605"/>
    <w:rsid w:val="0058266B"/>
    <w:rsid w:val="00587CF4"/>
    <w:rsid w:val="005976AC"/>
    <w:rsid w:val="005A01FB"/>
    <w:rsid w:val="005A32BB"/>
    <w:rsid w:val="005A6EF6"/>
    <w:rsid w:val="005C4AC9"/>
    <w:rsid w:val="005E3F10"/>
    <w:rsid w:val="005E5471"/>
    <w:rsid w:val="0060016D"/>
    <w:rsid w:val="006053F2"/>
    <w:rsid w:val="00607AB2"/>
    <w:rsid w:val="00610125"/>
    <w:rsid w:val="0061711C"/>
    <w:rsid w:val="00617954"/>
    <w:rsid w:val="00623482"/>
    <w:rsid w:val="006252AD"/>
    <w:rsid w:val="00631364"/>
    <w:rsid w:val="00636791"/>
    <w:rsid w:val="00636D94"/>
    <w:rsid w:val="00637F1D"/>
    <w:rsid w:val="00640C06"/>
    <w:rsid w:val="00646FC7"/>
    <w:rsid w:val="0065236A"/>
    <w:rsid w:val="00670C80"/>
    <w:rsid w:val="00673516"/>
    <w:rsid w:val="00673BB2"/>
    <w:rsid w:val="00675059"/>
    <w:rsid w:val="00692FB5"/>
    <w:rsid w:val="006A3E81"/>
    <w:rsid w:val="006A53AD"/>
    <w:rsid w:val="006A5AA4"/>
    <w:rsid w:val="006B11A3"/>
    <w:rsid w:val="006B7E36"/>
    <w:rsid w:val="006C020D"/>
    <w:rsid w:val="006D2D21"/>
    <w:rsid w:val="006D4317"/>
    <w:rsid w:val="006D6D29"/>
    <w:rsid w:val="006D7D01"/>
    <w:rsid w:val="006E7D9E"/>
    <w:rsid w:val="006F1456"/>
    <w:rsid w:val="006F4D8A"/>
    <w:rsid w:val="006F7A51"/>
    <w:rsid w:val="00700C25"/>
    <w:rsid w:val="00701B12"/>
    <w:rsid w:val="007079F1"/>
    <w:rsid w:val="00710639"/>
    <w:rsid w:val="00710AFD"/>
    <w:rsid w:val="0071129A"/>
    <w:rsid w:val="00715DE5"/>
    <w:rsid w:val="00723900"/>
    <w:rsid w:val="007277B4"/>
    <w:rsid w:val="00731A80"/>
    <w:rsid w:val="00754171"/>
    <w:rsid w:val="00772F9B"/>
    <w:rsid w:val="00773E1A"/>
    <w:rsid w:val="00775F5A"/>
    <w:rsid w:val="00776222"/>
    <w:rsid w:val="0078159E"/>
    <w:rsid w:val="0078442A"/>
    <w:rsid w:val="007922F8"/>
    <w:rsid w:val="007A1364"/>
    <w:rsid w:val="007B0079"/>
    <w:rsid w:val="007B7FCE"/>
    <w:rsid w:val="007D291D"/>
    <w:rsid w:val="007D33D2"/>
    <w:rsid w:val="007D60C3"/>
    <w:rsid w:val="007F2FE6"/>
    <w:rsid w:val="007F7B69"/>
    <w:rsid w:val="008049B0"/>
    <w:rsid w:val="00805C29"/>
    <w:rsid w:val="00816082"/>
    <w:rsid w:val="00820002"/>
    <w:rsid w:val="0082379E"/>
    <w:rsid w:val="008264B2"/>
    <w:rsid w:val="00831197"/>
    <w:rsid w:val="00833740"/>
    <w:rsid w:val="008433A8"/>
    <w:rsid w:val="00843AA2"/>
    <w:rsid w:val="008500C2"/>
    <w:rsid w:val="00853B7C"/>
    <w:rsid w:val="008610F4"/>
    <w:rsid w:val="00865AFD"/>
    <w:rsid w:val="008708CC"/>
    <w:rsid w:val="0088570E"/>
    <w:rsid w:val="00887091"/>
    <w:rsid w:val="00887519"/>
    <w:rsid w:val="00890740"/>
    <w:rsid w:val="008A2065"/>
    <w:rsid w:val="008A2A38"/>
    <w:rsid w:val="008B0476"/>
    <w:rsid w:val="008B3DB0"/>
    <w:rsid w:val="008C0BCB"/>
    <w:rsid w:val="008C186B"/>
    <w:rsid w:val="008C4123"/>
    <w:rsid w:val="008D6E4A"/>
    <w:rsid w:val="008E4330"/>
    <w:rsid w:val="008F550A"/>
    <w:rsid w:val="00901D9F"/>
    <w:rsid w:val="00902824"/>
    <w:rsid w:val="00904FB2"/>
    <w:rsid w:val="0091496D"/>
    <w:rsid w:val="00916FB5"/>
    <w:rsid w:val="00925988"/>
    <w:rsid w:val="0092706F"/>
    <w:rsid w:val="0093241E"/>
    <w:rsid w:val="00944D4C"/>
    <w:rsid w:val="009466F8"/>
    <w:rsid w:val="0094726B"/>
    <w:rsid w:val="00953E8C"/>
    <w:rsid w:val="009547CA"/>
    <w:rsid w:val="00963B22"/>
    <w:rsid w:val="00963F6A"/>
    <w:rsid w:val="00967873"/>
    <w:rsid w:val="009679D1"/>
    <w:rsid w:val="00976A38"/>
    <w:rsid w:val="009775B1"/>
    <w:rsid w:val="009776D7"/>
    <w:rsid w:val="00984601"/>
    <w:rsid w:val="009A3E26"/>
    <w:rsid w:val="009A513B"/>
    <w:rsid w:val="009C0FB1"/>
    <w:rsid w:val="009C333B"/>
    <w:rsid w:val="009C5149"/>
    <w:rsid w:val="009D3190"/>
    <w:rsid w:val="009D4706"/>
    <w:rsid w:val="009D6BC7"/>
    <w:rsid w:val="009E43E2"/>
    <w:rsid w:val="00A05CA6"/>
    <w:rsid w:val="00A06D81"/>
    <w:rsid w:val="00A17F48"/>
    <w:rsid w:val="00A22535"/>
    <w:rsid w:val="00A235EA"/>
    <w:rsid w:val="00A248E6"/>
    <w:rsid w:val="00A25762"/>
    <w:rsid w:val="00A36BF4"/>
    <w:rsid w:val="00A42017"/>
    <w:rsid w:val="00A54CAA"/>
    <w:rsid w:val="00A614CD"/>
    <w:rsid w:val="00A73202"/>
    <w:rsid w:val="00A81BBE"/>
    <w:rsid w:val="00A81F39"/>
    <w:rsid w:val="00A837CE"/>
    <w:rsid w:val="00A86791"/>
    <w:rsid w:val="00A87EE4"/>
    <w:rsid w:val="00AA628E"/>
    <w:rsid w:val="00AB7C97"/>
    <w:rsid w:val="00AC6F7B"/>
    <w:rsid w:val="00AD0ABF"/>
    <w:rsid w:val="00AE0EF5"/>
    <w:rsid w:val="00AE4CD5"/>
    <w:rsid w:val="00AE5ED5"/>
    <w:rsid w:val="00B20320"/>
    <w:rsid w:val="00B21937"/>
    <w:rsid w:val="00B22838"/>
    <w:rsid w:val="00B34D20"/>
    <w:rsid w:val="00B4139F"/>
    <w:rsid w:val="00B41BCA"/>
    <w:rsid w:val="00B42871"/>
    <w:rsid w:val="00B42EB9"/>
    <w:rsid w:val="00B43FEE"/>
    <w:rsid w:val="00B442AE"/>
    <w:rsid w:val="00B53D0B"/>
    <w:rsid w:val="00B54282"/>
    <w:rsid w:val="00B5475D"/>
    <w:rsid w:val="00B60AFE"/>
    <w:rsid w:val="00B614D4"/>
    <w:rsid w:val="00B618E8"/>
    <w:rsid w:val="00B61D9B"/>
    <w:rsid w:val="00B72279"/>
    <w:rsid w:val="00B83F84"/>
    <w:rsid w:val="00B960DC"/>
    <w:rsid w:val="00BA0912"/>
    <w:rsid w:val="00BA5080"/>
    <w:rsid w:val="00BD1031"/>
    <w:rsid w:val="00BD1E24"/>
    <w:rsid w:val="00BF1BED"/>
    <w:rsid w:val="00BF3434"/>
    <w:rsid w:val="00BF751E"/>
    <w:rsid w:val="00C00D77"/>
    <w:rsid w:val="00C03FAD"/>
    <w:rsid w:val="00C05222"/>
    <w:rsid w:val="00C05435"/>
    <w:rsid w:val="00C11FDA"/>
    <w:rsid w:val="00C165B6"/>
    <w:rsid w:val="00C233BA"/>
    <w:rsid w:val="00C24E19"/>
    <w:rsid w:val="00C26A29"/>
    <w:rsid w:val="00C4059E"/>
    <w:rsid w:val="00C6244D"/>
    <w:rsid w:val="00C73D96"/>
    <w:rsid w:val="00C75A15"/>
    <w:rsid w:val="00C7624C"/>
    <w:rsid w:val="00C80CB4"/>
    <w:rsid w:val="00C80DA1"/>
    <w:rsid w:val="00C84450"/>
    <w:rsid w:val="00C9393A"/>
    <w:rsid w:val="00CA07B0"/>
    <w:rsid w:val="00CA254B"/>
    <w:rsid w:val="00CA2731"/>
    <w:rsid w:val="00CD67BF"/>
    <w:rsid w:val="00CD6873"/>
    <w:rsid w:val="00CE3EBE"/>
    <w:rsid w:val="00CE50DF"/>
    <w:rsid w:val="00CF020E"/>
    <w:rsid w:val="00D007A2"/>
    <w:rsid w:val="00D0321E"/>
    <w:rsid w:val="00D049B0"/>
    <w:rsid w:val="00D0615A"/>
    <w:rsid w:val="00D12FC6"/>
    <w:rsid w:val="00D131BB"/>
    <w:rsid w:val="00D16346"/>
    <w:rsid w:val="00D32407"/>
    <w:rsid w:val="00D42CD5"/>
    <w:rsid w:val="00D444B8"/>
    <w:rsid w:val="00D46C4D"/>
    <w:rsid w:val="00D4733E"/>
    <w:rsid w:val="00D504B5"/>
    <w:rsid w:val="00D52262"/>
    <w:rsid w:val="00D55167"/>
    <w:rsid w:val="00D6168B"/>
    <w:rsid w:val="00D632C2"/>
    <w:rsid w:val="00D71B36"/>
    <w:rsid w:val="00D71F6B"/>
    <w:rsid w:val="00D831E4"/>
    <w:rsid w:val="00D85411"/>
    <w:rsid w:val="00D870BB"/>
    <w:rsid w:val="00D90CFE"/>
    <w:rsid w:val="00D94406"/>
    <w:rsid w:val="00DA0533"/>
    <w:rsid w:val="00DA3FD3"/>
    <w:rsid w:val="00DB03A9"/>
    <w:rsid w:val="00DB2CA4"/>
    <w:rsid w:val="00DC30F4"/>
    <w:rsid w:val="00DC4DDF"/>
    <w:rsid w:val="00DC54A9"/>
    <w:rsid w:val="00DD0C1E"/>
    <w:rsid w:val="00DD2C42"/>
    <w:rsid w:val="00DF0027"/>
    <w:rsid w:val="00DF5FA7"/>
    <w:rsid w:val="00E0195B"/>
    <w:rsid w:val="00E04F16"/>
    <w:rsid w:val="00E13BE4"/>
    <w:rsid w:val="00E30E47"/>
    <w:rsid w:val="00E3156A"/>
    <w:rsid w:val="00E324C0"/>
    <w:rsid w:val="00E417DF"/>
    <w:rsid w:val="00E50286"/>
    <w:rsid w:val="00E50924"/>
    <w:rsid w:val="00E53BE9"/>
    <w:rsid w:val="00E6328C"/>
    <w:rsid w:val="00E64180"/>
    <w:rsid w:val="00E642A5"/>
    <w:rsid w:val="00E725E8"/>
    <w:rsid w:val="00E73A51"/>
    <w:rsid w:val="00E74096"/>
    <w:rsid w:val="00E77884"/>
    <w:rsid w:val="00E8424A"/>
    <w:rsid w:val="00E84F2B"/>
    <w:rsid w:val="00E95F19"/>
    <w:rsid w:val="00E9605A"/>
    <w:rsid w:val="00EA2764"/>
    <w:rsid w:val="00EB3735"/>
    <w:rsid w:val="00ED1F7A"/>
    <w:rsid w:val="00EE1291"/>
    <w:rsid w:val="00EE2A69"/>
    <w:rsid w:val="00EE4EB8"/>
    <w:rsid w:val="00EF0DDA"/>
    <w:rsid w:val="00F05E67"/>
    <w:rsid w:val="00F13D81"/>
    <w:rsid w:val="00F16025"/>
    <w:rsid w:val="00F23677"/>
    <w:rsid w:val="00F321C7"/>
    <w:rsid w:val="00F325B6"/>
    <w:rsid w:val="00F405A7"/>
    <w:rsid w:val="00F42265"/>
    <w:rsid w:val="00F47666"/>
    <w:rsid w:val="00F47FA3"/>
    <w:rsid w:val="00F51F2D"/>
    <w:rsid w:val="00F71748"/>
    <w:rsid w:val="00F80A14"/>
    <w:rsid w:val="00F81265"/>
    <w:rsid w:val="00F82F6C"/>
    <w:rsid w:val="00F86735"/>
    <w:rsid w:val="00F91ED8"/>
    <w:rsid w:val="00F96462"/>
    <w:rsid w:val="00FA0D4A"/>
    <w:rsid w:val="00FA3F75"/>
    <w:rsid w:val="00FA4FD7"/>
    <w:rsid w:val="00FA5784"/>
    <w:rsid w:val="00FB3194"/>
    <w:rsid w:val="00FC06D2"/>
    <w:rsid w:val="00FC0EBD"/>
    <w:rsid w:val="00FC3C8D"/>
    <w:rsid w:val="00FC4D14"/>
    <w:rsid w:val="00FC79D1"/>
    <w:rsid w:val="00FD34D5"/>
    <w:rsid w:val="00FD7DC4"/>
    <w:rsid w:val="00FF51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A69"/>
    <w:pPr>
      <w:overflowPunct w:val="0"/>
      <w:autoSpaceDE w:val="0"/>
      <w:autoSpaceDN w:val="0"/>
      <w:adjustRightInd w:val="0"/>
      <w:textAlignment w:val="baseline"/>
    </w:pPr>
    <w:rPr>
      <w:lang w:eastAsia="he-IL"/>
    </w:rPr>
  </w:style>
  <w:style w:type="paragraph" w:styleId="1">
    <w:name w:val="heading 1"/>
    <w:basedOn w:val="a"/>
    <w:next w:val="2"/>
    <w:link w:val="10"/>
    <w:qFormat/>
    <w:rsid w:val="00FA5784"/>
    <w:pPr>
      <w:keepNext/>
      <w:numPr>
        <w:numId w:val="9"/>
      </w:numPr>
      <w:tabs>
        <w:tab w:val="left" w:pos="283"/>
      </w:tabs>
      <w:bidi/>
      <w:spacing w:before="120" w:after="120"/>
      <w:jc w:val="both"/>
      <w:outlineLvl w:val="0"/>
    </w:pPr>
    <w:rPr>
      <w:rFonts w:cs="David"/>
      <w:b/>
      <w:bCs/>
      <w:kern w:val="28"/>
      <w:sz w:val="24"/>
      <w:szCs w:val="24"/>
      <w:u w:val="single"/>
    </w:rPr>
  </w:style>
  <w:style w:type="paragraph" w:styleId="2">
    <w:name w:val="heading 2"/>
    <w:basedOn w:val="a"/>
    <w:link w:val="20"/>
    <w:qFormat/>
    <w:rsid w:val="00FA5784"/>
    <w:pPr>
      <w:numPr>
        <w:ilvl w:val="1"/>
        <w:numId w:val="9"/>
      </w:numPr>
      <w:bidi/>
      <w:spacing w:after="120"/>
      <w:jc w:val="both"/>
      <w:outlineLvl w:val="1"/>
    </w:pPr>
    <w:rPr>
      <w:rFonts w:cs="David"/>
      <w:sz w:val="24"/>
      <w:szCs w:val="24"/>
    </w:rPr>
  </w:style>
  <w:style w:type="paragraph" w:styleId="3">
    <w:name w:val="heading 3"/>
    <w:basedOn w:val="a"/>
    <w:link w:val="30"/>
    <w:qFormat/>
    <w:rsid w:val="00FA5784"/>
    <w:pPr>
      <w:keepNext/>
      <w:numPr>
        <w:ilvl w:val="2"/>
        <w:numId w:val="9"/>
      </w:numPr>
      <w:bidi/>
      <w:spacing w:after="120"/>
      <w:jc w:val="both"/>
      <w:outlineLvl w:val="2"/>
    </w:pPr>
    <w:rPr>
      <w:rFonts w:cs="David"/>
      <w:sz w:val="24"/>
      <w:szCs w:val="24"/>
    </w:rPr>
  </w:style>
  <w:style w:type="paragraph" w:styleId="4">
    <w:name w:val="heading 4"/>
    <w:basedOn w:val="a"/>
    <w:next w:val="a"/>
    <w:link w:val="40"/>
    <w:qFormat/>
    <w:rsid w:val="00FA5784"/>
    <w:pPr>
      <w:keepNext/>
      <w:numPr>
        <w:ilvl w:val="3"/>
        <w:numId w:val="9"/>
      </w:numPr>
      <w:bidi/>
      <w:spacing w:before="240" w:after="60"/>
      <w:jc w:val="both"/>
      <w:outlineLvl w:val="3"/>
    </w:pPr>
    <w:rPr>
      <w:rFonts w:cs="Miriam"/>
      <w:b/>
      <w:bCs/>
      <w:i/>
      <w:iCs/>
      <w:sz w:val="24"/>
      <w:szCs w:val="24"/>
    </w:rPr>
  </w:style>
  <w:style w:type="paragraph" w:styleId="5">
    <w:name w:val="heading 5"/>
    <w:basedOn w:val="a"/>
    <w:next w:val="a"/>
    <w:link w:val="50"/>
    <w:qFormat/>
    <w:rsid w:val="00FA5784"/>
    <w:pPr>
      <w:numPr>
        <w:ilvl w:val="4"/>
        <w:numId w:val="9"/>
      </w:numPr>
      <w:bidi/>
      <w:spacing w:before="240" w:after="60"/>
      <w:jc w:val="both"/>
      <w:outlineLvl w:val="4"/>
    </w:pPr>
    <w:rPr>
      <w:rFonts w:ascii="Arial" w:hAnsi="Arial" w:cs="Miriam"/>
      <w:sz w:val="22"/>
      <w:szCs w:val="22"/>
    </w:rPr>
  </w:style>
  <w:style w:type="paragraph" w:styleId="6">
    <w:name w:val="heading 6"/>
    <w:basedOn w:val="a"/>
    <w:next w:val="a"/>
    <w:link w:val="60"/>
    <w:qFormat/>
    <w:rsid w:val="00FA5784"/>
    <w:pPr>
      <w:numPr>
        <w:ilvl w:val="5"/>
        <w:numId w:val="9"/>
      </w:numPr>
      <w:bidi/>
      <w:spacing w:before="240" w:after="60"/>
      <w:jc w:val="both"/>
      <w:outlineLvl w:val="5"/>
    </w:pPr>
    <w:rPr>
      <w:rFonts w:ascii="Arial" w:hAnsi="Arial" w:cs="Miriam"/>
      <w:i/>
      <w:iCs/>
      <w:sz w:val="22"/>
      <w:szCs w:val="22"/>
    </w:rPr>
  </w:style>
  <w:style w:type="paragraph" w:styleId="7">
    <w:name w:val="heading 7"/>
    <w:basedOn w:val="a"/>
    <w:next w:val="a"/>
    <w:link w:val="70"/>
    <w:qFormat/>
    <w:rsid w:val="00FA5784"/>
    <w:pPr>
      <w:numPr>
        <w:ilvl w:val="6"/>
        <w:numId w:val="9"/>
      </w:numPr>
      <w:tabs>
        <w:tab w:val="left" w:pos="4025"/>
      </w:tabs>
      <w:bidi/>
      <w:spacing w:before="240" w:after="60"/>
      <w:jc w:val="both"/>
      <w:outlineLvl w:val="6"/>
    </w:pPr>
    <w:rPr>
      <w:rFonts w:ascii="Arial" w:hAnsi="Arial" w:cs="Miriam"/>
    </w:rPr>
  </w:style>
  <w:style w:type="paragraph" w:styleId="8">
    <w:name w:val="heading 8"/>
    <w:basedOn w:val="a"/>
    <w:next w:val="a"/>
    <w:link w:val="80"/>
    <w:qFormat/>
    <w:rsid w:val="00FA5784"/>
    <w:pPr>
      <w:numPr>
        <w:ilvl w:val="7"/>
        <w:numId w:val="9"/>
      </w:numPr>
      <w:bidi/>
      <w:spacing w:before="240" w:after="60"/>
      <w:jc w:val="both"/>
      <w:outlineLvl w:val="7"/>
    </w:pPr>
    <w:rPr>
      <w:rFonts w:ascii="Arial" w:hAnsi="Arial" w:cs="Miriam"/>
      <w:i/>
      <w:iCs/>
    </w:rPr>
  </w:style>
  <w:style w:type="paragraph" w:styleId="9">
    <w:name w:val="heading 9"/>
    <w:basedOn w:val="a"/>
    <w:next w:val="a"/>
    <w:link w:val="90"/>
    <w:qFormat/>
    <w:rsid w:val="00FA5784"/>
    <w:pPr>
      <w:numPr>
        <w:ilvl w:val="8"/>
        <w:numId w:val="9"/>
      </w:numPr>
      <w:bidi/>
      <w:spacing w:before="240" w:after="60"/>
      <w:jc w:val="both"/>
      <w:outlineLvl w:val="8"/>
    </w:pPr>
    <w:rPr>
      <w:rFonts w:ascii="Arial" w:hAnsi="Arial"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styleId="a6">
    <w:name w:val="page number"/>
    <w:basedOn w:val="a0"/>
    <w:rsid w:val="00CE50DF"/>
  </w:style>
  <w:style w:type="paragraph" w:styleId="NormalWeb">
    <w:name w:val="Normal (Web)"/>
    <w:basedOn w:val="a"/>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rsid w:val="00DC54A9"/>
    <w:rPr>
      <w:color w:val="0000FF"/>
      <w:u w:val="single"/>
    </w:rPr>
  </w:style>
  <w:style w:type="table" w:styleId="11">
    <w:name w:val="Table Grid 1"/>
    <w:basedOn w:val="a1"/>
    <w:rsid w:val="00DC54A9"/>
    <w:pPr>
      <w:overflowPunct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7">
    <w:name w:val="Table Grid"/>
    <w:basedOn w:val="a1"/>
    <w:rsid w:val="00DC54A9"/>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9D4706"/>
    <w:rPr>
      <w:rFonts w:ascii="Tahoma" w:hAnsi="Tahoma" w:cs="Tahoma"/>
      <w:sz w:val="16"/>
      <w:szCs w:val="16"/>
    </w:rPr>
  </w:style>
  <w:style w:type="character" w:customStyle="1" w:styleId="a9">
    <w:name w:val="טקסט בלונים תו"/>
    <w:link w:val="a8"/>
    <w:uiPriority w:val="99"/>
    <w:semiHidden/>
    <w:rsid w:val="009D4706"/>
    <w:rPr>
      <w:rFonts w:ascii="Tahoma" w:hAnsi="Tahoma" w:cs="Tahoma"/>
      <w:sz w:val="16"/>
      <w:szCs w:val="16"/>
      <w:lang w:eastAsia="he-IL"/>
    </w:rPr>
  </w:style>
  <w:style w:type="paragraph" w:styleId="aa">
    <w:name w:val="List Paragraph"/>
    <w:basedOn w:val="a"/>
    <w:uiPriority w:val="34"/>
    <w:qFormat/>
    <w:rsid w:val="000D719D"/>
    <w:pPr>
      <w:ind w:left="720"/>
    </w:pPr>
  </w:style>
  <w:style w:type="character" w:styleId="ab">
    <w:name w:val="annotation reference"/>
    <w:uiPriority w:val="99"/>
    <w:semiHidden/>
    <w:unhideWhenUsed/>
    <w:rsid w:val="00670C80"/>
    <w:rPr>
      <w:sz w:val="16"/>
      <w:szCs w:val="16"/>
    </w:rPr>
  </w:style>
  <w:style w:type="paragraph" w:styleId="ac">
    <w:name w:val="annotation text"/>
    <w:basedOn w:val="a"/>
    <w:link w:val="ad"/>
    <w:uiPriority w:val="99"/>
    <w:semiHidden/>
    <w:unhideWhenUsed/>
    <w:rsid w:val="00670C80"/>
  </w:style>
  <w:style w:type="character" w:customStyle="1" w:styleId="ad">
    <w:name w:val="טקסט הערה תו"/>
    <w:link w:val="ac"/>
    <w:uiPriority w:val="99"/>
    <w:semiHidden/>
    <w:rsid w:val="00670C80"/>
    <w:rPr>
      <w:lang w:eastAsia="he-IL"/>
    </w:rPr>
  </w:style>
  <w:style w:type="paragraph" w:styleId="ae">
    <w:name w:val="annotation subject"/>
    <w:basedOn w:val="ac"/>
    <w:next w:val="ac"/>
    <w:link w:val="af"/>
    <w:uiPriority w:val="99"/>
    <w:semiHidden/>
    <w:unhideWhenUsed/>
    <w:rsid w:val="00670C80"/>
    <w:rPr>
      <w:b/>
      <w:bCs/>
    </w:rPr>
  </w:style>
  <w:style w:type="character" w:customStyle="1" w:styleId="af">
    <w:name w:val="נושא הערה תו"/>
    <w:link w:val="ae"/>
    <w:uiPriority w:val="99"/>
    <w:semiHidden/>
    <w:rsid w:val="00670C80"/>
    <w:rPr>
      <w:b/>
      <w:bCs/>
      <w:lang w:eastAsia="he-IL"/>
    </w:rPr>
  </w:style>
  <w:style w:type="character" w:customStyle="1" w:styleId="10">
    <w:name w:val="כותרת 1 תו"/>
    <w:link w:val="1"/>
    <w:rsid w:val="00FA5784"/>
    <w:rPr>
      <w:rFonts w:cs="David"/>
      <w:b/>
      <w:bCs/>
      <w:kern w:val="28"/>
      <w:sz w:val="24"/>
      <w:szCs w:val="24"/>
      <w:u w:val="single"/>
      <w:lang w:eastAsia="he-IL"/>
    </w:rPr>
  </w:style>
  <w:style w:type="character" w:customStyle="1" w:styleId="20">
    <w:name w:val="כותרת 2 תו"/>
    <w:link w:val="2"/>
    <w:rsid w:val="00FA5784"/>
    <w:rPr>
      <w:rFonts w:cs="David"/>
      <w:sz w:val="24"/>
      <w:szCs w:val="24"/>
      <w:lang w:eastAsia="he-IL"/>
    </w:rPr>
  </w:style>
  <w:style w:type="character" w:customStyle="1" w:styleId="30">
    <w:name w:val="כותרת 3 תו"/>
    <w:link w:val="3"/>
    <w:rsid w:val="00FA5784"/>
    <w:rPr>
      <w:rFonts w:cs="David"/>
      <w:sz w:val="24"/>
      <w:szCs w:val="24"/>
      <w:lang w:eastAsia="he-IL"/>
    </w:rPr>
  </w:style>
  <w:style w:type="character" w:customStyle="1" w:styleId="40">
    <w:name w:val="כותרת 4 תו"/>
    <w:link w:val="4"/>
    <w:rsid w:val="00FA5784"/>
    <w:rPr>
      <w:rFonts w:cs="Miriam"/>
      <w:b/>
      <w:bCs/>
      <w:i/>
      <w:iCs/>
      <w:sz w:val="24"/>
      <w:szCs w:val="24"/>
      <w:lang w:eastAsia="he-IL"/>
    </w:rPr>
  </w:style>
  <w:style w:type="character" w:customStyle="1" w:styleId="50">
    <w:name w:val="כותרת 5 תו"/>
    <w:link w:val="5"/>
    <w:rsid w:val="00FA5784"/>
    <w:rPr>
      <w:rFonts w:ascii="Arial" w:hAnsi="Arial" w:cs="Miriam"/>
      <w:sz w:val="22"/>
      <w:szCs w:val="22"/>
      <w:lang w:eastAsia="he-IL"/>
    </w:rPr>
  </w:style>
  <w:style w:type="character" w:customStyle="1" w:styleId="60">
    <w:name w:val="כותרת 6 תו"/>
    <w:link w:val="6"/>
    <w:rsid w:val="00FA5784"/>
    <w:rPr>
      <w:rFonts w:ascii="Arial" w:hAnsi="Arial" w:cs="Miriam"/>
      <w:i/>
      <w:iCs/>
      <w:sz w:val="22"/>
      <w:szCs w:val="22"/>
      <w:lang w:eastAsia="he-IL"/>
    </w:rPr>
  </w:style>
  <w:style w:type="character" w:customStyle="1" w:styleId="70">
    <w:name w:val="כותרת 7 תו"/>
    <w:link w:val="7"/>
    <w:rsid w:val="00FA5784"/>
    <w:rPr>
      <w:rFonts w:ascii="Arial" w:hAnsi="Arial" w:cs="Miriam"/>
      <w:lang w:eastAsia="he-IL"/>
    </w:rPr>
  </w:style>
  <w:style w:type="character" w:customStyle="1" w:styleId="80">
    <w:name w:val="כותרת 8 תו"/>
    <w:link w:val="8"/>
    <w:rsid w:val="00FA5784"/>
    <w:rPr>
      <w:rFonts w:ascii="Arial" w:hAnsi="Arial" w:cs="Miriam"/>
      <w:i/>
      <w:iCs/>
      <w:lang w:eastAsia="he-IL"/>
    </w:rPr>
  </w:style>
  <w:style w:type="character" w:customStyle="1" w:styleId="90">
    <w:name w:val="כותרת 9 תו"/>
    <w:link w:val="9"/>
    <w:rsid w:val="00FA5784"/>
    <w:rPr>
      <w:rFonts w:ascii="Arial" w:hAnsi="Arial" w:cs="Miriam"/>
      <w:i/>
      <w:iCs/>
      <w:sz w:val="18"/>
      <w:szCs w:val="18"/>
      <w:lang w:eastAsia="he-IL"/>
    </w:rPr>
  </w:style>
  <w:style w:type="paragraph" w:customStyle="1" w:styleId="af0">
    <w:name w:val="כותרת"/>
    <w:basedOn w:val="a"/>
    <w:rsid w:val="00FA5784"/>
    <w:pPr>
      <w:bidi/>
      <w:spacing w:before="120" w:after="120"/>
      <w:jc w:val="center"/>
    </w:pPr>
    <w:rPr>
      <w:rFonts w:cs="David"/>
      <w:b/>
      <w:bCs/>
      <w:szCs w:val="36"/>
    </w:rPr>
  </w:style>
  <w:style w:type="paragraph" w:customStyle="1" w:styleId="af1">
    <w:name w:val="כותרות"/>
    <w:basedOn w:val="a"/>
    <w:rsid w:val="00FA5784"/>
    <w:pPr>
      <w:bidi/>
      <w:jc w:val="center"/>
    </w:pPr>
    <w:rPr>
      <w:rFonts w:cs="David"/>
      <w:szCs w:val="24"/>
    </w:rPr>
  </w:style>
  <w:style w:type="paragraph" w:customStyle="1" w:styleId="af2">
    <w:name w:val="הואיל"/>
    <w:basedOn w:val="af1"/>
    <w:rsid w:val="00FA5784"/>
    <w:pPr>
      <w:spacing w:before="120" w:after="120"/>
      <w:ind w:left="799" w:hanging="799"/>
      <w:jc w:val="both"/>
    </w:pPr>
  </w:style>
  <w:style w:type="paragraph" w:customStyle="1" w:styleId="N1">
    <w:name w:val="N1"/>
    <w:basedOn w:val="a"/>
    <w:next w:val="2"/>
    <w:rsid w:val="00FA5784"/>
    <w:pPr>
      <w:bidi/>
      <w:spacing w:before="120" w:after="120"/>
      <w:ind w:left="709"/>
      <w:jc w:val="both"/>
    </w:pPr>
    <w:rPr>
      <w:rFonts w:cs="David"/>
      <w:szCs w:val="24"/>
    </w:rPr>
  </w:style>
  <w:style w:type="paragraph" w:customStyle="1" w:styleId="af3">
    <w:name w:val="הגדרות"/>
    <w:basedOn w:val="N1"/>
    <w:rsid w:val="00FA5784"/>
    <w:pPr>
      <w:spacing w:before="0" w:after="0"/>
      <w:ind w:left="2642" w:hanging="1933"/>
    </w:pPr>
  </w:style>
  <w:style w:type="character" w:styleId="FollowedHyperlink">
    <w:name w:val="FollowedHyperlink"/>
    <w:uiPriority w:val="99"/>
    <w:semiHidden/>
    <w:unhideWhenUsed/>
    <w:rsid w:val="0037059F"/>
    <w:rPr>
      <w:color w:val="800080"/>
      <w:u w:val="single"/>
    </w:rPr>
  </w:style>
  <w:style w:type="paragraph" w:customStyle="1" w:styleId="Normal1">
    <w:name w:val="Normal1"/>
    <w:basedOn w:val="a"/>
    <w:rsid w:val="003B1961"/>
    <w:pPr>
      <w:widowControl w:val="0"/>
      <w:overflowPunct/>
      <w:bidi/>
      <w:adjustRightInd/>
      <w:spacing w:before="120" w:after="20" w:line="260" w:lineRule="atLeast"/>
      <w:ind w:left="567" w:hanging="567"/>
      <w:jc w:val="both"/>
      <w:textAlignment w:val="auto"/>
    </w:pPr>
    <w:rPr>
      <w:rFonts w:cs="David"/>
      <w:smallCaps/>
      <w:sz w:val="24"/>
      <w:szCs w:val="24"/>
    </w:rPr>
  </w:style>
  <w:style w:type="character" w:customStyle="1" w:styleId="a4">
    <w:name w:val="כותרת עליונה תו"/>
    <w:basedOn w:val="a0"/>
    <w:link w:val="a3"/>
    <w:uiPriority w:val="99"/>
    <w:rsid w:val="0065236A"/>
    <w:rPr>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A69"/>
    <w:pPr>
      <w:overflowPunct w:val="0"/>
      <w:autoSpaceDE w:val="0"/>
      <w:autoSpaceDN w:val="0"/>
      <w:adjustRightInd w:val="0"/>
      <w:textAlignment w:val="baseline"/>
    </w:pPr>
    <w:rPr>
      <w:lang w:eastAsia="he-IL"/>
    </w:rPr>
  </w:style>
  <w:style w:type="paragraph" w:styleId="1">
    <w:name w:val="heading 1"/>
    <w:basedOn w:val="a"/>
    <w:next w:val="2"/>
    <w:link w:val="10"/>
    <w:qFormat/>
    <w:rsid w:val="00FA5784"/>
    <w:pPr>
      <w:keepNext/>
      <w:numPr>
        <w:numId w:val="9"/>
      </w:numPr>
      <w:tabs>
        <w:tab w:val="left" w:pos="283"/>
      </w:tabs>
      <w:bidi/>
      <w:spacing w:before="120" w:after="120"/>
      <w:jc w:val="both"/>
      <w:outlineLvl w:val="0"/>
    </w:pPr>
    <w:rPr>
      <w:rFonts w:cs="David"/>
      <w:b/>
      <w:bCs/>
      <w:kern w:val="28"/>
      <w:sz w:val="24"/>
      <w:szCs w:val="24"/>
      <w:u w:val="single"/>
    </w:rPr>
  </w:style>
  <w:style w:type="paragraph" w:styleId="2">
    <w:name w:val="heading 2"/>
    <w:basedOn w:val="a"/>
    <w:link w:val="20"/>
    <w:qFormat/>
    <w:rsid w:val="00FA5784"/>
    <w:pPr>
      <w:numPr>
        <w:ilvl w:val="1"/>
        <w:numId w:val="9"/>
      </w:numPr>
      <w:bidi/>
      <w:spacing w:after="120"/>
      <w:jc w:val="both"/>
      <w:outlineLvl w:val="1"/>
    </w:pPr>
    <w:rPr>
      <w:rFonts w:cs="David"/>
      <w:sz w:val="24"/>
      <w:szCs w:val="24"/>
    </w:rPr>
  </w:style>
  <w:style w:type="paragraph" w:styleId="3">
    <w:name w:val="heading 3"/>
    <w:basedOn w:val="a"/>
    <w:link w:val="30"/>
    <w:qFormat/>
    <w:rsid w:val="00FA5784"/>
    <w:pPr>
      <w:keepNext/>
      <w:numPr>
        <w:ilvl w:val="2"/>
        <w:numId w:val="9"/>
      </w:numPr>
      <w:bidi/>
      <w:spacing w:after="120"/>
      <w:jc w:val="both"/>
      <w:outlineLvl w:val="2"/>
    </w:pPr>
    <w:rPr>
      <w:rFonts w:cs="David"/>
      <w:sz w:val="24"/>
      <w:szCs w:val="24"/>
    </w:rPr>
  </w:style>
  <w:style w:type="paragraph" w:styleId="4">
    <w:name w:val="heading 4"/>
    <w:basedOn w:val="a"/>
    <w:next w:val="a"/>
    <w:link w:val="40"/>
    <w:qFormat/>
    <w:rsid w:val="00FA5784"/>
    <w:pPr>
      <w:keepNext/>
      <w:numPr>
        <w:ilvl w:val="3"/>
        <w:numId w:val="9"/>
      </w:numPr>
      <w:bidi/>
      <w:spacing w:before="240" w:after="60"/>
      <w:jc w:val="both"/>
      <w:outlineLvl w:val="3"/>
    </w:pPr>
    <w:rPr>
      <w:rFonts w:cs="Miriam"/>
      <w:b/>
      <w:bCs/>
      <w:i/>
      <w:iCs/>
      <w:sz w:val="24"/>
      <w:szCs w:val="24"/>
    </w:rPr>
  </w:style>
  <w:style w:type="paragraph" w:styleId="5">
    <w:name w:val="heading 5"/>
    <w:basedOn w:val="a"/>
    <w:next w:val="a"/>
    <w:link w:val="50"/>
    <w:qFormat/>
    <w:rsid w:val="00FA5784"/>
    <w:pPr>
      <w:numPr>
        <w:ilvl w:val="4"/>
        <w:numId w:val="9"/>
      </w:numPr>
      <w:bidi/>
      <w:spacing w:before="240" w:after="60"/>
      <w:jc w:val="both"/>
      <w:outlineLvl w:val="4"/>
    </w:pPr>
    <w:rPr>
      <w:rFonts w:ascii="Arial" w:hAnsi="Arial" w:cs="Miriam"/>
      <w:sz w:val="22"/>
      <w:szCs w:val="22"/>
    </w:rPr>
  </w:style>
  <w:style w:type="paragraph" w:styleId="6">
    <w:name w:val="heading 6"/>
    <w:basedOn w:val="a"/>
    <w:next w:val="a"/>
    <w:link w:val="60"/>
    <w:qFormat/>
    <w:rsid w:val="00FA5784"/>
    <w:pPr>
      <w:numPr>
        <w:ilvl w:val="5"/>
        <w:numId w:val="9"/>
      </w:numPr>
      <w:bidi/>
      <w:spacing w:before="240" w:after="60"/>
      <w:jc w:val="both"/>
      <w:outlineLvl w:val="5"/>
    </w:pPr>
    <w:rPr>
      <w:rFonts w:ascii="Arial" w:hAnsi="Arial" w:cs="Miriam"/>
      <w:i/>
      <w:iCs/>
      <w:sz w:val="22"/>
      <w:szCs w:val="22"/>
    </w:rPr>
  </w:style>
  <w:style w:type="paragraph" w:styleId="7">
    <w:name w:val="heading 7"/>
    <w:basedOn w:val="a"/>
    <w:next w:val="a"/>
    <w:link w:val="70"/>
    <w:qFormat/>
    <w:rsid w:val="00FA5784"/>
    <w:pPr>
      <w:numPr>
        <w:ilvl w:val="6"/>
        <w:numId w:val="9"/>
      </w:numPr>
      <w:tabs>
        <w:tab w:val="left" w:pos="4025"/>
      </w:tabs>
      <w:bidi/>
      <w:spacing w:before="240" w:after="60"/>
      <w:jc w:val="both"/>
      <w:outlineLvl w:val="6"/>
    </w:pPr>
    <w:rPr>
      <w:rFonts w:ascii="Arial" w:hAnsi="Arial" w:cs="Miriam"/>
    </w:rPr>
  </w:style>
  <w:style w:type="paragraph" w:styleId="8">
    <w:name w:val="heading 8"/>
    <w:basedOn w:val="a"/>
    <w:next w:val="a"/>
    <w:link w:val="80"/>
    <w:qFormat/>
    <w:rsid w:val="00FA5784"/>
    <w:pPr>
      <w:numPr>
        <w:ilvl w:val="7"/>
        <w:numId w:val="9"/>
      </w:numPr>
      <w:bidi/>
      <w:spacing w:before="240" w:after="60"/>
      <w:jc w:val="both"/>
      <w:outlineLvl w:val="7"/>
    </w:pPr>
    <w:rPr>
      <w:rFonts w:ascii="Arial" w:hAnsi="Arial" w:cs="Miriam"/>
      <w:i/>
      <w:iCs/>
    </w:rPr>
  </w:style>
  <w:style w:type="paragraph" w:styleId="9">
    <w:name w:val="heading 9"/>
    <w:basedOn w:val="a"/>
    <w:next w:val="a"/>
    <w:link w:val="90"/>
    <w:qFormat/>
    <w:rsid w:val="00FA5784"/>
    <w:pPr>
      <w:numPr>
        <w:ilvl w:val="8"/>
        <w:numId w:val="9"/>
      </w:numPr>
      <w:bidi/>
      <w:spacing w:before="240" w:after="60"/>
      <w:jc w:val="both"/>
      <w:outlineLvl w:val="8"/>
    </w:pPr>
    <w:rPr>
      <w:rFonts w:ascii="Arial" w:hAnsi="Arial"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styleId="a6">
    <w:name w:val="page number"/>
    <w:basedOn w:val="a0"/>
    <w:rsid w:val="00CE50DF"/>
  </w:style>
  <w:style w:type="paragraph" w:styleId="NormalWeb">
    <w:name w:val="Normal (Web)"/>
    <w:basedOn w:val="a"/>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rsid w:val="00DC54A9"/>
    <w:rPr>
      <w:color w:val="0000FF"/>
      <w:u w:val="single"/>
    </w:rPr>
  </w:style>
  <w:style w:type="table" w:styleId="11">
    <w:name w:val="Table Grid 1"/>
    <w:basedOn w:val="a1"/>
    <w:rsid w:val="00DC54A9"/>
    <w:pPr>
      <w:overflowPunct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7">
    <w:name w:val="Table Grid"/>
    <w:basedOn w:val="a1"/>
    <w:rsid w:val="00DC54A9"/>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9D4706"/>
    <w:rPr>
      <w:rFonts w:ascii="Tahoma" w:hAnsi="Tahoma" w:cs="Tahoma"/>
      <w:sz w:val="16"/>
      <w:szCs w:val="16"/>
    </w:rPr>
  </w:style>
  <w:style w:type="character" w:customStyle="1" w:styleId="a9">
    <w:name w:val="טקסט בלונים תו"/>
    <w:link w:val="a8"/>
    <w:uiPriority w:val="99"/>
    <w:semiHidden/>
    <w:rsid w:val="009D4706"/>
    <w:rPr>
      <w:rFonts w:ascii="Tahoma" w:hAnsi="Tahoma" w:cs="Tahoma"/>
      <w:sz w:val="16"/>
      <w:szCs w:val="16"/>
      <w:lang w:eastAsia="he-IL"/>
    </w:rPr>
  </w:style>
  <w:style w:type="paragraph" w:styleId="aa">
    <w:name w:val="List Paragraph"/>
    <w:basedOn w:val="a"/>
    <w:uiPriority w:val="34"/>
    <w:qFormat/>
    <w:rsid w:val="000D719D"/>
    <w:pPr>
      <w:ind w:left="720"/>
    </w:pPr>
  </w:style>
  <w:style w:type="character" w:styleId="ab">
    <w:name w:val="annotation reference"/>
    <w:uiPriority w:val="99"/>
    <w:semiHidden/>
    <w:unhideWhenUsed/>
    <w:rsid w:val="00670C80"/>
    <w:rPr>
      <w:sz w:val="16"/>
      <w:szCs w:val="16"/>
    </w:rPr>
  </w:style>
  <w:style w:type="paragraph" w:styleId="ac">
    <w:name w:val="annotation text"/>
    <w:basedOn w:val="a"/>
    <w:link w:val="ad"/>
    <w:uiPriority w:val="99"/>
    <w:semiHidden/>
    <w:unhideWhenUsed/>
    <w:rsid w:val="00670C80"/>
  </w:style>
  <w:style w:type="character" w:customStyle="1" w:styleId="ad">
    <w:name w:val="טקסט הערה תו"/>
    <w:link w:val="ac"/>
    <w:uiPriority w:val="99"/>
    <w:semiHidden/>
    <w:rsid w:val="00670C80"/>
    <w:rPr>
      <w:lang w:eastAsia="he-IL"/>
    </w:rPr>
  </w:style>
  <w:style w:type="paragraph" w:styleId="ae">
    <w:name w:val="annotation subject"/>
    <w:basedOn w:val="ac"/>
    <w:next w:val="ac"/>
    <w:link w:val="af"/>
    <w:uiPriority w:val="99"/>
    <w:semiHidden/>
    <w:unhideWhenUsed/>
    <w:rsid w:val="00670C80"/>
    <w:rPr>
      <w:b/>
      <w:bCs/>
    </w:rPr>
  </w:style>
  <w:style w:type="character" w:customStyle="1" w:styleId="af">
    <w:name w:val="נושא הערה תו"/>
    <w:link w:val="ae"/>
    <w:uiPriority w:val="99"/>
    <w:semiHidden/>
    <w:rsid w:val="00670C80"/>
    <w:rPr>
      <w:b/>
      <w:bCs/>
      <w:lang w:eastAsia="he-IL"/>
    </w:rPr>
  </w:style>
  <w:style w:type="character" w:customStyle="1" w:styleId="10">
    <w:name w:val="כותרת 1 תו"/>
    <w:link w:val="1"/>
    <w:rsid w:val="00FA5784"/>
    <w:rPr>
      <w:rFonts w:cs="David"/>
      <w:b/>
      <w:bCs/>
      <w:kern w:val="28"/>
      <w:sz w:val="24"/>
      <w:szCs w:val="24"/>
      <w:u w:val="single"/>
      <w:lang w:eastAsia="he-IL"/>
    </w:rPr>
  </w:style>
  <w:style w:type="character" w:customStyle="1" w:styleId="20">
    <w:name w:val="כותרת 2 תו"/>
    <w:link w:val="2"/>
    <w:rsid w:val="00FA5784"/>
    <w:rPr>
      <w:rFonts w:cs="David"/>
      <w:sz w:val="24"/>
      <w:szCs w:val="24"/>
      <w:lang w:eastAsia="he-IL"/>
    </w:rPr>
  </w:style>
  <w:style w:type="character" w:customStyle="1" w:styleId="30">
    <w:name w:val="כותרת 3 תו"/>
    <w:link w:val="3"/>
    <w:rsid w:val="00FA5784"/>
    <w:rPr>
      <w:rFonts w:cs="David"/>
      <w:sz w:val="24"/>
      <w:szCs w:val="24"/>
      <w:lang w:eastAsia="he-IL"/>
    </w:rPr>
  </w:style>
  <w:style w:type="character" w:customStyle="1" w:styleId="40">
    <w:name w:val="כותרת 4 תו"/>
    <w:link w:val="4"/>
    <w:rsid w:val="00FA5784"/>
    <w:rPr>
      <w:rFonts w:cs="Miriam"/>
      <w:b/>
      <w:bCs/>
      <w:i/>
      <w:iCs/>
      <w:sz w:val="24"/>
      <w:szCs w:val="24"/>
      <w:lang w:eastAsia="he-IL"/>
    </w:rPr>
  </w:style>
  <w:style w:type="character" w:customStyle="1" w:styleId="50">
    <w:name w:val="כותרת 5 תו"/>
    <w:link w:val="5"/>
    <w:rsid w:val="00FA5784"/>
    <w:rPr>
      <w:rFonts w:ascii="Arial" w:hAnsi="Arial" w:cs="Miriam"/>
      <w:sz w:val="22"/>
      <w:szCs w:val="22"/>
      <w:lang w:eastAsia="he-IL"/>
    </w:rPr>
  </w:style>
  <w:style w:type="character" w:customStyle="1" w:styleId="60">
    <w:name w:val="כותרת 6 תו"/>
    <w:link w:val="6"/>
    <w:rsid w:val="00FA5784"/>
    <w:rPr>
      <w:rFonts w:ascii="Arial" w:hAnsi="Arial" w:cs="Miriam"/>
      <w:i/>
      <w:iCs/>
      <w:sz w:val="22"/>
      <w:szCs w:val="22"/>
      <w:lang w:eastAsia="he-IL"/>
    </w:rPr>
  </w:style>
  <w:style w:type="character" w:customStyle="1" w:styleId="70">
    <w:name w:val="כותרת 7 תו"/>
    <w:link w:val="7"/>
    <w:rsid w:val="00FA5784"/>
    <w:rPr>
      <w:rFonts w:ascii="Arial" w:hAnsi="Arial" w:cs="Miriam"/>
      <w:lang w:eastAsia="he-IL"/>
    </w:rPr>
  </w:style>
  <w:style w:type="character" w:customStyle="1" w:styleId="80">
    <w:name w:val="כותרת 8 תו"/>
    <w:link w:val="8"/>
    <w:rsid w:val="00FA5784"/>
    <w:rPr>
      <w:rFonts w:ascii="Arial" w:hAnsi="Arial" w:cs="Miriam"/>
      <w:i/>
      <w:iCs/>
      <w:lang w:eastAsia="he-IL"/>
    </w:rPr>
  </w:style>
  <w:style w:type="character" w:customStyle="1" w:styleId="90">
    <w:name w:val="כותרת 9 תו"/>
    <w:link w:val="9"/>
    <w:rsid w:val="00FA5784"/>
    <w:rPr>
      <w:rFonts w:ascii="Arial" w:hAnsi="Arial" w:cs="Miriam"/>
      <w:i/>
      <w:iCs/>
      <w:sz w:val="18"/>
      <w:szCs w:val="18"/>
      <w:lang w:eastAsia="he-IL"/>
    </w:rPr>
  </w:style>
  <w:style w:type="paragraph" w:customStyle="1" w:styleId="af0">
    <w:name w:val="כותרת"/>
    <w:basedOn w:val="a"/>
    <w:rsid w:val="00FA5784"/>
    <w:pPr>
      <w:bidi/>
      <w:spacing w:before="120" w:after="120"/>
      <w:jc w:val="center"/>
    </w:pPr>
    <w:rPr>
      <w:rFonts w:cs="David"/>
      <w:b/>
      <w:bCs/>
      <w:szCs w:val="36"/>
    </w:rPr>
  </w:style>
  <w:style w:type="paragraph" w:customStyle="1" w:styleId="af1">
    <w:name w:val="כותרות"/>
    <w:basedOn w:val="a"/>
    <w:rsid w:val="00FA5784"/>
    <w:pPr>
      <w:bidi/>
      <w:jc w:val="center"/>
    </w:pPr>
    <w:rPr>
      <w:rFonts w:cs="David"/>
      <w:szCs w:val="24"/>
    </w:rPr>
  </w:style>
  <w:style w:type="paragraph" w:customStyle="1" w:styleId="af2">
    <w:name w:val="הואיל"/>
    <w:basedOn w:val="af1"/>
    <w:rsid w:val="00FA5784"/>
    <w:pPr>
      <w:spacing w:before="120" w:after="120"/>
      <w:ind w:left="799" w:hanging="799"/>
      <w:jc w:val="both"/>
    </w:pPr>
  </w:style>
  <w:style w:type="paragraph" w:customStyle="1" w:styleId="N1">
    <w:name w:val="N1"/>
    <w:basedOn w:val="a"/>
    <w:next w:val="2"/>
    <w:rsid w:val="00FA5784"/>
    <w:pPr>
      <w:bidi/>
      <w:spacing w:before="120" w:after="120"/>
      <w:ind w:left="709"/>
      <w:jc w:val="both"/>
    </w:pPr>
    <w:rPr>
      <w:rFonts w:cs="David"/>
      <w:szCs w:val="24"/>
    </w:rPr>
  </w:style>
  <w:style w:type="paragraph" w:customStyle="1" w:styleId="af3">
    <w:name w:val="הגדרות"/>
    <w:basedOn w:val="N1"/>
    <w:rsid w:val="00FA5784"/>
    <w:pPr>
      <w:spacing w:before="0" w:after="0"/>
      <w:ind w:left="2642" w:hanging="1933"/>
    </w:pPr>
  </w:style>
  <w:style w:type="character" w:styleId="FollowedHyperlink">
    <w:name w:val="FollowedHyperlink"/>
    <w:uiPriority w:val="99"/>
    <w:semiHidden/>
    <w:unhideWhenUsed/>
    <w:rsid w:val="0037059F"/>
    <w:rPr>
      <w:color w:val="800080"/>
      <w:u w:val="single"/>
    </w:rPr>
  </w:style>
  <w:style w:type="paragraph" w:customStyle="1" w:styleId="Normal1">
    <w:name w:val="Normal1"/>
    <w:basedOn w:val="a"/>
    <w:rsid w:val="003B1961"/>
    <w:pPr>
      <w:widowControl w:val="0"/>
      <w:overflowPunct/>
      <w:bidi/>
      <w:adjustRightInd/>
      <w:spacing w:before="120" w:after="20" w:line="260" w:lineRule="atLeast"/>
      <w:ind w:left="567" w:hanging="567"/>
      <w:jc w:val="both"/>
      <w:textAlignment w:val="auto"/>
    </w:pPr>
    <w:rPr>
      <w:rFonts w:cs="David"/>
      <w:smallCaps/>
      <w:sz w:val="24"/>
      <w:szCs w:val="24"/>
    </w:rPr>
  </w:style>
  <w:style w:type="character" w:customStyle="1" w:styleId="a4">
    <w:name w:val="כותרת עליונה תו"/>
    <w:basedOn w:val="a0"/>
    <w:link w:val="a3"/>
    <w:uiPriority w:val="99"/>
    <w:rsid w:val="0065236A"/>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7130">
      <w:bodyDiv w:val="1"/>
      <w:marLeft w:val="0"/>
      <w:marRight w:val="0"/>
      <w:marTop w:val="0"/>
      <w:marBottom w:val="0"/>
      <w:divBdr>
        <w:top w:val="none" w:sz="0" w:space="0" w:color="auto"/>
        <w:left w:val="none" w:sz="0" w:space="0" w:color="auto"/>
        <w:bottom w:val="none" w:sz="0" w:space="0" w:color="auto"/>
        <w:right w:val="none" w:sz="0" w:space="0" w:color="auto"/>
      </w:divBdr>
    </w:div>
    <w:div w:id="132869726">
      <w:bodyDiv w:val="1"/>
      <w:marLeft w:val="0"/>
      <w:marRight w:val="0"/>
      <w:marTop w:val="0"/>
      <w:marBottom w:val="0"/>
      <w:divBdr>
        <w:top w:val="none" w:sz="0" w:space="0" w:color="auto"/>
        <w:left w:val="none" w:sz="0" w:space="0" w:color="auto"/>
        <w:bottom w:val="none" w:sz="0" w:space="0" w:color="auto"/>
        <w:right w:val="none" w:sz="0" w:space="0" w:color="auto"/>
      </w:divBdr>
    </w:div>
    <w:div w:id="1956252720">
      <w:bodyDiv w:val="1"/>
      <w:marLeft w:val="0"/>
      <w:marRight w:val="20"/>
      <w:marTop w:val="0"/>
      <w:marBottom w:val="0"/>
      <w:divBdr>
        <w:top w:val="none" w:sz="0" w:space="0" w:color="auto"/>
        <w:left w:val="none" w:sz="0" w:space="0" w:color="auto"/>
        <w:bottom w:val="none" w:sz="0" w:space="0" w:color="auto"/>
        <w:right w:val="none" w:sz="0" w:space="0" w:color="auto"/>
      </w:divBdr>
      <w:divsChild>
        <w:div w:id="216670317">
          <w:marLeft w:val="0"/>
          <w:marRight w:val="0"/>
          <w:marTop w:val="0"/>
          <w:marBottom w:val="0"/>
          <w:divBdr>
            <w:top w:val="none" w:sz="0" w:space="0" w:color="auto"/>
            <w:left w:val="none" w:sz="0" w:space="0" w:color="auto"/>
            <w:bottom w:val="none" w:sz="0" w:space="0" w:color="auto"/>
            <w:right w:val="none" w:sz="0" w:space="0" w:color="auto"/>
          </w:divBdr>
        </w:div>
      </w:divsChild>
    </w:div>
    <w:div w:id="1970433090">
      <w:bodyDiv w:val="1"/>
      <w:marLeft w:val="0"/>
      <w:marRight w:val="0"/>
      <w:marTop w:val="0"/>
      <w:marBottom w:val="0"/>
      <w:divBdr>
        <w:top w:val="none" w:sz="0" w:space="0" w:color="auto"/>
        <w:left w:val="none" w:sz="0" w:space="0" w:color="auto"/>
        <w:bottom w:val="none" w:sz="0" w:space="0" w:color="auto"/>
        <w:right w:val="none" w:sz="0" w:space="0" w:color="auto"/>
      </w:divBdr>
    </w:div>
    <w:div w:id="2054033780">
      <w:bodyDiv w:val="1"/>
      <w:marLeft w:val="0"/>
      <w:marRight w:val="0"/>
      <w:marTop w:val="0"/>
      <w:marBottom w:val="0"/>
      <w:divBdr>
        <w:top w:val="none" w:sz="0" w:space="0" w:color="auto"/>
        <w:left w:val="none" w:sz="0" w:space="0" w:color="auto"/>
        <w:bottom w:val="none" w:sz="0" w:space="0" w:color="auto"/>
        <w:right w:val="none" w:sz="0" w:space="0" w:color="auto"/>
      </w:divBdr>
    </w:div>
    <w:div w:id="2096441278">
      <w:bodyDiv w:val="1"/>
      <w:marLeft w:val="0"/>
      <w:marRight w:val="0"/>
      <w:marTop w:val="0"/>
      <w:marBottom w:val="0"/>
      <w:divBdr>
        <w:top w:val="none" w:sz="0" w:space="0" w:color="auto"/>
        <w:left w:val="none" w:sz="0" w:space="0" w:color="auto"/>
        <w:bottom w:val="none" w:sz="0" w:space="0" w:color="auto"/>
        <w:right w:val="none" w:sz="0" w:space="0" w:color="auto"/>
      </w:divBdr>
      <w:divsChild>
        <w:div w:id="96293103">
          <w:marLeft w:val="0"/>
          <w:marRight w:val="0"/>
          <w:marTop w:val="0"/>
          <w:marBottom w:val="0"/>
          <w:divBdr>
            <w:top w:val="none" w:sz="0" w:space="0" w:color="auto"/>
            <w:left w:val="none" w:sz="0" w:space="0" w:color="auto"/>
            <w:bottom w:val="none" w:sz="0" w:space="0" w:color="auto"/>
            <w:right w:val="none" w:sz="0" w:space="0" w:color="auto"/>
          </w:divBdr>
          <w:divsChild>
            <w:div w:id="702486012">
              <w:marLeft w:val="0"/>
              <w:marRight w:val="0"/>
              <w:marTop w:val="0"/>
              <w:marBottom w:val="0"/>
              <w:divBdr>
                <w:top w:val="none" w:sz="0" w:space="0" w:color="auto"/>
                <w:left w:val="none" w:sz="0" w:space="0" w:color="auto"/>
                <w:bottom w:val="none" w:sz="0" w:space="0" w:color="auto"/>
                <w:right w:val="none" w:sz="0" w:space="0" w:color="auto"/>
              </w:divBdr>
              <w:divsChild>
                <w:div w:id="1757171418">
                  <w:marLeft w:val="0"/>
                  <w:marRight w:val="0"/>
                  <w:marTop w:val="0"/>
                  <w:marBottom w:val="0"/>
                  <w:divBdr>
                    <w:top w:val="none" w:sz="0" w:space="0" w:color="auto"/>
                    <w:left w:val="none" w:sz="0" w:space="0" w:color="auto"/>
                    <w:bottom w:val="none" w:sz="0" w:space="0" w:color="auto"/>
                    <w:right w:val="none" w:sz="0" w:space="0" w:color="auto"/>
                  </w:divBdr>
                  <w:divsChild>
                    <w:div w:id="1099646500">
                      <w:marLeft w:val="0"/>
                      <w:marRight w:val="0"/>
                      <w:marTop w:val="0"/>
                      <w:marBottom w:val="0"/>
                      <w:divBdr>
                        <w:top w:val="none" w:sz="0" w:space="0" w:color="auto"/>
                        <w:left w:val="none" w:sz="0" w:space="0" w:color="auto"/>
                        <w:bottom w:val="none" w:sz="0" w:space="0" w:color="auto"/>
                        <w:right w:val="none" w:sz="0" w:space="0" w:color="auto"/>
                      </w:divBdr>
                      <w:divsChild>
                        <w:div w:id="14604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r.gov.il/" TargetMode="External"/><Relationship Id="rId4" Type="http://schemas.microsoft.com/office/2007/relationships/stylesWithEffects" Target="stylesWithEffects.xml"/><Relationship Id="rId9" Type="http://schemas.openxmlformats.org/officeDocument/2006/relationships/hyperlink" Target="mailto:amit@shikum.mof.gov.il"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EA827-2699-46FF-9318-62BE10A56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34</Pages>
  <Words>8970</Words>
  <Characters>44989</Characters>
  <Application>Microsoft Office Word</Application>
  <DocSecurity>0</DocSecurity>
  <Lines>374</Lines>
  <Paragraphs>107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תאריך:</vt:lpstr>
      <vt:lpstr>תאריך:</vt:lpstr>
    </vt:vector>
  </TitlesOfParts>
  <Company>Hewlett-Packard</Company>
  <LinksUpToDate>false</LinksUpToDate>
  <CharactersWithSpaces>53852</CharactersWithSpaces>
  <SharedDoc>false</SharedDoc>
  <HLinks>
    <vt:vector size="12" baseType="variant">
      <vt:variant>
        <vt:i4>4522074</vt:i4>
      </vt:variant>
      <vt:variant>
        <vt:i4>3</vt:i4>
      </vt:variant>
      <vt:variant>
        <vt:i4>0</vt:i4>
      </vt:variant>
      <vt:variant>
        <vt:i4>5</vt:i4>
      </vt:variant>
      <vt:variant>
        <vt:lpwstr>http://www.mr.gov.il/</vt:lpwstr>
      </vt:variant>
      <vt:variant>
        <vt:lpwstr/>
      </vt:variant>
      <vt:variant>
        <vt:i4>3604498</vt:i4>
      </vt:variant>
      <vt:variant>
        <vt:i4>0</vt:i4>
      </vt:variant>
      <vt:variant>
        <vt:i4>0</vt:i4>
      </vt:variant>
      <vt:variant>
        <vt:i4>5</vt:i4>
      </vt:variant>
      <vt:variant>
        <vt:lpwstr>mailto:amit@shikum.mof.gov.il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dc:title>
  <dc:creator>shikum</dc:creator>
  <cp:lastModifiedBy>נתן בן יקיר</cp:lastModifiedBy>
  <cp:revision>10</cp:revision>
  <cp:lastPrinted>2012-11-25T07:15:00Z</cp:lastPrinted>
  <dcterms:created xsi:type="dcterms:W3CDTF">2012-12-12T10:52:00Z</dcterms:created>
  <dcterms:modified xsi:type="dcterms:W3CDTF">2012-12-12T13:57:00Z</dcterms:modified>
</cp:coreProperties>
</file>